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418" w:rsidRDefault="00982418" w:rsidP="007026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2418">
        <w:rPr>
          <w:rFonts w:ascii="Times New Roman" w:hAnsi="Times New Roman" w:cs="Times New Roman"/>
          <w:sz w:val="28"/>
          <w:szCs w:val="28"/>
        </w:rPr>
        <w:t xml:space="preserve">Задание на 11.01 </w:t>
      </w:r>
    </w:p>
    <w:p w:rsidR="00982418" w:rsidRPr="00982418" w:rsidRDefault="0070268B" w:rsidP="007026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 Цветоводство</w:t>
      </w:r>
    </w:p>
    <w:p w:rsidR="00C56B13" w:rsidRDefault="00982418" w:rsidP="007026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82418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418">
        <w:rPr>
          <w:rFonts w:ascii="Times New Roman" w:hAnsi="Times New Roman" w:cs="Times New Roman"/>
          <w:b/>
          <w:i/>
          <w:sz w:val="28"/>
          <w:szCs w:val="28"/>
        </w:rPr>
        <w:t>Размещение цветочно-декоративных растений в интерьере</w:t>
      </w:r>
    </w:p>
    <w:p w:rsidR="0070268B" w:rsidRDefault="0070268B" w:rsidP="007026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0268B" w:rsidRPr="0070268B" w:rsidRDefault="0070268B" w:rsidP="00924A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0268B">
        <w:rPr>
          <w:rFonts w:ascii="Times New Roman" w:hAnsi="Times New Roman" w:cs="Times New Roman"/>
          <w:b/>
          <w:sz w:val="28"/>
          <w:szCs w:val="28"/>
        </w:rPr>
        <w:t xml:space="preserve">Цветы в интерьере жилого </w:t>
      </w:r>
      <w:proofErr w:type="gramStart"/>
      <w:r w:rsidRPr="0070268B">
        <w:rPr>
          <w:rFonts w:ascii="Times New Roman" w:hAnsi="Times New Roman" w:cs="Times New Roman"/>
          <w:b/>
          <w:sz w:val="28"/>
          <w:szCs w:val="28"/>
        </w:rPr>
        <w:t>дома</w:t>
      </w:r>
      <w:proofErr w:type="gramEnd"/>
      <w:r w:rsidRPr="0070268B">
        <w:rPr>
          <w:rFonts w:ascii="Times New Roman" w:hAnsi="Times New Roman" w:cs="Times New Roman"/>
          <w:b/>
          <w:sz w:val="28"/>
          <w:szCs w:val="28"/>
        </w:rPr>
        <w:t xml:space="preserve"> какую роль они играют</w:t>
      </w:r>
    </w:p>
    <w:p w:rsidR="0070268B" w:rsidRPr="0070268B" w:rsidRDefault="0070268B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68B">
        <w:rPr>
          <w:rFonts w:ascii="Times New Roman" w:hAnsi="Times New Roman" w:cs="Times New Roman"/>
          <w:sz w:val="28"/>
          <w:szCs w:val="28"/>
        </w:rPr>
        <w:t>Зонирование</w:t>
      </w:r>
    </w:p>
    <w:p w:rsidR="0070268B" w:rsidRPr="0070268B" w:rsidRDefault="0070268B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68B">
        <w:rPr>
          <w:rFonts w:ascii="Times New Roman" w:hAnsi="Times New Roman" w:cs="Times New Roman"/>
          <w:sz w:val="28"/>
          <w:szCs w:val="28"/>
        </w:rPr>
        <w:t>Исправление ошибок</w:t>
      </w:r>
    </w:p>
    <w:p w:rsidR="0070268B" w:rsidRPr="0070268B" w:rsidRDefault="0070268B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68B">
        <w:rPr>
          <w:rFonts w:ascii="Times New Roman" w:hAnsi="Times New Roman" w:cs="Times New Roman"/>
          <w:sz w:val="28"/>
          <w:szCs w:val="28"/>
        </w:rPr>
        <w:t>Создание точек притяжения</w:t>
      </w:r>
    </w:p>
    <w:p w:rsidR="0070268B" w:rsidRPr="0070268B" w:rsidRDefault="0070268B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68B">
        <w:rPr>
          <w:rFonts w:ascii="Times New Roman" w:hAnsi="Times New Roman" w:cs="Times New Roman"/>
          <w:sz w:val="28"/>
          <w:szCs w:val="28"/>
        </w:rPr>
        <w:t>Подчеркивают стиль</w:t>
      </w:r>
    </w:p>
    <w:p w:rsidR="0070268B" w:rsidRPr="0070268B" w:rsidRDefault="0070268B" w:rsidP="00924A5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268B">
        <w:rPr>
          <w:rFonts w:ascii="Times New Roman" w:hAnsi="Times New Roman" w:cs="Times New Roman"/>
          <w:i/>
          <w:sz w:val="28"/>
          <w:szCs w:val="28"/>
          <w:u w:val="single"/>
        </w:rPr>
        <w:t>Подбор лучших растений в горшочках</w:t>
      </w:r>
    </w:p>
    <w:p w:rsidR="0070268B" w:rsidRPr="0070268B" w:rsidRDefault="0070268B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68B">
        <w:rPr>
          <w:rFonts w:ascii="Times New Roman" w:hAnsi="Times New Roman" w:cs="Times New Roman"/>
          <w:sz w:val="28"/>
          <w:szCs w:val="28"/>
        </w:rPr>
        <w:t>Для кухни</w:t>
      </w:r>
    </w:p>
    <w:p w:rsidR="0070268B" w:rsidRPr="0070268B" w:rsidRDefault="0070268B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68B">
        <w:rPr>
          <w:rFonts w:ascii="Times New Roman" w:hAnsi="Times New Roman" w:cs="Times New Roman"/>
          <w:sz w:val="28"/>
          <w:szCs w:val="28"/>
        </w:rPr>
        <w:t>Для спальни</w:t>
      </w:r>
    </w:p>
    <w:p w:rsidR="0070268B" w:rsidRPr="0070268B" w:rsidRDefault="0070268B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68B">
        <w:rPr>
          <w:rFonts w:ascii="Times New Roman" w:hAnsi="Times New Roman" w:cs="Times New Roman"/>
          <w:sz w:val="28"/>
          <w:szCs w:val="28"/>
        </w:rPr>
        <w:t>Для детской</w:t>
      </w:r>
    </w:p>
    <w:p w:rsidR="0070268B" w:rsidRPr="0070268B" w:rsidRDefault="0070268B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68B">
        <w:rPr>
          <w:rFonts w:ascii="Times New Roman" w:hAnsi="Times New Roman" w:cs="Times New Roman"/>
          <w:sz w:val="28"/>
          <w:szCs w:val="28"/>
        </w:rPr>
        <w:t>Для ванной комнаты</w:t>
      </w:r>
    </w:p>
    <w:p w:rsidR="0070268B" w:rsidRPr="0070268B" w:rsidRDefault="0070268B" w:rsidP="00924A5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268B">
        <w:rPr>
          <w:rFonts w:ascii="Times New Roman" w:hAnsi="Times New Roman" w:cs="Times New Roman"/>
          <w:i/>
          <w:sz w:val="28"/>
          <w:szCs w:val="28"/>
          <w:u w:val="single"/>
        </w:rPr>
        <w:t>Подборка высоких цветов для дома</w:t>
      </w:r>
    </w:p>
    <w:p w:rsidR="0070268B" w:rsidRPr="0070268B" w:rsidRDefault="0070268B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68B">
        <w:rPr>
          <w:rFonts w:ascii="Times New Roman" w:hAnsi="Times New Roman" w:cs="Times New Roman"/>
          <w:sz w:val="28"/>
          <w:szCs w:val="28"/>
        </w:rPr>
        <w:t>Филодендрон</w:t>
      </w:r>
    </w:p>
    <w:p w:rsidR="0070268B" w:rsidRPr="0070268B" w:rsidRDefault="0070268B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68B">
        <w:rPr>
          <w:rFonts w:ascii="Times New Roman" w:hAnsi="Times New Roman" w:cs="Times New Roman"/>
          <w:sz w:val="28"/>
          <w:szCs w:val="28"/>
        </w:rPr>
        <w:t>Гибискус</w:t>
      </w:r>
    </w:p>
    <w:p w:rsidR="0070268B" w:rsidRPr="0070268B" w:rsidRDefault="0070268B" w:rsidP="00924A5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0268B">
        <w:rPr>
          <w:rFonts w:ascii="Times New Roman" w:hAnsi="Times New Roman" w:cs="Times New Roman"/>
          <w:i/>
          <w:sz w:val="28"/>
          <w:szCs w:val="28"/>
        </w:rPr>
        <w:t>Подборка маленьких, низкорослых цветов для дома</w:t>
      </w:r>
    </w:p>
    <w:p w:rsidR="0070268B" w:rsidRPr="0070268B" w:rsidRDefault="0070268B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68B">
        <w:rPr>
          <w:rFonts w:ascii="Times New Roman" w:hAnsi="Times New Roman" w:cs="Times New Roman"/>
          <w:sz w:val="28"/>
          <w:szCs w:val="28"/>
        </w:rPr>
        <w:t>Мини-роза</w:t>
      </w:r>
    </w:p>
    <w:p w:rsidR="0070268B" w:rsidRPr="0070268B" w:rsidRDefault="0070268B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268B">
        <w:rPr>
          <w:rFonts w:ascii="Times New Roman" w:hAnsi="Times New Roman" w:cs="Times New Roman"/>
          <w:sz w:val="28"/>
          <w:szCs w:val="28"/>
        </w:rPr>
        <w:t>Ребуция</w:t>
      </w:r>
      <w:proofErr w:type="spellEnd"/>
    </w:p>
    <w:p w:rsidR="0070268B" w:rsidRPr="0070268B" w:rsidRDefault="0070268B" w:rsidP="00924A5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0268B">
        <w:rPr>
          <w:rFonts w:ascii="Times New Roman" w:hAnsi="Times New Roman" w:cs="Times New Roman"/>
          <w:sz w:val="28"/>
          <w:szCs w:val="28"/>
        </w:rPr>
        <w:t>Цветочные композиции из живых культур придают пространству свежесть и домашний уют. Растения в интерьере концентрируют внимание на сильных сторонах дизайна и наполняют помещение красотой. Грамотно подобранные сорта и виды способны без ремонта изменить комнату.</w:t>
      </w:r>
    </w:p>
    <w:p w:rsidR="00891DCA" w:rsidRPr="00891DCA" w:rsidRDefault="00891DCA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1DCA">
        <w:rPr>
          <w:rFonts w:ascii="Times New Roman" w:hAnsi="Times New Roman" w:cs="Times New Roman"/>
          <w:sz w:val="28"/>
          <w:szCs w:val="28"/>
        </w:rPr>
        <w:t>Декоративные растения в помещениях поглощают углекислый газ и насыщают пространство кислородом. Яркая зелень и красивые бутоны поднимают человеку настроение, привносят ощущение гармонии в жилье. Кроме эстетической составляющей, цветы выполняют практичную роль.</w:t>
      </w:r>
    </w:p>
    <w:p w:rsidR="00891DCA" w:rsidRPr="00891DCA" w:rsidRDefault="00891DCA" w:rsidP="00924A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1DCA">
        <w:rPr>
          <w:rFonts w:ascii="Times New Roman" w:hAnsi="Times New Roman" w:cs="Times New Roman"/>
          <w:b/>
          <w:bCs/>
          <w:sz w:val="28"/>
          <w:szCs w:val="28"/>
        </w:rPr>
        <w:t>Зонирование</w:t>
      </w:r>
    </w:p>
    <w:p w:rsidR="00891DCA" w:rsidRPr="00891DCA" w:rsidRDefault="00891DCA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1DCA">
        <w:rPr>
          <w:rFonts w:ascii="Times New Roman" w:hAnsi="Times New Roman" w:cs="Times New Roman"/>
          <w:sz w:val="28"/>
          <w:szCs w:val="28"/>
        </w:rPr>
        <w:t xml:space="preserve">Комнатные растения в интерьере жилого помещения используют для разделения пространства на функциональные части. Если при входе в зону поставить контейнер с крупными цветами, то визуально подчеркивается обособленность участка. </w:t>
      </w:r>
      <w:proofErr w:type="spellStart"/>
      <w:r w:rsidRPr="00891DCA">
        <w:rPr>
          <w:rFonts w:ascii="Times New Roman" w:hAnsi="Times New Roman" w:cs="Times New Roman"/>
          <w:sz w:val="28"/>
          <w:szCs w:val="28"/>
        </w:rPr>
        <w:t>Элемент-разграничитель</w:t>
      </w:r>
      <w:proofErr w:type="spellEnd"/>
      <w:r w:rsidRPr="00891DCA">
        <w:rPr>
          <w:rFonts w:ascii="Times New Roman" w:hAnsi="Times New Roman" w:cs="Times New Roman"/>
          <w:sz w:val="28"/>
          <w:szCs w:val="28"/>
        </w:rPr>
        <w:t xml:space="preserve"> не должен смотреться чужеродно. Украшение согласовывается с остальным оформлением при помощи аксессуаров или фактуры на горшке.</w:t>
      </w:r>
    </w:p>
    <w:p w:rsidR="00891DCA" w:rsidRDefault="00891DCA" w:rsidP="00924A56">
      <w:pPr>
        <w:spacing w:after="0" w:line="240" w:lineRule="auto"/>
        <w:rPr>
          <w:noProof/>
          <w:lang w:eastAsia="ru-RU"/>
        </w:rPr>
      </w:pPr>
    </w:p>
    <w:p w:rsidR="00891DCA" w:rsidRPr="00891DCA" w:rsidRDefault="00891DCA" w:rsidP="00924A56">
      <w:pPr>
        <w:spacing w:after="0" w:line="240" w:lineRule="auto"/>
        <w:jc w:val="center"/>
        <w:rPr>
          <w:noProof/>
          <w:lang w:eastAsia="ru-RU"/>
        </w:rPr>
      </w:pPr>
      <w:r w:rsidRPr="00891DCA">
        <w:rPr>
          <w:noProof/>
          <w:lang w:eastAsia="ru-RU"/>
        </w:rPr>
        <w:drawing>
          <wp:inline distT="0" distB="0" distL="0" distR="0">
            <wp:extent cx="4597166" cy="2361244"/>
            <wp:effectExtent l="0" t="0" r="0" b="1270"/>
            <wp:docPr id="5" name="Рисунок 5" descr="C:\Users\User\Downloads\82de35edc8ef25bc75e76532c68fb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82de35edc8ef25bc75e76532c68fb5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08" cy="239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CA" w:rsidRDefault="00F56283" w:rsidP="00924A5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" o:spid="_x0000_s1027" alt="Зеленая ширма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Lrs9Vf5&#10;AgAA6gUAAA4AAAAAAAAAAAAAAAAALgIAAGRycy9lMm9Eb2MueG1sUEsBAi0AFAAGAAgAAAAhAEyg&#10;6SzYAAAAAwEAAA8AAAAAAAAAAAAAAAAAUwUAAGRycy9kb3ducmV2LnhtbFBLBQYAAAAABAAEAPMA&#10;AABYBgAAAAA=&#10;" filled="f" stroked="f">
            <o:lock v:ext="edit" aspectratio="t"/>
            <w10:wrap type="none"/>
            <w10:anchorlock/>
          </v:rect>
        </w:pict>
      </w:r>
    </w:p>
    <w:p w:rsidR="00891DCA" w:rsidRDefault="00891DCA" w:rsidP="00924A56">
      <w:pPr>
        <w:spacing w:after="0" w:line="240" w:lineRule="auto"/>
        <w:rPr>
          <w:noProof/>
          <w:lang w:eastAsia="ru-RU"/>
        </w:rPr>
      </w:pPr>
    </w:p>
    <w:p w:rsidR="00891DCA" w:rsidRDefault="00891DCA" w:rsidP="00924A56">
      <w:pPr>
        <w:spacing w:after="0" w:line="240" w:lineRule="auto"/>
        <w:rPr>
          <w:noProof/>
          <w:lang w:eastAsia="ru-RU"/>
        </w:rPr>
      </w:pPr>
    </w:p>
    <w:p w:rsidR="00891DCA" w:rsidRPr="00891DCA" w:rsidRDefault="00891DCA" w:rsidP="00924A56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1DCA">
        <w:rPr>
          <w:rFonts w:ascii="Times New Roman" w:hAnsi="Times New Roman" w:cs="Times New Roman"/>
          <w:noProof/>
          <w:sz w:val="28"/>
          <w:szCs w:val="28"/>
          <w:lang w:eastAsia="ru-RU"/>
        </w:rPr>
        <w:t>Из плетущихся растений можно создать полноценную зеленую ширму, зафиксировав побеги на опорах. У основания передвижного экрана на колесах располагают горшки с мелколистным циссусом. Роскошные живые колонны из плюща воскового гармонично вписываются в жилой интерьер, при этом помогают зонированию.</w:t>
      </w:r>
    </w:p>
    <w:p w:rsidR="00891DCA" w:rsidRPr="00891DCA" w:rsidRDefault="00891DCA" w:rsidP="00924A5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1DCA">
        <w:rPr>
          <w:rFonts w:ascii="Times New Roman" w:hAnsi="Times New Roman" w:cs="Times New Roman"/>
          <w:noProof/>
          <w:sz w:val="28"/>
          <w:szCs w:val="28"/>
          <w:lang w:eastAsia="ru-RU"/>
        </w:rPr>
        <w:t>Декоративная перегородка-каркас для подвесных кашпо напоминает прозрачную стену. Если конструкцию поставить между рабочим столом и диваном, то получится легко разделить две функциональные части. Для комнатных растений в интерьере часто используют сквозные стеллажи. Ампельные сорта со свисающими побегами помогут корректировать степень закрытости сооружения.</w:t>
      </w:r>
    </w:p>
    <w:p w:rsidR="00891DCA" w:rsidRPr="00891DCA" w:rsidRDefault="00891DCA" w:rsidP="00924A5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DCA"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>. </w:t>
      </w:r>
    </w:p>
    <w:p w:rsidR="008343C8" w:rsidRDefault="008343C8" w:rsidP="00924A56">
      <w:pPr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</w:pPr>
      <w:r w:rsidRPr="00891DCA"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 xml:space="preserve">Если нужно четко обозначить границы жилого помещения, то уместно применение высоких тумб. Цветы высаживают в верхней части емкости, низ носит декоративную функцию. </w:t>
      </w:r>
      <w:proofErr w:type="spellStart"/>
      <w:r w:rsidRPr="00891DCA"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>Полустена</w:t>
      </w:r>
      <w:proofErr w:type="spellEnd"/>
      <w:r w:rsidRPr="00891DCA"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 xml:space="preserve"> из растений не закрывает обзор, при этом разделяет комнату на рабочие части</w:t>
      </w:r>
      <w:r w:rsidR="00891DCA" w:rsidRPr="00891DC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632460" y="2827020"/>
            <wp:positionH relativeFrom="column">
              <wp:align>left</wp:align>
            </wp:positionH>
            <wp:positionV relativeFrom="paragraph">
              <wp:align>top</wp:align>
            </wp:positionV>
            <wp:extent cx="3284220" cy="2369820"/>
            <wp:effectExtent l="0" t="0" r="0" b="0"/>
            <wp:wrapSquare wrapText="bothSides"/>
            <wp:docPr id="8" name="Рисунок 8" descr="C:\Users\User\Downloads\1632730577_12-idei-club-p-fitostena-v-interere-gostinoi-interer-kras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632730577_12-idei-club-p-fitostena-v-interere-gostinoi-interer-kras-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>.</w:t>
      </w:r>
    </w:p>
    <w:p w:rsidR="008343C8" w:rsidRDefault="008343C8" w:rsidP="00924A56">
      <w:pPr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ab/>
      </w:r>
      <w:r w:rsidRPr="008343C8"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>Также хорошо справляются с этой задачей подстав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 xml:space="preserve">ки для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>цветов</w:t>
      </w:r>
      <w:proofErr w:type="gramStart"/>
      <w:r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>.</w:t>
      </w:r>
      <w:r w:rsidRPr="008343C8"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>В</w:t>
      </w:r>
      <w:proofErr w:type="spellEnd"/>
      <w:proofErr w:type="gramEnd"/>
      <w:r w:rsidRPr="008343C8"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 xml:space="preserve"> таком виде цветы могут как просто занять неиспользуемое пространство помещения, так и </w:t>
      </w:r>
      <w:proofErr w:type="spellStart"/>
      <w:r w:rsidRPr="008343C8"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>зонировать</w:t>
      </w:r>
      <w:proofErr w:type="spellEnd"/>
      <w:r w:rsidRPr="008343C8"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  <w:t xml:space="preserve"> его. </w:t>
      </w:r>
    </w:p>
    <w:p w:rsidR="008343C8" w:rsidRPr="008343C8" w:rsidRDefault="008343C8" w:rsidP="00924A56">
      <w:pPr>
        <w:spacing w:after="0" w:line="240" w:lineRule="auto"/>
        <w:rPr>
          <w:rFonts w:ascii="Times New Roman" w:eastAsia="Times New Roman" w:hAnsi="Times New Roman" w:cs="Times New Roman"/>
          <w:color w:val="373737"/>
          <w:sz w:val="28"/>
          <w:szCs w:val="28"/>
          <w:shd w:val="clear" w:color="auto" w:fill="FFFFFF"/>
          <w:lang w:eastAsia="ru-RU"/>
        </w:rPr>
      </w:pPr>
    </w:p>
    <w:p w:rsidR="008343C8" w:rsidRPr="008343C8" w:rsidRDefault="008343C8" w:rsidP="00924A5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43C8">
        <w:rPr>
          <w:noProof/>
          <w:lang w:eastAsia="ru-RU"/>
        </w:rPr>
        <w:drawing>
          <wp:inline distT="0" distB="0" distL="0" distR="0">
            <wp:extent cx="2682240" cy="1950720"/>
            <wp:effectExtent l="0" t="0" r="3810" b="0"/>
            <wp:docPr id="10" name="Рисунок 10" descr="C:\Users\User\Downloads\06d4ece900ef11e8811d005056be01ad_c9ac4ca7558111eaa2c4506b4be1f2ab-auto_width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06d4ece900ef11e8811d005056be01ad_c9ac4ca7558111eaa2c4506b4be1f2ab-auto_width_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3C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632460" y="5722620"/>
            <wp:positionH relativeFrom="column">
              <wp:align>left</wp:align>
            </wp:positionH>
            <wp:positionV relativeFrom="paragraph">
              <wp:align>top</wp:align>
            </wp:positionV>
            <wp:extent cx="2667000" cy="1905000"/>
            <wp:effectExtent l="0" t="0" r="0" b="0"/>
            <wp:wrapSquare wrapText="bothSides"/>
            <wp:docPr id="9" name="Рисунок 9" descr="C:\Users\User\Downloads\1639861914_21-bigfoto-name-p-shchuchii-khvost-v-interere-kvartiri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639861914_21-bigfoto-name-p-shchuchii-khvost-v-interere-kvartiri-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textWrapping" w:clear="all"/>
      </w:r>
      <w:r w:rsidR="00891DCA">
        <w:rPr>
          <w:noProof/>
          <w:lang w:eastAsia="ru-RU"/>
        </w:rPr>
        <w:br w:type="textWrapping" w:clear="all"/>
      </w:r>
      <w:r w:rsidRPr="008343C8">
        <w:rPr>
          <w:rFonts w:ascii="Times New Roman" w:hAnsi="Times New Roman" w:cs="Times New Roman"/>
          <w:noProof/>
          <w:sz w:val="28"/>
          <w:szCs w:val="28"/>
          <w:lang w:eastAsia="ru-RU"/>
        </w:rPr>
        <w:t>Для верхнего зонирования помещения над потолком фиксируют полку, на которой размещают цветы. Свисающие побеги ампельных сортов в интерьере создают эффект зеленой занавески. Декор визуально делит пространство, при этом не занимает полезную площадь. </w:t>
      </w:r>
    </w:p>
    <w:p w:rsidR="00891DCA" w:rsidRDefault="008343C8" w:rsidP="00924A56">
      <w:pPr>
        <w:spacing w:after="0" w:line="240" w:lineRule="auto"/>
        <w:rPr>
          <w:noProof/>
          <w:lang w:eastAsia="ru-RU"/>
        </w:rPr>
      </w:pPr>
      <w:r w:rsidRPr="008343C8">
        <w:rPr>
          <w:noProof/>
          <w:lang w:eastAsia="ru-RU"/>
        </w:rPr>
        <w:drawing>
          <wp:inline distT="0" distB="0" distL="0" distR="0">
            <wp:extent cx="2796540" cy="1623060"/>
            <wp:effectExtent l="0" t="0" r="3810" b="0"/>
            <wp:docPr id="11" name="Рисунок 11" descr="C:\Users\User\Downloads\1656116249_47-mykaleidoscope-ru-p-tsveti-v-interere-ofisa-krasivo-foto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656116249_47-mykaleidoscope-ru-p-tsveti-v-interere-ofisa-krasivo-foto-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43" cy="162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CA" w:rsidRDefault="00891DCA" w:rsidP="00924A56">
      <w:pPr>
        <w:spacing w:after="0" w:line="240" w:lineRule="auto"/>
        <w:rPr>
          <w:noProof/>
          <w:lang w:eastAsia="ru-RU"/>
        </w:rPr>
      </w:pPr>
    </w:p>
    <w:p w:rsidR="008343C8" w:rsidRPr="008343C8" w:rsidRDefault="008343C8" w:rsidP="00924A56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8343C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Исправление ошибок</w:t>
      </w:r>
    </w:p>
    <w:p w:rsidR="008343C8" w:rsidRPr="008343C8" w:rsidRDefault="008343C8" w:rsidP="00924A56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43C8">
        <w:rPr>
          <w:rFonts w:ascii="Times New Roman" w:hAnsi="Times New Roman" w:cs="Times New Roman"/>
          <w:noProof/>
          <w:sz w:val="28"/>
          <w:szCs w:val="28"/>
          <w:lang w:eastAsia="ru-RU"/>
        </w:rPr>
        <w:t>При помощи растений дизайнеры маскируют огрехи интерьера от любопытных глаз. Декоративные культуры отвлекают внимание от проблемного участка. Потертости, сколы на стенах прикроет пышная зелень. Цветы выглядят как скульптуры, а не как яркие акценты.</w:t>
      </w:r>
    </w:p>
    <w:p w:rsidR="00891DCA" w:rsidRDefault="008343C8" w:rsidP="00924A5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4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4140" cy="2651760"/>
            <wp:effectExtent l="0" t="0" r="3810" b="0"/>
            <wp:docPr id="13" name="Рисунок 13" descr="C:\Users\User\Downloads\1615542458_26-p-zhivaya-stena-iz-rastenii-v-interer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1615542458_26-p-zhivaya-stena-iz-rastenii-v-interere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38" cy="26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632460" y="1668780"/>
            <wp:positionH relativeFrom="column">
              <wp:align>left</wp:align>
            </wp:positionH>
            <wp:positionV relativeFrom="paragraph">
              <wp:align>top</wp:align>
            </wp:positionV>
            <wp:extent cx="2880360" cy="2659380"/>
            <wp:effectExtent l="0" t="0" r="0" b="7620"/>
            <wp:wrapSquare wrapText="bothSides"/>
            <wp:docPr id="12" name="Рисунок 12" descr="C:\Users\User\Downloads\1615542470_58-p-zhivaya-stena-iz-rastenii-v-interere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1615542470_58-p-zhivaya-stena-iz-rastenii-v-interere-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8343C8" w:rsidRPr="008343C8" w:rsidRDefault="008343C8" w:rsidP="00924A5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43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Растения в интерьере помогают обыграть неудачные места оформления. Чтобы пустая стена или крупный стол не привлекали внимание, нужно разместить цветы. </w:t>
      </w:r>
      <w:r w:rsidR="00B17F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Рекомендуется</w:t>
      </w:r>
      <w:r w:rsidRPr="008343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использ</w:t>
      </w:r>
      <w:r w:rsidR="00B17F3D">
        <w:rPr>
          <w:rFonts w:ascii="Times New Roman" w:hAnsi="Times New Roman" w:cs="Times New Roman"/>
          <w:noProof/>
          <w:sz w:val="28"/>
          <w:szCs w:val="28"/>
          <w:lang w:eastAsia="ru-RU"/>
        </w:rPr>
        <w:t>овать игру контрастов, сочетая:</w:t>
      </w:r>
    </w:p>
    <w:p w:rsidR="008343C8" w:rsidRPr="00B17F3D" w:rsidRDefault="008343C8" w:rsidP="00924A56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17F3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высокие и миниатюрные виды;</w:t>
      </w:r>
    </w:p>
    <w:p w:rsidR="008343C8" w:rsidRPr="00B17F3D" w:rsidRDefault="008343C8" w:rsidP="00924A56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17F3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зеленую и цветную листву;</w:t>
      </w:r>
    </w:p>
    <w:p w:rsidR="008343C8" w:rsidRPr="00B17F3D" w:rsidRDefault="008343C8" w:rsidP="00924A56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17F3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вертикальное и горизонтальное размещение.</w:t>
      </w:r>
    </w:p>
    <w:p w:rsidR="00891DCA" w:rsidRPr="00B17F3D" w:rsidRDefault="008343C8" w:rsidP="00924A5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43C8">
        <w:rPr>
          <w:rFonts w:ascii="Times New Roman" w:hAnsi="Times New Roman" w:cs="Times New Roman"/>
          <w:noProof/>
          <w:sz w:val="28"/>
          <w:szCs w:val="28"/>
          <w:lang w:eastAsia="ru-RU"/>
        </w:rPr>
        <w:t>Тянущаяся к потолку растительность визуально увеличивает высоту, а массивная пальма в малогабаритной хрущевке подчеркнет дефицит свободного места. Недостаток полезных квадратов в комнате поможет откорректировать парящая композиция из подвесных кашпо, рас</w:t>
      </w:r>
      <w:r w:rsidR="00B17F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положенных на втором плане. </w:t>
      </w:r>
    </w:p>
    <w:p w:rsidR="00B17F3D" w:rsidRPr="00B17F3D" w:rsidRDefault="00B17F3D" w:rsidP="00924A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17F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Создание точек притяжения</w:t>
      </w:r>
    </w:p>
    <w:p w:rsidR="00B17F3D" w:rsidRPr="00B17F3D" w:rsidRDefault="00B17F3D" w:rsidP="00924A56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17F3D">
        <w:rPr>
          <w:rFonts w:ascii="Times New Roman" w:hAnsi="Times New Roman" w:cs="Times New Roman"/>
          <w:noProof/>
          <w:sz w:val="28"/>
          <w:szCs w:val="28"/>
          <w:lang w:eastAsia="ru-RU"/>
        </w:rPr>
        <w:t>При помощи растений в интерьере подчеркивают красоту обоев и сочетание разных текстур на стенах, потолке и полу. С цветами одинаково хорошо комбинируются как антикварные предметы, так и модная мебель. Декоративные культуры акцентируют внимание на семейных фотографиях и раритетных аксессуарах. Дозированное использование зелени избавит помещение от захламленности.</w:t>
      </w:r>
    </w:p>
    <w:p w:rsidR="00B17F3D" w:rsidRPr="00B17F3D" w:rsidRDefault="00B17F3D" w:rsidP="00924A5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17F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9955" cy="2430780"/>
            <wp:effectExtent l="0" t="0" r="4445" b="7620"/>
            <wp:docPr id="14" name="Рисунок 14" descr="C:\Users\User\Downloads\zo-1000x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zo-1000x7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944" cy="243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F3D" w:rsidRPr="00B17F3D" w:rsidRDefault="00B17F3D" w:rsidP="00924A5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17F3D">
        <w:rPr>
          <w:rFonts w:ascii="Times New Roman" w:hAnsi="Times New Roman" w:cs="Times New Roman"/>
          <w:sz w:val="28"/>
          <w:szCs w:val="28"/>
        </w:rPr>
        <w:lastRenderedPageBreak/>
        <w:t xml:space="preserve">Компактные комнатные растения в интерьере заменят живые букеты. Миниатюрные кашпо в плетеных корзинах – это отличная альтернатива вазам. Цветовые пятна используют для украшения журнальных и чайных столиков, рабочей зоны кухни и поверхности </w:t>
      </w:r>
      <w:proofErr w:type="spellStart"/>
      <w:r w:rsidRPr="00B17F3D">
        <w:rPr>
          <w:rFonts w:ascii="Times New Roman" w:hAnsi="Times New Roman" w:cs="Times New Roman"/>
          <w:sz w:val="28"/>
          <w:szCs w:val="28"/>
        </w:rPr>
        <w:t>барной</w:t>
      </w:r>
      <w:proofErr w:type="spellEnd"/>
      <w:r w:rsidRPr="00B17F3D">
        <w:rPr>
          <w:rFonts w:ascii="Times New Roman" w:hAnsi="Times New Roman" w:cs="Times New Roman"/>
          <w:sz w:val="28"/>
          <w:szCs w:val="28"/>
        </w:rPr>
        <w:t xml:space="preserve"> стойки. Горшки можно поставить по краям ступенек лестницы или оживить пространство рядом с зеркалом.</w:t>
      </w:r>
    </w:p>
    <w:p w:rsidR="00B17F3D" w:rsidRPr="00B17F3D" w:rsidRDefault="00B17F3D" w:rsidP="00924A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F3D">
        <w:rPr>
          <w:rFonts w:ascii="Times New Roman" w:hAnsi="Times New Roman" w:cs="Times New Roman"/>
          <w:b/>
          <w:sz w:val="28"/>
          <w:szCs w:val="28"/>
        </w:rPr>
        <w:t>Подчеркивают стиль</w:t>
      </w:r>
    </w:p>
    <w:p w:rsidR="00B17F3D" w:rsidRPr="00B17F3D" w:rsidRDefault="00B17F3D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F3D">
        <w:rPr>
          <w:rFonts w:ascii="Times New Roman" w:hAnsi="Times New Roman" w:cs="Times New Roman"/>
          <w:sz w:val="28"/>
          <w:szCs w:val="28"/>
        </w:rPr>
        <w:t xml:space="preserve">При помощи растений в интерьере дизайнеры придают завершенность оформлению. Деревенское очарование </w:t>
      </w:r>
      <w:proofErr w:type="spellStart"/>
      <w:r w:rsidRPr="00B17F3D">
        <w:rPr>
          <w:rFonts w:ascii="Times New Roman" w:hAnsi="Times New Roman" w:cs="Times New Roman"/>
          <w:sz w:val="28"/>
          <w:szCs w:val="28"/>
        </w:rPr>
        <w:t>прованса</w:t>
      </w:r>
      <w:proofErr w:type="spellEnd"/>
      <w:r w:rsidRPr="00B17F3D">
        <w:rPr>
          <w:rFonts w:ascii="Times New Roman" w:hAnsi="Times New Roman" w:cs="Times New Roman"/>
          <w:sz w:val="28"/>
          <w:szCs w:val="28"/>
        </w:rPr>
        <w:t xml:space="preserve"> подчеркивают фиалки на подоконнике, комнатные розы и </w:t>
      </w:r>
      <w:proofErr w:type="spellStart"/>
      <w:r w:rsidRPr="00B17F3D">
        <w:rPr>
          <w:rFonts w:ascii="Times New Roman" w:hAnsi="Times New Roman" w:cs="Times New Roman"/>
          <w:sz w:val="28"/>
          <w:szCs w:val="28"/>
        </w:rPr>
        <w:t>кампанулы</w:t>
      </w:r>
      <w:proofErr w:type="spellEnd"/>
      <w:r w:rsidRPr="00B17F3D">
        <w:rPr>
          <w:rFonts w:ascii="Times New Roman" w:hAnsi="Times New Roman" w:cs="Times New Roman"/>
          <w:sz w:val="28"/>
          <w:szCs w:val="28"/>
        </w:rPr>
        <w:t xml:space="preserve"> на столе. Гостиную сложно представить без фикуса в огромной кадке или </w:t>
      </w:r>
      <w:proofErr w:type="spellStart"/>
      <w:r w:rsidRPr="00B17F3D">
        <w:rPr>
          <w:rFonts w:ascii="Times New Roman" w:hAnsi="Times New Roman" w:cs="Times New Roman"/>
          <w:sz w:val="28"/>
          <w:szCs w:val="28"/>
        </w:rPr>
        <w:t>хлорофитума</w:t>
      </w:r>
      <w:proofErr w:type="spellEnd"/>
      <w:r w:rsidRPr="00B17F3D">
        <w:rPr>
          <w:rFonts w:ascii="Times New Roman" w:hAnsi="Times New Roman" w:cs="Times New Roman"/>
          <w:sz w:val="28"/>
          <w:szCs w:val="28"/>
        </w:rPr>
        <w:t xml:space="preserve"> на тумбочке. Свисающие побеги плюща и традесканции великолепно смотрятся на полках, подвесных шкафах.</w:t>
      </w:r>
    </w:p>
    <w:p w:rsidR="00B17F3D" w:rsidRPr="00B17F3D" w:rsidRDefault="00B17F3D" w:rsidP="00924A5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17F3D">
        <w:rPr>
          <w:rFonts w:ascii="Times New Roman" w:hAnsi="Times New Roman" w:cs="Times New Roman"/>
          <w:sz w:val="28"/>
          <w:szCs w:val="28"/>
        </w:rPr>
        <w:t xml:space="preserve">В интерьере колониального стиля используют экзотические цветы. Тропический акцент в зале привнесет раскидистая пальма или теневыносливая </w:t>
      </w:r>
      <w:proofErr w:type="spellStart"/>
      <w:r w:rsidRPr="00B17F3D">
        <w:rPr>
          <w:rFonts w:ascii="Times New Roman" w:hAnsi="Times New Roman" w:cs="Times New Roman"/>
          <w:sz w:val="28"/>
          <w:szCs w:val="28"/>
        </w:rPr>
        <w:t>хамедорея</w:t>
      </w:r>
      <w:proofErr w:type="spellEnd"/>
      <w:r w:rsidRPr="00B17F3D">
        <w:rPr>
          <w:rFonts w:ascii="Times New Roman" w:hAnsi="Times New Roman" w:cs="Times New Roman"/>
          <w:sz w:val="28"/>
          <w:szCs w:val="28"/>
        </w:rPr>
        <w:t xml:space="preserve">. В пространстве гармонично сочетаются африканские маски и горшок с крупным папоротником. Мебель из ротанга или бамбука дополнят орхидеи, </w:t>
      </w:r>
      <w:proofErr w:type="spellStart"/>
      <w:r w:rsidRPr="00B17F3D">
        <w:rPr>
          <w:rFonts w:ascii="Times New Roman" w:hAnsi="Times New Roman" w:cs="Times New Roman"/>
          <w:sz w:val="28"/>
          <w:szCs w:val="28"/>
        </w:rPr>
        <w:t>бромелии</w:t>
      </w:r>
      <w:proofErr w:type="spellEnd"/>
      <w:r w:rsidRPr="00B17F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7F3D" w:rsidRPr="00B17F3D" w:rsidRDefault="00B17F3D" w:rsidP="00924A5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17F3D">
        <w:rPr>
          <w:rFonts w:ascii="Times New Roman" w:hAnsi="Times New Roman" w:cs="Times New Roman"/>
          <w:sz w:val="28"/>
          <w:szCs w:val="28"/>
        </w:rPr>
        <w:t xml:space="preserve">Для растений в интерьере направления </w:t>
      </w:r>
      <w:proofErr w:type="spellStart"/>
      <w:proofErr w:type="gramStart"/>
      <w:r w:rsidRPr="00B17F3D">
        <w:rPr>
          <w:rFonts w:ascii="Times New Roman" w:hAnsi="Times New Roman" w:cs="Times New Roman"/>
          <w:sz w:val="28"/>
          <w:szCs w:val="28"/>
        </w:rPr>
        <w:t>хай-тек</w:t>
      </w:r>
      <w:proofErr w:type="spellEnd"/>
      <w:proofErr w:type="gramEnd"/>
      <w:r w:rsidRPr="00B17F3D">
        <w:rPr>
          <w:rFonts w:ascii="Times New Roman" w:hAnsi="Times New Roman" w:cs="Times New Roman"/>
          <w:sz w:val="28"/>
          <w:szCs w:val="28"/>
        </w:rPr>
        <w:t xml:space="preserve"> характерно обыгрывание необычных форм и текстур. На подоконнике </w:t>
      </w:r>
      <w:proofErr w:type="gramStart"/>
      <w:r w:rsidRPr="00B17F3D">
        <w:rPr>
          <w:rFonts w:ascii="Times New Roman" w:hAnsi="Times New Roman" w:cs="Times New Roman"/>
          <w:sz w:val="28"/>
          <w:szCs w:val="28"/>
        </w:rPr>
        <w:t>уместны</w:t>
      </w:r>
      <w:proofErr w:type="gramEnd"/>
      <w:r w:rsidRPr="00B17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7F3D">
        <w:rPr>
          <w:rFonts w:ascii="Times New Roman" w:hAnsi="Times New Roman" w:cs="Times New Roman"/>
          <w:sz w:val="28"/>
          <w:szCs w:val="28"/>
        </w:rPr>
        <w:t>флорариумы</w:t>
      </w:r>
      <w:proofErr w:type="spellEnd"/>
      <w:r w:rsidRPr="00B17F3D">
        <w:rPr>
          <w:rFonts w:ascii="Times New Roman" w:hAnsi="Times New Roman" w:cs="Times New Roman"/>
          <w:sz w:val="28"/>
          <w:szCs w:val="28"/>
        </w:rPr>
        <w:t xml:space="preserve"> из суккулентов. Искусственное освещение создает в помещении иллюзию простора, а единичные живые цветы делают дизайн более уютным. Лимоны или пальмы арека в огромных стеклянных кадках гармонично вписываются в оформление технологичного стиля. </w:t>
      </w:r>
    </w:p>
    <w:p w:rsidR="00B17F3D" w:rsidRPr="00B17F3D" w:rsidRDefault="00B17F3D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17F3D">
        <w:rPr>
          <w:rFonts w:ascii="Times New Roman" w:hAnsi="Times New Roman" w:cs="Times New Roman"/>
          <w:sz w:val="28"/>
          <w:szCs w:val="28"/>
        </w:rPr>
        <w:t>В классическом направлении приветствуются строгий порядок и симметрия. В интерьере используют парные растения, иначе создается эффект незавершенности композиции. На тумбочках или столе элегантно смотрятся горшки с бегониями, гортензией или камелиями. Массивные древовидные фикусы, драцены или монстеры располагают в зоне отдыха. В качестве дополнительного декора уместна лепнина на керамических горшках.</w:t>
      </w:r>
    </w:p>
    <w:p w:rsidR="00B17F3D" w:rsidRPr="00B17F3D" w:rsidRDefault="00B17F3D" w:rsidP="00924A5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17F3D">
        <w:rPr>
          <w:rFonts w:ascii="Times New Roman" w:hAnsi="Times New Roman" w:cs="Times New Roman"/>
          <w:sz w:val="28"/>
          <w:szCs w:val="28"/>
        </w:rPr>
        <w:t xml:space="preserve">Подчеркнуто роскошный стиль модерн сложно представить без живых растений. В интерьере гармонично смотрятся декоративные культуры, которые внешне напоминают скульптуры – </w:t>
      </w:r>
      <w:proofErr w:type="spellStart"/>
      <w:r w:rsidRPr="00B17F3D">
        <w:rPr>
          <w:rFonts w:ascii="Times New Roman" w:hAnsi="Times New Roman" w:cs="Times New Roman"/>
          <w:sz w:val="28"/>
          <w:szCs w:val="28"/>
        </w:rPr>
        <w:t>диффенбахия</w:t>
      </w:r>
      <w:proofErr w:type="spellEnd"/>
      <w:r w:rsidRPr="00B17F3D">
        <w:rPr>
          <w:rFonts w:ascii="Times New Roman" w:hAnsi="Times New Roman" w:cs="Times New Roman"/>
          <w:sz w:val="28"/>
          <w:szCs w:val="28"/>
        </w:rPr>
        <w:t>, юкка или комнатная ель. При использовании обоев с мелким орнаментом дизайнеры рекомендуют брать вьющиеся сорта с крупными листьями. Цветы должны дополнять, а не преобладать в дизайне.</w:t>
      </w:r>
    </w:p>
    <w:p w:rsidR="00B17F3D" w:rsidRPr="00B17F3D" w:rsidRDefault="00B17F3D" w:rsidP="00924A5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17F3D">
        <w:rPr>
          <w:rFonts w:ascii="Times New Roman" w:hAnsi="Times New Roman" w:cs="Times New Roman"/>
          <w:sz w:val="28"/>
          <w:szCs w:val="28"/>
        </w:rPr>
        <w:t>Выбор правильных растений создает в интерьере комнаты подходящую атмосферу. На кухне стеллажи и полки с ароматной зеленью внесут ощущение домашнего комфорта и завершенности композиции. В гостиной цветы добавляют нотки роскоши и элегантности, в спальне помогают расслабиться, а в р</w:t>
      </w:r>
      <w:r>
        <w:rPr>
          <w:rFonts w:ascii="Times New Roman" w:hAnsi="Times New Roman" w:cs="Times New Roman"/>
          <w:sz w:val="28"/>
          <w:szCs w:val="28"/>
        </w:rPr>
        <w:t xml:space="preserve">абочей зоне – сосредоточиться. </w:t>
      </w:r>
    </w:p>
    <w:p w:rsidR="00B17F3D" w:rsidRPr="00B17F3D" w:rsidRDefault="00B17F3D" w:rsidP="00924A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F3D">
        <w:rPr>
          <w:rFonts w:ascii="Times New Roman" w:hAnsi="Times New Roman" w:cs="Times New Roman"/>
          <w:b/>
          <w:sz w:val="28"/>
          <w:szCs w:val="28"/>
        </w:rPr>
        <w:t>Для кухни</w:t>
      </w:r>
    </w:p>
    <w:p w:rsidR="00B17F3D" w:rsidRPr="00B17F3D" w:rsidRDefault="00B17F3D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F3D">
        <w:rPr>
          <w:rFonts w:ascii="Times New Roman" w:hAnsi="Times New Roman" w:cs="Times New Roman"/>
          <w:sz w:val="28"/>
          <w:szCs w:val="28"/>
        </w:rPr>
        <w:t>В помещении повышенная влажность и много углекислого газа, которым дышат комнатные растения. Выбор декоративных культур для интерьера зависит от освещенности и расположения от раковины, духовки. Мыльные брызги и высокая температура при приготовлен</w:t>
      </w:r>
      <w:r>
        <w:rPr>
          <w:rFonts w:ascii="Times New Roman" w:hAnsi="Times New Roman" w:cs="Times New Roman"/>
          <w:sz w:val="28"/>
          <w:szCs w:val="28"/>
        </w:rPr>
        <w:t>ии пищи опасны для всех цветов.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17F3D" w:rsidRPr="00B17F3D" w:rsidRDefault="00B17F3D" w:rsidP="00924A5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B17F3D">
        <w:rPr>
          <w:rFonts w:ascii="Times New Roman" w:hAnsi="Times New Roman" w:cs="Times New Roman"/>
          <w:sz w:val="28"/>
          <w:szCs w:val="28"/>
        </w:rPr>
        <w:t>Хойя</w:t>
      </w:r>
      <w:proofErr w:type="spellEnd"/>
      <w:r w:rsidRPr="00B17F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7F3D">
        <w:rPr>
          <w:rFonts w:ascii="Times New Roman" w:hAnsi="Times New Roman" w:cs="Times New Roman"/>
          <w:sz w:val="28"/>
          <w:szCs w:val="28"/>
        </w:rPr>
        <w:t>мясистая</w:t>
      </w:r>
      <w:proofErr w:type="gramEnd"/>
      <w:r w:rsidRPr="00B17F3D">
        <w:rPr>
          <w:rFonts w:ascii="Times New Roman" w:hAnsi="Times New Roman" w:cs="Times New Roman"/>
          <w:sz w:val="28"/>
          <w:szCs w:val="28"/>
        </w:rPr>
        <w:t xml:space="preserve"> или восковой плющ – это неприхотливое растение, которое можно выращивать на кухне. Вечнозеленая лиана с мелкими ароматными бутонами роскошно смотрится в подвесных кашпо на стенах или ниспадающая с высоких полок. У цветка ядовитые побеги, поэтому ставят вдали от детей и животных.</w:t>
      </w:r>
    </w:p>
    <w:p w:rsidR="00B17F3D" w:rsidRPr="00B17F3D" w:rsidRDefault="00B17F3D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7F3D" w:rsidRPr="00B17F3D" w:rsidRDefault="00B17F3D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F3D">
        <w:rPr>
          <w:rFonts w:ascii="Times New Roman" w:hAnsi="Times New Roman" w:cs="Times New Roman"/>
          <w:sz w:val="28"/>
          <w:szCs w:val="28"/>
        </w:rPr>
        <w:t xml:space="preserve">На светлом подоконнике кухни можно поселить </w:t>
      </w:r>
      <w:proofErr w:type="spellStart"/>
      <w:r w:rsidRPr="00B17F3D">
        <w:rPr>
          <w:rFonts w:ascii="Times New Roman" w:hAnsi="Times New Roman" w:cs="Times New Roman"/>
          <w:sz w:val="28"/>
          <w:szCs w:val="28"/>
        </w:rPr>
        <w:t>сенполию</w:t>
      </w:r>
      <w:proofErr w:type="spellEnd"/>
      <w:r w:rsidRPr="00B17F3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17F3D">
        <w:rPr>
          <w:rFonts w:ascii="Times New Roman" w:hAnsi="Times New Roman" w:cs="Times New Roman"/>
          <w:sz w:val="28"/>
          <w:szCs w:val="28"/>
        </w:rPr>
        <w:t>узамбарскую</w:t>
      </w:r>
      <w:proofErr w:type="spellEnd"/>
      <w:r w:rsidRPr="00B17F3D">
        <w:rPr>
          <w:rFonts w:ascii="Times New Roman" w:hAnsi="Times New Roman" w:cs="Times New Roman"/>
          <w:sz w:val="28"/>
          <w:szCs w:val="28"/>
        </w:rPr>
        <w:t xml:space="preserve"> фиалку). Растение в аккуратных горшочках или в миниатюрных плетеных корзинках привносит в интерьер домашний уют. Кашпо ставят в керамическую чашку и украшают чехлами, повторяющими рисунок текстиля в комнате. Цветы выдерживают высокую влажность, но не любят сквозняков.</w:t>
      </w:r>
    </w:p>
    <w:p w:rsidR="00B17F3D" w:rsidRPr="00B17F3D" w:rsidRDefault="00B17F3D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7F3D" w:rsidRPr="00B17F3D" w:rsidRDefault="00B17F3D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F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2212" cy="2255520"/>
            <wp:effectExtent l="0" t="0" r="2540" b="0"/>
            <wp:docPr id="16" name="Рисунок 16" descr="C:\Users\User\Downloads\1633311845_30-p-komnatnie-rasteniya-v-interere-kukhni-foto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1633311845_30-p-komnatnie-rasteniya-v-interere-kukhni-foto-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4" cy="226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F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632460" y="1699260"/>
            <wp:positionH relativeFrom="column">
              <wp:align>left</wp:align>
            </wp:positionH>
            <wp:positionV relativeFrom="paragraph">
              <wp:align>top</wp:align>
            </wp:positionV>
            <wp:extent cx="2766060" cy="2179320"/>
            <wp:effectExtent l="0" t="0" r="0" b="0"/>
            <wp:wrapSquare wrapText="bothSides"/>
            <wp:docPr id="15" name="Рисунок 15" descr="C:\Users\User\Downloads\1625823686_26-almode_ru-p-komnatnie-tsveti-v-interere-kukhni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1625823686_26-almode_ru-p-komnatnie-tsveti-v-interere-kukhni-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B17F3D">
        <w:rPr>
          <w:rFonts w:ascii="Times New Roman" w:hAnsi="Times New Roman" w:cs="Times New Roman"/>
          <w:sz w:val="28"/>
          <w:szCs w:val="28"/>
        </w:rPr>
        <w:t xml:space="preserve">На кухне гармонично смотрятся травы. Пряные растения используют для горизонтального и вертикального озеленения интерьера. Миниатюрный огород из базилика, петрушки и мяты приятно пахнет, привносит в помещение природное очарование. Красиво выглядят лаконичные горшки с пророщенной пшеницей или укропом. Рядом с окном уместна полка с розмарином в кашпо, на светлом подоконнике – лаванда. </w:t>
      </w:r>
    </w:p>
    <w:p w:rsidR="00B17F3D" w:rsidRPr="00A119C9" w:rsidRDefault="00B17F3D" w:rsidP="00924A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9C9">
        <w:rPr>
          <w:rFonts w:ascii="Times New Roman" w:hAnsi="Times New Roman" w:cs="Times New Roman"/>
          <w:b/>
          <w:sz w:val="28"/>
          <w:szCs w:val="28"/>
        </w:rPr>
        <w:t>Для спальни</w:t>
      </w:r>
    </w:p>
    <w:p w:rsidR="00B17F3D" w:rsidRPr="00B17F3D" w:rsidRDefault="00B17F3D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F3D">
        <w:rPr>
          <w:rFonts w:ascii="Times New Roman" w:hAnsi="Times New Roman" w:cs="Times New Roman"/>
          <w:sz w:val="28"/>
          <w:szCs w:val="28"/>
        </w:rPr>
        <w:t xml:space="preserve">Растения для зоны отдыха не должны иметь резкий аромат, иначе после сна у человека будет головная боль. Цветы ярких оттенков роскошно смотрятся в гостиной, но в спальне раздражают. Для интерьера выбирают нейтральную гамму (белый, розовый, </w:t>
      </w:r>
      <w:r w:rsidR="00A119C9">
        <w:rPr>
          <w:rFonts w:ascii="Times New Roman" w:hAnsi="Times New Roman" w:cs="Times New Roman"/>
          <w:sz w:val="28"/>
          <w:szCs w:val="28"/>
        </w:rPr>
        <w:t xml:space="preserve">кремовый) или </w:t>
      </w:r>
      <w:proofErr w:type="spellStart"/>
      <w:r w:rsidR="00A119C9">
        <w:rPr>
          <w:rFonts w:ascii="Times New Roman" w:hAnsi="Times New Roman" w:cs="Times New Roman"/>
          <w:sz w:val="28"/>
          <w:szCs w:val="28"/>
        </w:rPr>
        <w:t>нецветущие</w:t>
      </w:r>
      <w:proofErr w:type="spellEnd"/>
      <w:r w:rsidR="00A119C9">
        <w:rPr>
          <w:rFonts w:ascii="Times New Roman" w:hAnsi="Times New Roman" w:cs="Times New Roman"/>
          <w:sz w:val="28"/>
          <w:szCs w:val="28"/>
        </w:rPr>
        <w:t xml:space="preserve"> сорта.</w:t>
      </w:r>
    </w:p>
    <w:p w:rsidR="00B17F3D" w:rsidRDefault="00B17F3D" w:rsidP="00924A5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17F3D">
        <w:rPr>
          <w:rFonts w:ascii="Times New Roman" w:hAnsi="Times New Roman" w:cs="Times New Roman"/>
          <w:sz w:val="28"/>
          <w:szCs w:val="28"/>
        </w:rPr>
        <w:t xml:space="preserve">В просторных помещениях уместны крупные растения, которые размещают в напольных кадках или в объемных горшках на специальных полках. Фактурные силуэты мелколистных фикусов и раскидистые </w:t>
      </w:r>
      <w:proofErr w:type="spellStart"/>
      <w:r w:rsidRPr="00B17F3D">
        <w:rPr>
          <w:rFonts w:ascii="Times New Roman" w:hAnsi="Times New Roman" w:cs="Times New Roman"/>
          <w:sz w:val="28"/>
          <w:szCs w:val="28"/>
        </w:rPr>
        <w:t>хамедореи</w:t>
      </w:r>
      <w:proofErr w:type="spellEnd"/>
      <w:r w:rsidRPr="00B17F3D">
        <w:rPr>
          <w:rFonts w:ascii="Times New Roman" w:hAnsi="Times New Roman" w:cs="Times New Roman"/>
          <w:sz w:val="28"/>
          <w:szCs w:val="28"/>
        </w:rPr>
        <w:t xml:space="preserve"> внешне напоминают скульптуры. Деревца с пышной кроной можно поставить напротив ростового зеркала или фасада шкафа. Вьющиеся цветы лучше расположить на этажерках.</w:t>
      </w:r>
    </w:p>
    <w:p w:rsidR="00A119C9" w:rsidRPr="00B17F3D" w:rsidRDefault="00A119C9" w:rsidP="00924A5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7F3D" w:rsidRPr="00B17F3D" w:rsidRDefault="00B17F3D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1DCA" w:rsidRDefault="00A119C9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8038" cy="2262505"/>
            <wp:effectExtent l="0" t="0" r="1270" b="4445"/>
            <wp:docPr id="18" name="Рисунок 18" descr="C:\Users\User\Downloads\image_5d7afdbb67b8f3.5233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mage_5d7afdbb67b8f3.523381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28" cy="226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632460" y="7635240"/>
            <wp:positionH relativeFrom="column">
              <wp:align>left</wp:align>
            </wp:positionH>
            <wp:positionV relativeFrom="paragraph">
              <wp:align>top</wp:align>
            </wp:positionV>
            <wp:extent cx="2338657" cy="2262505"/>
            <wp:effectExtent l="0" t="0" r="5080" b="4445"/>
            <wp:wrapSquare wrapText="bothSides"/>
            <wp:docPr id="17" name="Рисунок 17" descr="C:\Users\User\Downloads\1633738818_23-mykaleidoscope-ru-p-komnatnie-rasteniya-v-spalne-interer-kras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1633738818_23-mykaleidoscope-ru-p-komnatnie-rasteniya-v-spalne-interer-krasi-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57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119C9" w:rsidRDefault="00A119C9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19C9" w:rsidRPr="00A119C9" w:rsidRDefault="00A119C9" w:rsidP="00924A5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119C9">
        <w:rPr>
          <w:rFonts w:ascii="Times New Roman" w:hAnsi="Times New Roman" w:cs="Times New Roman"/>
          <w:sz w:val="28"/>
          <w:szCs w:val="28"/>
        </w:rPr>
        <w:lastRenderedPageBreak/>
        <w:t xml:space="preserve">Для интерьера компактных спален и комнат в мансарде дизайнеры не рекомендуют использовать крупномерные растения. </w:t>
      </w:r>
      <w:proofErr w:type="spellStart"/>
      <w:r w:rsidRPr="00A119C9">
        <w:rPr>
          <w:rFonts w:ascii="Times New Roman" w:hAnsi="Times New Roman" w:cs="Times New Roman"/>
          <w:sz w:val="28"/>
          <w:szCs w:val="28"/>
        </w:rPr>
        <w:t>Хлорофитумы</w:t>
      </w:r>
      <w:proofErr w:type="spellEnd"/>
      <w:r w:rsidRPr="00A119C9">
        <w:rPr>
          <w:rFonts w:ascii="Times New Roman" w:hAnsi="Times New Roman" w:cs="Times New Roman"/>
          <w:sz w:val="28"/>
          <w:szCs w:val="28"/>
        </w:rPr>
        <w:t xml:space="preserve"> в подвесных кашпо визуально приподнимают потолок. На туалетном столике элегантно смотрится горшок с </w:t>
      </w:r>
      <w:proofErr w:type="gramStart"/>
      <w:r w:rsidRPr="00A119C9">
        <w:rPr>
          <w:rFonts w:ascii="Times New Roman" w:hAnsi="Times New Roman" w:cs="Times New Roman"/>
          <w:sz w:val="28"/>
          <w:szCs w:val="28"/>
        </w:rPr>
        <w:t>неприхотливым</w:t>
      </w:r>
      <w:proofErr w:type="gramEnd"/>
      <w:r w:rsidRPr="00A11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9C9">
        <w:rPr>
          <w:rFonts w:ascii="Times New Roman" w:hAnsi="Times New Roman" w:cs="Times New Roman"/>
          <w:sz w:val="28"/>
          <w:szCs w:val="28"/>
        </w:rPr>
        <w:t>спатифиллумом</w:t>
      </w:r>
      <w:proofErr w:type="spellEnd"/>
      <w:r w:rsidRPr="00A119C9">
        <w:rPr>
          <w:rFonts w:ascii="Times New Roman" w:hAnsi="Times New Roman" w:cs="Times New Roman"/>
          <w:sz w:val="28"/>
          <w:szCs w:val="28"/>
        </w:rPr>
        <w:t>. На прикроватных тумбочках можно расположить лаванду в керамической емкости. Чтобы светолюбивый вид зацвел, нужна дополнительная подсветка.</w:t>
      </w:r>
    </w:p>
    <w:p w:rsidR="00A119C9" w:rsidRPr="00A119C9" w:rsidRDefault="00A119C9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119C9">
        <w:rPr>
          <w:rFonts w:ascii="Times New Roman" w:hAnsi="Times New Roman" w:cs="Times New Roman"/>
          <w:sz w:val="28"/>
          <w:szCs w:val="28"/>
        </w:rPr>
        <w:t xml:space="preserve">В зоне отдыха уместно миртовое дерево. Компактное растение с мелкими листиками на ветках имеет легкий аромат, который успокаивает нервную систему. Декоративную культуру размещают на полках или тумбах рядом с окном. У изголовья кровати роскошно смотрится лавр благородный. </w:t>
      </w:r>
    </w:p>
    <w:p w:rsidR="00A119C9" w:rsidRPr="00A119C9" w:rsidRDefault="00A119C9" w:rsidP="00924A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9C9">
        <w:rPr>
          <w:rFonts w:ascii="Times New Roman" w:hAnsi="Times New Roman" w:cs="Times New Roman"/>
          <w:b/>
          <w:sz w:val="28"/>
          <w:szCs w:val="28"/>
        </w:rPr>
        <w:t>Для детской</w:t>
      </w:r>
    </w:p>
    <w:p w:rsidR="00A119C9" w:rsidRDefault="00A119C9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9C9">
        <w:rPr>
          <w:rFonts w:ascii="Times New Roman" w:hAnsi="Times New Roman" w:cs="Times New Roman"/>
          <w:sz w:val="28"/>
          <w:szCs w:val="28"/>
        </w:rPr>
        <w:t xml:space="preserve">В спальне ребенка растения должны быть не только красивыми, но и безопасными. Ядовитый сок </w:t>
      </w:r>
      <w:proofErr w:type="spellStart"/>
      <w:r w:rsidRPr="00A119C9">
        <w:rPr>
          <w:rFonts w:ascii="Times New Roman" w:hAnsi="Times New Roman" w:cs="Times New Roman"/>
          <w:sz w:val="28"/>
          <w:szCs w:val="28"/>
        </w:rPr>
        <w:t>диффенбахии</w:t>
      </w:r>
      <w:proofErr w:type="spellEnd"/>
      <w:r w:rsidRPr="00A119C9">
        <w:rPr>
          <w:rFonts w:ascii="Times New Roman" w:hAnsi="Times New Roman" w:cs="Times New Roman"/>
          <w:sz w:val="28"/>
          <w:szCs w:val="28"/>
        </w:rPr>
        <w:t xml:space="preserve">, кротона и тубероза вызывает ожоги. Аллергию провоцируют гортензия, азалия и пеларгония. В комнате не стоит размещать цветы с сильным ароматом, колючками на листве и побегах. </w:t>
      </w:r>
    </w:p>
    <w:p w:rsidR="00A119C9" w:rsidRPr="00A119C9" w:rsidRDefault="00A119C9" w:rsidP="00924A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119C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 детской </w:t>
      </w:r>
      <w:proofErr w:type="gramStart"/>
      <w:r w:rsidRPr="00A119C9">
        <w:rPr>
          <w:rFonts w:ascii="Times New Roman" w:hAnsi="Times New Roman" w:cs="Times New Roman"/>
          <w:b/>
          <w:color w:val="FF0000"/>
          <w:sz w:val="32"/>
          <w:szCs w:val="32"/>
        </w:rPr>
        <w:t>запрещены</w:t>
      </w:r>
      <w:proofErr w:type="gramEnd"/>
      <w:r w:rsidRPr="00A119C9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A119C9" w:rsidRPr="00A119C9" w:rsidRDefault="00A119C9" w:rsidP="00924A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119C9">
        <w:rPr>
          <w:rFonts w:ascii="Times New Roman" w:hAnsi="Times New Roman" w:cs="Times New Roman"/>
          <w:b/>
          <w:color w:val="FF0000"/>
          <w:sz w:val="32"/>
          <w:szCs w:val="32"/>
        </w:rPr>
        <w:t>олеандр;</w:t>
      </w:r>
    </w:p>
    <w:p w:rsidR="00A119C9" w:rsidRPr="00A119C9" w:rsidRDefault="00A119C9" w:rsidP="00924A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119C9">
        <w:rPr>
          <w:rFonts w:ascii="Times New Roman" w:hAnsi="Times New Roman" w:cs="Times New Roman"/>
          <w:b/>
          <w:color w:val="FF0000"/>
          <w:sz w:val="32"/>
          <w:szCs w:val="32"/>
        </w:rPr>
        <w:t>лилия;</w:t>
      </w:r>
    </w:p>
    <w:p w:rsidR="00A119C9" w:rsidRPr="00A119C9" w:rsidRDefault="00A119C9" w:rsidP="00924A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119C9">
        <w:rPr>
          <w:rFonts w:ascii="Times New Roman" w:hAnsi="Times New Roman" w:cs="Times New Roman"/>
          <w:b/>
          <w:color w:val="FF0000"/>
          <w:sz w:val="32"/>
          <w:szCs w:val="32"/>
        </w:rPr>
        <w:t>монстера;</w:t>
      </w:r>
    </w:p>
    <w:p w:rsidR="00A119C9" w:rsidRPr="00A119C9" w:rsidRDefault="00A119C9" w:rsidP="00924A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119C9">
        <w:rPr>
          <w:rFonts w:ascii="Times New Roman" w:hAnsi="Times New Roman" w:cs="Times New Roman"/>
          <w:b/>
          <w:color w:val="FF0000"/>
          <w:sz w:val="32"/>
          <w:szCs w:val="32"/>
        </w:rPr>
        <w:t>паслен;</w:t>
      </w:r>
    </w:p>
    <w:p w:rsidR="00A119C9" w:rsidRPr="00A119C9" w:rsidRDefault="00A119C9" w:rsidP="00924A5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A119C9">
        <w:rPr>
          <w:rFonts w:ascii="Times New Roman" w:hAnsi="Times New Roman" w:cs="Times New Roman"/>
          <w:b/>
          <w:color w:val="FF0000"/>
          <w:sz w:val="32"/>
          <w:szCs w:val="32"/>
        </w:rPr>
        <w:t>алоказия</w:t>
      </w:r>
      <w:proofErr w:type="spellEnd"/>
      <w:r w:rsidRPr="00A119C9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A119C9" w:rsidRPr="00A119C9" w:rsidRDefault="00A119C9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9C9">
        <w:rPr>
          <w:rFonts w:ascii="Times New Roman" w:hAnsi="Times New Roman" w:cs="Times New Roman"/>
          <w:sz w:val="28"/>
          <w:szCs w:val="28"/>
        </w:rPr>
        <w:t xml:space="preserve">Цитрусовые деревца гармонично вписываются в интерьер и выделяют в атмосферу эфирное масло с бактерицидными свойствами. Горшок с миниатюрным </w:t>
      </w:r>
      <w:proofErr w:type="spellStart"/>
      <w:r w:rsidRPr="00A119C9">
        <w:rPr>
          <w:rFonts w:ascii="Times New Roman" w:hAnsi="Times New Roman" w:cs="Times New Roman"/>
          <w:sz w:val="28"/>
          <w:szCs w:val="28"/>
        </w:rPr>
        <w:t>кумкватом</w:t>
      </w:r>
      <w:proofErr w:type="spellEnd"/>
      <w:r w:rsidRPr="00A119C9">
        <w:rPr>
          <w:rFonts w:ascii="Times New Roman" w:hAnsi="Times New Roman" w:cs="Times New Roman"/>
          <w:sz w:val="28"/>
          <w:szCs w:val="28"/>
        </w:rPr>
        <w:t xml:space="preserve"> или карликовым лимоном стоит расположить на прикроватной тумбочке. На окне гармонично смотрится композиция из </w:t>
      </w:r>
      <w:proofErr w:type="spellStart"/>
      <w:r w:rsidRPr="00A119C9">
        <w:rPr>
          <w:rFonts w:ascii="Times New Roman" w:hAnsi="Times New Roman" w:cs="Times New Roman"/>
          <w:sz w:val="28"/>
          <w:szCs w:val="28"/>
        </w:rPr>
        <w:t>каламондина</w:t>
      </w:r>
      <w:proofErr w:type="spellEnd"/>
      <w:r w:rsidRPr="00A119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119C9">
        <w:rPr>
          <w:rFonts w:ascii="Times New Roman" w:hAnsi="Times New Roman" w:cs="Times New Roman"/>
          <w:sz w:val="28"/>
          <w:szCs w:val="28"/>
        </w:rPr>
        <w:t>оранжеквата</w:t>
      </w:r>
      <w:proofErr w:type="spellEnd"/>
      <w:r w:rsidRPr="00A119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19C9" w:rsidRPr="00A119C9" w:rsidRDefault="00A119C9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19C9" w:rsidRDefault="00A119C9" w:rsidP="00924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5540" cy="2217420"/>
            <wp:effectExtent l="0" t="0" r="3810" b="0"/>
            <wp:docPr id="20" name="Рисунок 20" descr="C:\Users\User\Downloads\270e68dac5804847ae12cc91f31d3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270e68dac5804847ae12cc91f31d313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4808" cy="2268855"/>
            <wp:effectExtent l="0" t="0" r="0" b="0"/>
            <wp:docPr id="19" name="Рисунок 19" descr="C:\Users\User\Downloads\shutterstock_61922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shutterstock_619226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24" cy="227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C9" w:rsidRPr="00A119C9" w:rsidRDefault="00A119C9" w:rsidP="00924A5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119C9">
        <w:rPr>
          <w:rFonts w:ascii="Times New Roman" w:hAnsi="Times New Roman" w:cs="Times New Roman"/>
          <w:sz w:val="28"/>
          <w:szCs w:val="28"/>
        </w:rPr>
        <w:t xml:space="preserve">Интерьер детской стоит украсить суккулентами необычной формы. Декоративный внешний вид кактусов без колючек применяют в сложных композициях из нескольких растений. Колючие сорта лучше выращивать в виде </w:t>
      </w:r>
      <w:proofErr w:type="spellStart"/>
      <w:r w:rsidRPr="00A119C9">
        <w:rPr>
          <w:rFonts w:ascii="Times New Roman" w:hAnsi="Times New Roman" w:cs="Times New Roman"/>
          <w:sz w:val="28"/>
          <w:szCs w:val="28"/>
        </w:rPr>
        <w:t>флорариума</w:t>
      </w:r>
      <w:proofErr w:type="spellEnd"/>
      <w:r w:rsidRPr="00A119C9">
        <w:rPr>
          <w:rFonts w:ascii="Times New Roman" w:hAnsi="Times New Roman" w:cs="Times New Roman"/>
          <w:sz w:val="28"/>
          <w:szCs w:val="28"/>
        </w:rPr>
        <w:t xml:space="preserve">. Под стеклом культуры медленно развиваются, не травмируют ребенка. Растительный аквариум ставят на светлый подоконник, а на стеллаже обеспечивают </w:t>
      </w:r>
      <w:proofErr w:type="spellStart"/>
      <w:r w:rsidRPr="00A119C9">
        <w:rPr>
          <w:rFonts w:ascii="Times New Roman" w:hAnsi="Times New Roman" w:cs="Times New Roman"/>
          <w:sz w:val="28"/>
          <w:szCs w:val="28"/>
        </w:rPr>
        <w:t>досвечивание</w:t>
      </w:r>
      <w:proofErr w:type="spellEnd"/>
      <w:r w:rsidRPr="00A119C9">
        <w:rPr>
          <w:rFonts w:ascii="Times New Roman" w:hAnsi="Times New Roman" w:cs="Times New Roman"/>
          <w:sz w:val="28"/>
          <w:szCs w:val="28"/>
        </w:rPr>
        <w:t xml:space="preserve"> лампой.</w:t>
      </w:r>
    </w:p>
    <w:p w:rsidR="00A119C9" w:rsidRPr="00A119C9" w:rsidRDefault="00A119C9" w:rsidP="00924A5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119C9">
        <w:rPr>
          <w:rFonts w:ascii="Times New Roman" w:hAnsi="Times New Roman" w:cs="Times New Roman"/>
          <w:sz w:val="28"/>
          <w:szCs w:val="28"/>
        </w:rPr>
        <w:t xml:space="preserve">Для украшения детской часто используют ароматические травы. Миниатюрные огороды в разноцветных горшках привносят в интерьер спальни уют. Рядом с импровизированным газоном можно поставить керамические статуэтки или небольшой фонтан. Если обеспечить дополнительное освещение, то кашпо ставят в любом участке комнаты. </w:t>
      </w:r>
    </w:p>
    <w:p w:rsidR="00A119C9" w:rsidRPr="00A119C9" w:rsidRDefault="00A119C9" w:rsidP="00924A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9C9">
        <w:rPr>
          <w:rFonts w:ascii="Times New Roman" w:hAnsi="Times New Roman" w:cs="Times New Roman"/>
          <w:b/>
          <w:sz w:val="28"/>
          <w:szCs w:val="28"/>
        </w:rPr>
        <w:lastRenderedPageBreak/>
        <w:t>Для ванной комнаты</w:t>
      </w:r>
    </w:p>
    <w:p w:rsidR="00A119C9" w:rsidRPr="00A119C9" w:rsidRDefault="00A119C9" w:rsidP="00924A5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119C9">
        <w:rPr>
          <w:rFonts w:ascii="Times New Roman" w:hAnsi="Times New Roman" w:cs="Times New Roman"/>
          <w:sz w:val="28"/>
          <w:szCs w:val="28"/>
        </w:rPr>
        <w:t>Живые растения в интерьере санузла принесут в дизайн свежие, оригинальные нотки. В условиях высокой влажности и дефиците естественного света выдерживают не все цветы. Для ванной лучше брать неприхотливые тенелюбивые культуры, которые могут развиваться без солнца. Хорошая вентиляция в комнате огради</w:t>
      </w:r>
      <w:r>
        <w:rPr>
          <w:rFonts w:ascii="Times New Roman" w:hAnsi="Times New Roman" w:cs="Times New Roman"/>
          <w:sz w:val="28"/>
          <w:szCs w:val="28"/>
        </w:rPr>
        <w:t>т от появления гнили и плесени.</w:t>
      </w:r>
    </w:p>
    <w:p w:rsidR="00A119C9" w:rsidRDefault="00A119C9" w:rsidP="00924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119C9">
        <w:rPr>
          <w:rFonts w:ascii="Times New Roman" w:hAnsi="Times New Roman" w:cs="Times New Roman"/>
          <w:sz w:val="28"/>
          <w:szCs w:val="28"/>
        </w:rPr>
        <w:t>Нефролепис</w:t>
      </w:r>
      <w:proofErr w:type="spellEnd"/>
      <w:r w:rsidRPr="00A119C9">
        <w:rPr>
          <w:rFonts w:ascii="Times New Roman" w:hAnsi="Times New Roman" w:cs="Times New Roman"/>
          <w:sz w:val="28"/>
          <w:szCs w:val="28"/>
        </w:rPr>
        <w:t xml:space="preserve"> или папоротник – это красивое растение с роскошной зеленью, в дикой природе живет в торфяниках под сенью деревьев. Вид отлично приживается во влажных условиях санузла, не теряя декоративности. Горшок с цветком ставят возле чаши ванной, над входом или на столе</w:t>
      </w:r>
      <w:r w:rsidR="00A209DF" w:rsidRPr="00A119C9">
        <w:rPr>
          <w:rFonts w:ascii="Times New Roman" w:hAnsi="Times New Roman" w:cs="Times New Roman"/>
          <w:sz w:val="28"/>
          <w:szCs w:val="28"/>
        </w:rPr>
        <w:t>шнице тумбочки.</w:t>
      </w:r>
      <w:r w:rsidR="00A209DF" w:rsidRPr="00A1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6120" cy="2044091"/>
            <wp:effectExtent l="0" t="0" r="0" b="0"/>
            <wp:docPr id="21" name="Рисунок 21" descr="C:\Users\User\Downloads\1649730233_10-vsegda-pomnim-com-p-tsveti-v-vannuyu-komnatu-foto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1649730233_10-vsegda-pomnim-com-p-tsveti-v-vannuyu-komnatu-foto-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83" cy="20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9DF" w:rsidRPr="00A209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209DF" w:rsidRPr="00A1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068" cy="1508760"/>
            <wp:effectExtent l="0" t="0" r="1270" b="0"/>
            <wp:docPr id="22" name="Рисунок 22" descr="C:\Users\User\Downloads\villa-yoga-89-villa-yoga-16x9-5768f3239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villa-yoga-89-villa-yoga-16x9-5768f323944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807" cy="151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DF" w:rsidRPr="00A209DF" w:rsidRDefault="00A209DF" w:rsidP="00924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9DF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A209DF">
        <w:rPr>
          <w:rFonts w:ascii="Times New Roman" w:hAnsi="Times New Roman" w:cs="Times New Roman"/>
          <w:sz w:val="28"/>
          <w:szCs w:val="28"/>
        </w:rPr>
        <w:t>диффенбахии</w:t>
      </w:r>
      <w:proofErr w:type="spellEnd"/>
      <w:r w:rsidRPr="00A209DF">
        <w:rPr>
          <w:rFonts w:ascii="Times New Roman" w:hAnsi="Times New Roman" w:cs="Times New Roman"/>
          <w:sz w:val="28"/>
          <w:szCs w:val="28"/>
        </w:rPr>
        <w:t xml:space="preserve"> огромные листья с полосатыми узорами, которые гармонично впишутся в интерьер комнаты. Культура развивается при минимуме освещения и при высокой влажности. Растение ядовито, поэтому горшок лучше ставить в недоступное для детей и питомцев место. Цветок уместно установить на стеллаж или полку. Если расположить рядом с зеркалом, то визуально увеличивается размер помещения.</w:t>
      </w:r>
    </w:p>
    <w:p w:rsidR="00A209DF" w:rsidRPr="00A209DF" w:rsidRDefault="00A209DF" w:rsidP="00924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9DF">
        <w:rPr>
          <w:rFonts w:ascii="Times New Roman" w:hAnsi="Times New Roman" w:cs="Times New Roman"/>
          <w:sz w:val="28"/>
          <w:szCs w:val="28"/>
        </w:rPr>
        <w:t>Для вертикального озеленения ванной используют плющ. Цветок гармонично смотрится в подвесных кашпо или в декоративных корзинках из ротанга. Если пустить побеги по шпалерам, то легко оборудовать в интерьере зеленую стену. В условиях санузла дизайнеры рекомендуют применять сорта с однотонными листьями.</w:t>
      </w:r>
    </w:p>
    <w:p w:rsidR="00A209DF" w:rsidRPr="00A209DF" w:rsidRDefault="00A209DF" w:rsidP="00924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9DF">
        <w:rPr>
          <w:rFonts w:ascii="Times New Roman" w:hAnsi="Times New Roman" w:cs="Times New Roman"/>
          <w:sz w:val="28"/>
          <w:szCs w:val="28"/>
        </w:rPr>
        <w:t xml:space="preserve">Во влажной среде санузла и при небольшом количестве света хорошо развивается мох. Растение используют для обустройства </w:t>
      </w:r>
      <w:proofErr w:type="spellStart"/>
      <w:r w:rsidRPr="00A209DF">
        <w:rPr>
          <w:rFonts w:ascii="Times New Roman" w:hAnsi="Times New Roman" w:cs="Times New Roman"/>
          <w:sz w:val="28"/>
          <w:szCs w:val="28"/>
        </w:rPr>
        <w:t>фитостены</w:t>
      </w:r>
      <w:proofErr w:type="spellEnd"/>
      <w:r w:rsidRPr="00A209DF">
        <w:rPr>
          <w:rFonts w:ascii="Times New Roman" w:hAnsi="Times New Roman" w:cs="Times New Roman"/>
          <w:sz w:val="28"/>
          <w:szCs w:val="28"/>
        </w:rPr>
        <w:t xml:space="preserve"> или создания зеленых надписей (рисунков). В интерьере ванной красиво смотрятся декоративный вид на камне и композиции в прозрачных банках (аквариумах). </w:t>
      </w:r>
    </w:p>
    <w:p w:rsidR="00A209DF" w:rsidRDefault="00A209DF" w:rsidP="00924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09DF" w:rsidRDefault="00A209DF" w:rsidP="00924A56">
      <w:pPr>
        <w:tabs>
          <w:tab w:val="left" w:pos="99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209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760" cy="2148840"/>
            <wp:effectExtent l="0" t="0" r="0" b="3810"/>
            <wp:docPr id="24" name="Рисунок 24" descr="C:\Users\User\Downloads\4136acae347c6894a681cf6b94qc--dlya-doma-i-interera-kochki-iz-mha-ya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4136acae347c6894a681cf6b94qc--dlya-doma-i-interera-kochki-iz-mha-yage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06" cy="214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9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5620" cy="2292455"/>
            <wp:effectExtent l="0" t="0" r="0" b="0"/>
            <wp:docPr id="25" name="Рисунок 25" descr="C:\Users\User\Downloads\bp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bp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76" cy="229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DF" w:rsidRDefault="00A209DF" w:rsidP="00924A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09DF" w:rsidRPr="00A209DF" w:rsidRDefault="00A209DF" w:rsidP="00924A56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9DF">
        <w:rPr>
          <w:rFonts w:ascii="Times New Roman" w:hAnsi="Times New Roman" w:cs="Times New Roman"/>
          <w:b/>
          <w:sz w:val="28"/>
          <w:szCs w:val="28"/>
        </w:rPr>
        <w:t>Подборка высоких цветов для дома</w:t>
      </w:r>
    </w:p>
    <w:p w:rsidR="00A209DF" w:rsidRPr="00A209DF" w:rsidRDefault="00A209DF" w:rsidP="00924A56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209DF">
        <w:rPr>
          <w:rFonts w:ascii="Times New Roman" w:hAnsi="Times New Roman" w:cs="Times New Roman"/>
          <w:sz w:val="28"/>
          <w:szCs w:val="28"/>
        </w:rPr>
        <w:t>Габариты большой комнаты подчеркнут крупные культуры. Роскошное растение в объемной кадке станет заметным пятном в интерьере. При помощи живого декора дизайнеры обращают внимание на красоте оформления, делают пространство г</w:t>
      </w:r>
      <w:r>
        <w:rPr>
          <w:rFonts w:ascii="Times New Roman" w:hAnsi="Times New Roman" w:cs="Times New Roman"/>
          <w:sz w:val="28"/>
          <w:szCs w:val="28"/>
        </w:rPr>
        <w:t>армоничным и близким к природе.</w:t>
      </w:r>
    </w:p>
    <w:p w:rsidR="00A209DF" w:rsidRPr="00A209DF" w:rsidRDefault="00A209DF" w:rsidP="00924A56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9DF">
        <w:rPr>
          <w:rFonts w:ascii="Times New Roman" w:hAnsi="Times New Roman" w:cs="Times New Roman"/>
          <w:b/>
          <w:sz w:val="28"/>
          <w:szCs w:val="28"/>
        </w:rPr>
        <w:t>Филодендрон</w:t>
      </w:r>
    </w:p>
    <w:p w:rsidR="00A209DF" w:rsidRPr="00A209DF" w:rsidRDefault="00A209DF" w:rsidP="00924A56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209DF">
        <w:rPr>
          <w:rFonts w:ascii="Times New Roman" w:hAnsi="Times New Roman" w:cs="Times New Roman"/>
          <w:sz w:val="28"/>
          <w:szCs w:val="28"/>
        </w:rPr>
        <w:t>Вечнозеленый многолетник с огромными фигурными листьями шикарно смотрится в интерьере гостиной или кабинета. Тропический цветок с мясистыми стеблями до 2 м в длину укрепляют на опоре. Цена за молодой экземпляр (до 40 см) – от 1000 рублей, стоимость взрослых видов доходит до 25-30 тыся</w:t>
      </w:r>
      <w:r>
        <w:rPr>
          <w:rFonts w:ascii="Times New Roman" w:hAnsi="Times New Roman" w:cs="Times New Roman"/>
          <w:sz w:val="28"/>
          <w:szCs w:val="28"/>
        </w:rPr>
        <w:t>ч. В квартире выращивают сорта:</w:t>
      </w:r>
    </w:p>
    <w:p w:rsidR="00A209DF" w:rsidRPr="00A209DF" w:rsidRDefault="00A209DF" w:rsidP="00924A56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09DF">
        <w:rPr>
          <w:rFonts w:ascii="Times New Roman" w:hAnsi="Times New Roman" w:cs="Times New Roman"/>
          <w:b/>
          <w:i/>
          <w:sz w:val="28"/>
          <w:szCs w:val="28"/>
        </w:rPr>
        <w:t>бородавчатый;</w:t>
      </w:r>
    </w:p>
    <w:p w:rsidR="00A209DF" w:rsidRPr="00A209DF" w:rsidRDefault="00A209DF" w:rsidP="00924A56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209DF">
        <w:rPr>
          <w:rFonts w:ascii="Times New Roman" w:hAnsi="Times New Roman" w:cs="Times New Roman"/>
          <w:b/>
          <w:i/>
          <w:sz w:val="28"/>
          <w:szCs w:val="28"/>
        </w:rPr>
        <w:t>Селло</w:t>
      </w:r>
      <w:proofErr w:type="spellEnd"/>
      <w:r w:rsidRPr="00A209DF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A209DF" w:rsidRPr="00A209DF" w:rsidRDefault="00A209DF" w:rsidP="00924A56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209DF">
        <w:rPr>
          <w:rFonts w:ascii="Times New Roman" w:hAnsi="Times New Roman" w:cs="Times New Roman"/>
          <w:b/>
          <w:i/>
          <w:sz w:val="28"/>
          <w:szCs w:val="28"/>
        </w:rPr>
        <w:t>гитаровидный</w:t>
      </w:r>
      <w:proofErr w:type="spellEnd"/>
      <w:r w:rsidRPr="00A209DF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A209DF" w:rsidRPr="00A209DF" w:rsidRDefault="00A209DF" w:rsidP="00924A56">
      <w:pPr>
        <w:spacing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09DF">
        <w:rPr>
          <w:rFonts w:ascii="Times New Roman" w:hAnsi="Times New Roman" w:cs="Times New Roman"/>
          <w:b/>
          <w:i/>
          <w:sz w:val="28"/>
          <w:szCs w:val="28"/>
        </w:rPr>
        <w:t>лазящий.</w:t>
      </w:r>
    </w:p>
    <w:p w:rsidR="00A209DF" w:rsidRPr="00A209DF" w:rsidRDefault="00A209DF" w:rsidP="00924A56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209DF">
        <w:rPr>
          <w:rFonts w:ascii="Times New Roman" w:hAnsi="Times New Roman" w:cs="Times New Roman"/>
          <w:sz w:val="28"/>
          <w:szCs w:val="28"/>
        </w:rPr>
        <w:t>Филодендрон предпочитает развиваться в условиях рассеянного солнца. Культура растет при температуре в пределах 20-25</w:t>
      </w:r>
      <w:proofErr w:type="gramStart"/>
      <w:r w:rsidRPr="00A209DF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209DF">
        <w:rPr>
          <w:rFonts w:ascii="Times New Roman" w:hAnsi="Times New Roman" w:cs="Times New Roman"/>
          <w:sz w:val="28"/>
          <w:szCs w:val="28"/>
        </w:rPr>
        <w:t xml:space="preserve">, при зное придется увеличивать влажность или включать кондиционер. Растение не любит сквозняков и </w:t>
      </w:r>
      <w:proofErr w:type="gramStart"/>
      <w:r w:rsidRPr="00A209DF">
        <w:rPr>
          <w:rFonts w:ascii="Times New Roman" w:hAnsi="Times New Roman" w:cs="Times New Roman"/>
          <w:sz w:val="28"/>
          <w:szCs w:val="28"/>
        </w:rPr>
        <w:t>погибнет при 15 С. Поливают</w:t>
      </w:r>
      <w:proofErr w:type="gramEnd"/>
      <w:r w:rsidRPr="00A209DF">
        <w:rPr>
          <w:rFonts w:ascii="Times New Roman" w:hAnsi="Times New Roman" w:cs="Times New Roman"/>
          <w:sz w:val="28"/>
          <w:szCs w:val="28"/>
        </w:rPr>
        <w:t xml:space="preserve"> цветок обильно весной и летом, остатки жидкости из поддона сливают, осенью-зимой – по мере просыхания грунта.</w:t>
      </w:r>
    </w:p>
    <w:p w:rsidR="00A209DF" w:rsidRPr="00924A56" w:rsidRDefault="00A209DF" w:rsidP="00924A56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A56">
        <w:rPr>
          <w:rFonts w:ascii="Times New Roman" w:hAnsi="Times New Roman" w:cs="Times New Roman"/>
          <w:b/>
          <w:sz w:val="28"/>
          <w:szCs w:val="28"/>
        </w:rPr>
        <w:t>Подборка маленьких, низкорослых цветов для дома</w:t>
      </w:r>
    </w:p>
    <w:p w:rsidR="00A209DF" w:rsidRPr="00A209DF" w:rsidRDefault="00A209DF" w:rsidP="00924A5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209DF">
        <w:rPr>
          <w:rFonts w:ascii="Times New Roman" w:hAnsi="Times New Roman" w:cs="Times New Roman"/>
          <w:sz w:val="28"/>
          <w:szCs w:val="28"/>
        </w:rPr>
        <w:t>В небольших квартирах уместно выращивать миниатюрные сорта. Для домашнего озеленения подходят виды с красивой листвой или аккуратными бутонами. Композиция из нескольких маленьких культур не занимает полезную площадь, гармони</w:t>
      </w:r>
      <w:r w:rsidR="00924A56">
        <w:rPr>
          <w:rFonts w:ascii="Times New Roman" w:hAnsi="Times New Roman" w:cs="Times New Roman"/>
          <w:sz w:val="28"/>
          <w:szCs w:val="28"/>
        </w:rPr>
        <w:t xml:space="preserve">чно впишется в интерьер жилья. </w:t>
      </w:r>
    </w:p>
    <w:p w:rsidR="00A209DF" w:rsidRPr="00924A56" w:rsidRDefault="00A209DF" w:rsidP="00924A56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924A56">
        <w:rPr>
          <w:rFonts w:ascii="Times New Roman" w:hAnsi="Times New Roman" w:cs="Times New Roman"/>
          <w:b/>
          <w:sz w:val="28"/>
          <w:szCs w:val="28"/>
        </w:rPr>
        <w:t>Мини-роза</w:t>
      </w:r>
    </w:p>
    <w:p w:rsidR="00A209DF" w:rsidRDefault="00A209DF" w:rsidP="00924A5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209DF">
        <w:rPr>
          <w:rFonts w:ascii="Times New Roman" w:hAnsi="Times New Roman" w:cs="Times New Roman"/>
          <w:sz w:val="28"/>
          <w:szCs w:val="28"/>
        </w:rPr>
        <w:t xml:space="preserve">Компактный куст с жесткими глянцевыми листьями и яркими цветками прекрасно живет в условиях квартиры. Мини-розы развиваются при хорошем освещении, с </w:t>
      </w:r>
      <w:proofErr w:type="spellStart"/>
      <w:r w:rsidRPr="00A209DF">
        <w:rPr>
          <w:rFonts w:ascii="Times New Roman" w:hAnsi="Times New Roman" w:cs="Times New Roman"/>
          <w:sz w:val="28"/>
          <w:szCs w:val="28"/>
        </w:rPr>
        <w:t>притенением</w:t>
      </w:r>
      <w:proofErr w:type="spellEnd"/>
      <w:r w:rsidRPr="00A209DF">
        <w:rPr>
          <w:rFonts w:ascii="Times New Roman" w:hAnsi="Times New Roman" w:cs="Times New Roman"/>
          <w:sz w:val="28"/>
          <w:szCs w:val="28"/>
        </w:rPr>
        <w:t xml:space="preserve"> в полдень. Летом во время цветения орошение проводят каждые 3 дня, осенью – по мере высыхания почвы, постепенно снижая интенсивность. Зимой культура впадает в спячку, поэтому полив сокращают.</w:t>
      </w:r>
    </w:p>
    <w:p w:rsidR="00924A56" w:rsidRPr="00924A56" w:rsidRDefault="00924A56" w:rsidP="00924A5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924A56">
        <w:rPr>
          <w:rFonts w:ascii="Times New Roman" w:hAnsi="Times New Roman" w:cs="Times New Roman"/>
          <w:sz w:val="28"/>
          <w:szCs w:val="28"/>
        </w:rPr>
        <w:t>В период покоя кусты держат при температуре 10-12</w:t>
      </w:r>
      <w:proofErr w:type="gramStart"/>
      <w:r w:rsidRPr="00924A56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924A56">
        <w:rPr>
          <w:rFonts w:ascii="Times New Roman" w:hAnsi="Times New Roman" w:cs="Times New Roman"/>
          <w:sz w:val="28"/>
          <w:szCs w:val="28"/>
        </w:rPr>
        <w:t xml:space="preserve"> на застекленном балконе или ограждают от батарей экраном. Весной-летом благоприятный микроклимат при 18-26 </w:t>
      </w:r>
      <w:r w:rsidRPr="00924A56">
        <w:rPr>
          <w:rFonts w:ascii="Times New Roman" w:hAnsi="Times New Roman" w:cs="Times New Roman"/>
          <w:sz w:val="28"/>
          <w:szCs w:val="28"/>
        </w:rPr>
        <w:lastRenderedPageBreak/>
        <w:t xml:space="preserve">С. После пробуждения старые и жирующие побеги обрезают в 5 мм от почек. Во время вегетации каждые 2 недели удобряют подкормками для цветущих видов. </w:t>
      </w:r>
    </w:p>
    <w:p w:rsidR="00924A56" w:rsidRPr="00924A56" w:rsidRDefault="00924A56" w:rsidP="00924A56">
      <w:pPr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24A56">
        <w:rPr>
          <w:rFonts w:ascii="Times New Roman" w:hAnsi="Times New Roman" w:cs="Times New Roman"/>
          <w:b/>
          <w:sz w:val="28"/>
          <w:szCs w:val="28"/>
        </w:rPr>
        <w:t>Ребуция</w:t>
      </w:r>
      <w:proofErr w:type="spellEnd"/>
    </w:p>
    <w:p w:rsidR="00924A56" w:rsidRPr="00924A56" w:rsidRDefault="00924A56" w:rsidP="00924A56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924A56">
        <w:rPr>
          <w:rFonts w:ascii="Times New Roman" w:hAnsi="Times New Roman" w:cs="Times New Roman"/>
          <w:sz w:val="28"/>
          <w:szCs w:val="28"/>
        </w:rPr>
        <w:t>Компактный кактус не вырастает выше10 см, в диаметре – до 5 см. При подходящих условиях регулярно цветет яркими бутонами. Культура предпочитает яркий свет в течение всего года, подходит подоконник южной ориентации. Во время активного роста развивается при комнатной температуре, зимой – переносят в прохладное место (8-10 С). В холоде происходит закладывание бутонов.</w:t>
      </w:r>
    </w:p>
    <w:p w:rsidR="00924A56" w:rsidRPr="00924A56" w:rsidRDefault="00924A56" w:rsidP="00924A56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924A56">
        <w:rPr>
          <w:rFonts w:ascii="Times New Roman" w:hAnsi="Times New Roman" w:cs="Times New Roman"/>
          <w:sz w:val="28"/>
          <w:szCs w:val="28"/>
        </w:rPr>
        <w:t xml:space="preserve">Весной-летом поливают раз в неделю, осенью снижают интенсивность. В октябре прекращают увлажнение грунта. С конца февраля кактус постепенно будят, к середине марта восстанавливают норму орошения. Подкормки вносят раз в месяц с апреля по сентябрь, используют удобрения для суккулентов. </w:t>
      </w:r>
    </w:p>
    <w:p w:rsidR="00924A56" w:rsidRPr="00924A56" w:rsidRDefault="00924A56" w:rsidP="00924A56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924A56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 w:rsidRPr="00924A56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A119C9" w:rsidRDefault="00924A56" w:rsidP="00924A56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924A56">
        <w:rPr>
          <w:rFonts w:ascii="Times New Roman" w:hAnsi="Times New Roman" w:cs="Times New Roman"/>
          <w:b/>
          <w:sz w:val="28"/>
          <w:szCs w:val="28"/>
        </w:rPr>
        <w:t>прочитать лекцию</w:t>
      </w:r>
    </w:p>
    <w:p w:rsidR="00924A56" w:rsidRDefault="00924A56" w:rsidP="00924A56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нарисовать эскиз расстановки растений в интерьере с названиями растений</w:t>
      </w:r>
    </w:p>
    <w:p w:rsidR="00924A56" w:rsidRDefault="008D118E" w:rsidP="00924A56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F56283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2.5pt;height:341.25pt">
            <v:imagedata r:id="rId22" o:title="3f1c0dd3fd2ff152ab2209c49495bbdf"/>
          </v:shape>
        </w:pict>
      </w:r>
      <w:r w:rsidR="00924A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4A56" w:rsidRPr="00924A56" w:rsidRDefault="00924A56" w:rsidP="00924A56">
      <w:pPr>
        <w:tabs>
          <w:tab w:val="left" w:pos="14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Примерный вариант</w:t>
      </w:r>
      <w:bookmarkStart w:id="0" w:name="_GoBack"/>
      <w:bookmarkEnd w:id="0"/>
    </w:p>
    <w:sectPr w:rsidR="00924A56" w:rsidRPr="00924A56" w:rsidSect="00891DCA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2418"/>
    <w:rsid w:val="005F3A17"/>
    <w:rsid w:val="0070268B"/>
    <w:rsid w:val="008343C8"/>
    <w:rsid w:val="00891DCA"/>
    <w:rsid w:val="008D118E"/>
    <w:rsid w:val="008D1700"/>
    <w:rsid w:val="00924A56"/>
    <w:rsid w:val="00982418"/>
    <w:rsid w:val="00A119C9"/>
    <w:rsid w:val="00A209DF"/>
    <w:rsid w:val="00B17F3D"/>
    <w:rsid w:val="00F56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1DC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6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2210</Words>
  <Characters>12601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2023-01-11T08:50:00Z</dcterms:created>
  <dcterms:modified xsi:type="dcterms:W3CDTF">2023-01-11T10:36:00Z</dcterms:modified>
</cp:coreProperties>
</file>