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F1" w:rsidRDefault="002D224C">
      <w:pPr>
        <w:spacing w:before="59" w:line="297" w:lineRule="exact"/>
        <w:ind w:left="3622" w:right="4016"/>
        <w:jc w:val="center"/>
        <w:rPr>
          <w:b/>
          <w:sz w:val="21"/>
        </w:rPr>
      </w:pPr>
      <w:r>
        <w:rPr>
          <w:b/>
          <w:sz w:val="26"/>
        </w:rPr>
        <w:t>К</w:t>
      </w:r>
      <w:r>
        <w:rPr>
          <w:b/>
          <w:sz w:val="21"/>
        </w:rPr>
        <w:t>АРТА</w:t>
      </w:r>
    </w:p>
    <w:p w:rsidR="007D48F1" w:rsidRDefault="002D224C">
      <w:pPr>
        <w:pStyle w:val="a4"/>
        <w:spacing w:line="297" w:lineRule="exact"/>
        <w:ind w:right="4028"/>
      </w:pPr>
      <w:r>
        <w:t>учебного</w:t>
      </w:r>
      <w:r>
        <w:rPr>
          <w:spacing w:val="-5"/>
        </w:rPr>
        <w:t xml:space="preserve"> </w:t>
      </w:r>
      <w:r>
        <w:t>занятия</w:t>
      </w:r>
      <w:r>
        <w:rPr>
          <w:spacing w:val="-4"/>
        </w:rPr>
        <w:t xml:space="preserve"> </w:t>
      </w:r>
    </w:p>
    <w:p w:rsidR="007D48F1" w:rsidRDefault="007D48F1">
      <w:pPr>
        <w:pStyle w:val="a3"/>
        <w:spacing w:before="1"/>
        <w:ind w:left="0" w:firstLine="0"/>
        <w:jc w:val="left"/>
        <w:rPr>
          <w:sz w:val="27"/>
        </w:rPr>
      </w:pPr>
    </w:p>
    <w:p w:rsidR="007D48F1" w:rsidRDefault="007D48F1">
      <w:pPr>
        <w:pStyle w:val="a3"/>
        <w:spacing w:before="6"/>
        <w:ind w:left="0" w:firstLine="0"/>
        <w:jc w:val="left"/>
        <w:rPr>
          <w:sz w:val="24"/>
        </w:rPr>
      </w:pPr>
    </w:p>
    <w:p w:rsidR="007D48F1" w:rsidRDefault="007D48F1">
      <w:pPr>
        <w:pStyle w:val="a4"/>
        <w:spacing w:before="1"/>
      </w:pPr>
      <w:r>
        <w:pict>
          <v:rect id="_x0000_s1026" style="position:absolute;left:0;text-align:left;margin-left:295.25pt;margin-top:-91.05pt;width:3.25pt;height:.6pt;z-index:-251658752;mso-position-horizontal-relative:page" fillcolor="#0461c1" stroked="f">
            <w10:wrap anchorx="page"/>
          </v:rect>
        </w:pict>
      </w:r>
      <w:proofErr w:type="spellStart"/>
      <w:proofErr w:type="gramStart"/>
      <w:r w:rsidR="002D224C">
        <w:t>Конспект-лекции</w:t>
      </w:r>
      <w:proofErr w:type="spellEnd"/>
      <w:proofErr w:type="gramEnd"/>
    </w:p>
    <w:p w:rsidR="007D48F1" w:rsidRDefault="007D48F1">
      <w:pPr>
        <w:pStyle w:val="a3"/>
        <w:ind w:left="0" w:firstLine="0"/>
        <w:jc w:val="left"/>
        <w:rPr>
          <w:sz w:val="28"/>
        </w:rPr>
      </w:pPr>
    </w:p>
    <w:p w:rsidR="007D48F1" w:rsidRDefault="007D48F1">
      <w:pPr>
        <w:pStyle w:val="a3"/>
        <w:spacing w:before="1"/>
        <w:ind w:left="0" w:firstLine="0"/>
        <w:jc w:val="left"/>
        <w:rPr>
          <w:sz w:val="24"/>
        </w:rPr>
      </w:pPr>
    </w:p>
    <w:p w:rsidR="007D48F1" w:rsidRDefault="002D224C">
      <w:pPr>
        <w:pStyle w:val="a3"/>
        <w:spacing w:before="1"/>
        <w:ind w:right="517"/>
      </w:pPr>
      <w:r>
        <w:t>При перемещении электрода прямолинейно вдоль шва без колебательных движений наплавляется узкий</w:t>
      </w:r>
      <w:r>
        <w:rPr>
          <w:spacing w:val="1"/>
        </w:rPr>
        <w:t xml:space="preserve"> </w:t>
      </w:r>
      <w:r>
        <w:t>(ниточный)</w:t>
      </w:r>
      <w:r>
        <w:rPr>
          <w:spacing w:val="1"/>
        </w:rPr>
        <w:t xml:space="preserve"> </w:t>
      </w:r>
      <w:r>
        <w:t>валик.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наложении</w:t>
      </w:r>
      <w:r>
        <w:rPr>
          <w:spacing w:val="1"/>
        </w:rPr>
        <w:t xml:space="preserve"> </w:t>
      </w:r>
      <w:r>
        <w:t>валика</w:t>
      </w:r>
      <w:r>
        <w:rPr>
          <w:spacing w:val="1"/>
        </w:rPr>
        <w:t xml:space="preserve"> </w:t>
      </w:r>
      <w:r>
        <w:t>электрод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наклонно,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углом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вертикальной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капли</w:t>
      </w:r>
      <w:r>
        <w:rPr>
          <w:spacing w:val="1"/>
        </w:rPr>
        <w:t xml:space="preserve"> </w:t>
      </w:r>
      <w:r>
        <w:t>металла,</w:t>
      </w:r>
      <w:r>
        <w:rPr>
          <w:spacing w:val="1"/>
        </w:rPr>
        <w:t xml:space="preserve"> </w:t>
      </w:r>
      <w:r>
        <w:t>перемещающиеся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расплавлении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электрода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направлении его оси, попадали в расплавленный металл ванны. Электрод должен быть наклонен в сторону</w:t>
      </w:r>
      <w:r>
        <w:rPr>
          <w:spacing w:val="1"/>
        </w:rPr>
        <w:t xml:space="preserve"> </w:t>
      </w:r>
      <w:r>
        <w:t xml:space="preserve">направления сварки. При этом глубина проплавления основного металла получается больше. Угол </w:t>
      </w:r>
      <w:proofErr w:type="gramStart"/>
      <w:r>
        <w:t>наклона</w:t>
      </w:r>
      <w:proofErr w:type="gramEnd"/>
      <w:r>
        <w:t xml:space="preserve"> а</w:t>
      </w:r>
      <w:r>
        <w:rPr>
          <w:spacing w:val="1"/>
        </w:rPr>
        <w:t xml:space="preserve"> </w:t>
      </w:r>
      <w:r>
        <w:t>покрытого</w:t>
      </w:r>
      <w:r>
        <w:rPr>
          <w:spacing w:val="-1"/>
        </w:rPr>
        <w:t xml:space="preserve"> </w:t>
      </w:r>
      <w:r>
        <w:t>электрода</w:t>
      </w:r>
      <w:r>
        <w:rPr>
          <w:spacing w:val="-3"/>
        </w:rPr>
        <w:t xml:space="preserve"> </w:t>
      </w:r>
      <w:r>
        <w:t>к в</w:t>
      </w:r>
      <w:r>
        <w:t>ертикали должен составлять 15—20°.</w:t>
      </w:r>
    </w:p>
    <w:p w:rsidR="007D48F1" w:rsidRDefault="002D224C">
      <w:pPr>
        <w:pStyle w:val="a3"/>
        <w:ind w:right="521"/>
      </w:pPr>
      <w:r>
        <w:t>Изменяя наклон электрода, сварщик может регулировать глубину расплавления металла, способствовать</w:t>
      </w:r>
      <w:r>
        <w:rPr>
          <w:spacing w:val="1"/>
        </w:rPr>
        <w:t xml:space="preserve"> </w:t>
      </w:r>
      <w:r>
        <w:t>лучшему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валика шва и влиять</w:t>
      </w:r>
      <w:r>
        <w:rPr>
          <w:spacing w:val="-1"/>
        </w:rPr>
        <w:t xml:space="preserve"> </w:t>
      </w:r>
      <w:r>
        <w:t>на скорость охлаждения</w:t>
      </w:r>
      <w:r>
        <w:rPr>
          <w:spacing w:val="-1"/>
        </w:rPr>
        <w:t xml:space="preserve"> </w:t>
      </w:r>
      <w:r>
        <w:t>ванны.</w:t>
      </w:r>
    </w:p>
    <w:p w:rsidR="007D48F1" w:rsidRDefault="002D224C">
      <w:pPr>
        <w:pStyle w:val="a3"/>
        <w:ind w:right="515"/>
        <w:jc w:val="right"/>
      </w:pPr>
      <w:r>
        <w:t>Узкий</w:t>
      </w:r>
      <w:r>
        <w:rPr>
          <w:spacing w:val="9"/>
        </w:rPr>
        <w:t xml:space="preserve"> </w:t>
      </w:r>
      <w:r>
        <w:t>валик</w:t>
      </w:r>
      <w:r>
        <w:rPr>
          <w:spacing w:val="11"/>
        </w:rPr>
        <w:t xml:space="preserve"> </w:t>
      </w:r>
      <w:r>
        <w:t>накладывают</w:t>
      </w:r>
      <w:r>
        <w:rPr>
          <w:spacing w:val="10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проваре</w:t>
      </w:r>
      <w:r>
        <w:rPr>
          <w:spacing w:val="11"/>
        </w:rPr>
        <w:t xml:space="preserve"> </w:t>
      </w:r>
      <w:r>
        <w:t>корня</w:t>
      </w:r>
      <w:r>
        <w:rPr>
          <w:spacing w:val="7"/>
        </w:rPr>
        <w:t xml:space="preserve"> </w:t>
      </w:r>
      <w:r>
        <w:t>шва,</w:t>
      </w:r>
      <w:r>
        <w:rPr>
          <w:spacing w:val="10"/>
        </w:rPr>
        <w:t xml:space="preserve"> </w:t>
      </w:r>
      <w:r>
        <w:t>сварк</w:t>
      </w:r>
      <w:r>
        <w:t>е</w:t>
      </w:r>
      <w:r>
        <w:rPr>
          <w:spacing w:val="11"/>
        </w:rPr>
        <w:t xml:space="preserve"> </w:t>
      </w:r>
      <w:r>
        <w:t>тонких</w:t>
      </w:r>
      <w:r>
        <w:rPr>
          <w:spacing w:val="10"/>
        </w:rPr>
        <w:t xml:space="preserve"> </w:t>
      </w:r>
      <w:r>
        <w:t>листов,</w:t>
      </w:r>
      <w:r>
        <w:rPr>
          <w:spacing w:val="11"/>
        </w:rPr>
        <w:t xml:space="preserve"> </w:t>
      </w:r>
      <w:r>
        <w:t>сварке</w:t>
      </w:r>
      <w:r>
        <w:rPr>
          <w:spacing w:val="9"/>
        </w:rPr>
        <w:t xml:space="preserve"> </w:t>
      </w:r>
      <w:r>
        <w:t>горизонтальных</w:t>
      </w:r>
      <w:r>
        <w:rPr>
          <w:spacing w:val="1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потолочных</w:t>
      </w:r>
      <w:r>
        <w:rPr>
          <w:spacing w:val="6"/>
        </w:rPr>
        <w:t xml:space="preserve"> </w:t>
      </w:r>
      <w:r>
        <w:t>швов</w:t>
      </w:r>
      <w:r>
        <w:rPr>
          <w:spacing w:val="5"/>
        </w:rPr>
        <w:t xml:space="preserve"> </w:t>
      </w:r>
      <w:r>
        <w:t>(независимо</w:t>
      </w:r>
      <w:r>
        <w:rPr>
          <w:spacing w:val="8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числа</w:t>
      </w:r>
      <w:r>
        <w:rPr>
          <w:spacing w:val="8"/>
        </w:rPr>
        <w:t xml:space="preserve"> </w:t>
      </w:r>
      <w:r>
        <w:t>слоев).</w:t>
      </w:r>
      <w:r>
        <w:rPr>
          <w:spacing w:val="6"/>
        </w:rPr>
        <w:t xml:space="preserve"> </w:t>
      </w:r>
      <w:r>
        <w:t>Чем</w:t>
      </w:r>
      <w:r>
        <w:rPr>
          <w:spacing w:val="8"/>
        </w:rPr>
        <w:t xml:space="preserve"> </w:t>
      </w:r>
      <w:r>
        <w:t>медленнее</w:t>
      </w:r>
      <w:r>
        <w:rPr>
          <w:spacing w:val="6"/>
        </w:rPr>
        <w:t xml:space="preserve"> </w:t>
      </w:r>
      <w:r>
        <w:t>сварщик</w:t>
      </w:r>
      <w:r>
        <w:rPr>
          <w:spacing w:val="8"/>
        </w:rPr>
        <w:t xml:space="preserve"> </w:t>
      </w:r>
      <w:r>
        <w:t>перемещает</w:t>
      </w:r>
      <w:r>
        <w:rPr>
          <w:spacing w:val="8"/>
        </w:rPr>
        <w:t xml:space="preserve"> </w:t>
      </w:r>
      <w:r>
        <w:t>электрод</w:t>
      </w:r>
      <w:r>
        <w:rPr>
          <w:spacing w:val="8"/>
        </w:rPr>
        <w:t xml:space="preserve"> </w:t>
      </w:r>
      <w:r>
        <w:t>вдоль</w:t>
      </w:r>
      <w:r>
        <w:rPr>
          <w:spacing w:val="6"/>
        </w:rPr>
        <w:t xml:space="preserve"> </w:t>
      </w:r>
      <w:r>
        <w:t>шва,</w:t>
      </w:r>
      <w:r>
        <w:rPr>
          <w:spacing w:val="8"/>
        </w:rPr>
        <w:t xml:space="preserve"> </w:t>
      </w:r>
      <w:r>
        <w:t>тем</w:t>
      </w:r>
      <w:r>
        <w:rPr>
          <w:spacing w:val="-52"/>
        </w:rPr>
        <w:t xml:space="preserve"> </w:t>
      </w:r>
      <w:r>
        <w:t>шире</w:t>
      </w:r>
      <w:r>
        <w:rPr>
          <w:spacing w:val="41"/>
        </w:rPr>
        <w:t xml:space="preserve"> </w:t>
      </w:r>
      <w:r>
        <w:t>получается</w:t>
      </w:r>
      <w:r>
        <w:rPr>
          <w:spacing w:val="40"/>
        </w:rPr>
        <w:t xml:space="preserve"> </w:t>
      </w:r>
      <w:r>
        <w:t>валик.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узком,</w:t>
      </w:r>
      <w:r>
        <w:rPr>
          <w:spacing w:val="41"/>
        </w:rPr>
        <w:t xml:space="preserve"> </w:t>
      </w:r>
      <w:r>
        <w:t>но</w:t>
      </w:r>
      <w:r>
        <w:rPr>
          <w:spacing w:val="40"/>
        </w:rPr>
        <w:t xml:space="preserve"> </w:t>
      </w:r>
      <w:r>
        <w:t>высоком</w:t>
      </w:r>
      <w:r>
        <w:rPr>
          <w:spacing w:val="41"/>
        </w:rPr>
        <w:t xml:space="preserve"> </w:t>
      </w:r>
      <w:r>
        <w:t>валике</w:t>
      </w:r>
      <w:r>
        <w:rPr>
          <w:spacing w:val="41"/>
        </w:rPr>
        <w:t xml:space="preserve"> </w:t>
      </w:r>
      <w:r>
        <w:t>объем</w:t>
      </w:r>
      <w:r>
        <w:rPr>
          <w:spacing w:val="42"/>
        </w:rPr>
        <w:t xml:space="preserve"> </w:t>
      </w:r>
      <w:r>
        <w:t>наплавленного</w:t>
      </w:r>
      <w:r>
        <w:rPr>
          <w:spacing w:val="41"/>
        </w:rPr>
        <w:t xml:space="preserve"> </w:t>
      </w:r>
      <w:r>
        <w:t>металла</w:t>
      </w:r>
      <w:r>
        <w:rPr>
          <w:spacing w:val="42"/>
        </w:rPr>
        <w:t xml:space="preserve"> </w:t>
      </w:r>
      <w:r>
        <w:t>невелик,</w:t>
      </w:r>
      <w:r>
        <w:rPr>
          <w:spacing w:val="41"/>
        </w:rPr>
        <w:t xml:space="preserve"> </w:t>
      </w:r>
      <w:r>
        <w:t>такой</w:t>
      </w:r>
      <w:r>
        <w:rPr>
          <w:spacing w:val="41"/>
        </w:rPr>
        <w:t xml:space="preserve"> </w:t>
      </w:r>
      <w:r>
        <w:t>валик</w:t>
      </w:r>
      <w:r>
        <w:rPr>
          <w:spacing w:val="-52"/>
        </w:rPr>
        <w:t xml:space="preserve"> </w:t>
      </w:r>
      <w:r>
        <w:t>застывает</w:t>
      </w:r>
      <w:r>
        <w:rPr>
          <w:spacing w:val="9"/>
        </w:rPr>
        <w:t xml:space="preserve"> </w:t>
      </w:r>
      <w:r>
        <w:t>быстрее,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растворенные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металле</w:t>
      </w:r>
      <w:r>
        <w:rPr>
          <w:spacing w:val="12"/>
        </w:rPr>
        <w:t xml:space="preserve"> </w:t>
      </w:r>
      <w:proofErr w:type="spellStart"/>
      <w:r>
        <w:t>невыделившиеся</w:t>
      </w:r>
      <w:proofErr w:type="spellEnd"/>
      <w:r>
        <w:rPr>
          <w:spacing w:val="12"/>
        </w:rPr>
        <w:t xml:space="preserve"> </w:t>
      </w:r>
      <w:r>
        <w:t>газы</w:t>
      </w:r>
      <w:r>
        <w:rPr>
          <w:spacing w:val="13"/>
        </w:rPr>
        <w:t xml:space="preserve"> </w:t>
      </w:r>
      <w:r>
        <w:t>могут</w:t>
      </w:r>
      <w:r>
        <w:rPr>
          <w:spacing w:val="12"/>
        </w:rPr>
        <w:t xml:space="preserve"> </w:t>
      </w:r>
      <w:r>
        <w:t>вызвать</w:t>
      </w:r>
      <w:r>
        <w:rPr>
          <w:spacing w:val="13"/>
        </w:rPr>
        <w:t xml:space="preserve"> </w:t>
      </w:r>
      <w:r>
        <w:t>пористость</w:t>
      </w:r>
      <w:r>
        <w:rPr>
          <w:spacing w:val="9"/>
        </w:rPr>
        <w:t xml:space="preserve"> </w:t>
      </w:r>
      <w:r>
        <w:t>шва.</w:t>
      </w:r>
      <w:r>
        <w:rPr>
          <w:spacing w:val="10"/>
        </w:rPr>
        <w:t xml:space="preserve"> </w:t>
      </w:r>
      <w:r>
        <w:t>Поэтому</w:t>
      </w:r>
      <w:r>
        <w:rPr>
          <w:spacing w:val="-52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уширенные</w:t>
      </w:r>
      <w:r>
        <w:rPr>
          <w:spacing w:val="1"/>
        </w:rPr>
        <w:t xml:space="preserve"> </w:t>
      </w:r>
      <w:r>
        <w:t>валики,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склонны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кристаллизационных</w:t>
      </w:r>
      <w:r>
        <w:rPr>
          <w:spacing w:val="-52"/>
        </w:rPr>
        <w:t xml:space="preserve"> </w:t>
      </w:r>
      <w:r>
        <w:t>трещин.</w:t>
      </w:r>
      <w:r>
        <w:rPr>
          <w:spacing w:val="39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выполнении</w:t>
      </w:r>
      <w:r>
        <w:rPr>
          <w:spacing w:val="41"/>
        </w:rPr>
        <w:t xml:space="preserve"> </w:t>
      </w:r>
      <w:r>
        <w:t>их</w:t>
      </w:r>
      <w:r>
        <w:rPr>
          <w:spacing w:val="39"/>
        </w:rPr>
        <w:t xml:space="preserve"> </w:t>
      </w:r>
      <w:r>
        <w:t>сварщик</w:t>
      </w:r>
      <w:r>
        <w:rPr>
          <w:spacing w:val="38"/>
        </w:rPr>
        <w:t xml:space="preserve"> </w:t>
      </w:r>
      <w:r>
        <w:t>сообщает</w:t>
      </w:r>
      <w:r>
        <w:rPr>
          <w:spacing w:val="38"/>
        </w:rPr>
        <w:t xml:space="preserve"> </w:t>
      </w:r>
      <w:r>
        <w:t>электроду</w:t>
      </w:r>
      <w:r>
        <w:rPr>
          <w:spacing w:val="38"/>
        </w:rPr>
        <w:t xml:space="preserve"> </w:t>
      </w:r>
      <w:r>
        <w:t>колебательные</w:t>
      </w:r>
      <w:r>
        <w:rPr>
          <w:spacing w:val="37"/>
        </w:rPr>
        <w:t xml:space="preserve"> </w:t>
      </w:r>
      <w:r>
        <w:t>движения</w:t>
      </w:r>
      <w:r>
        <w:rPr>
          <w:spacing w:val="40"/>
        </w:rPr>
        <w:t xml:space="preserve"> </w:t>
      </w:r>
      <w:r>
        <w:t>поперек</w:t>
      </w:r>
      <w:r>
        <w:rPr>
          <w:spacing w:val="41"/>
        </w:rPr>
        <w:t xml:space="preserve"> </w:t>
      </w:r>
      <w:r>
        <w:t>шва,</w:t>
      </w:r>
      <w:r>
        <w:rPr>
          <w:spacing w:val="38"/>
        </w:rPr>
        <w:t xml:space="preserve"> </w:t>
      </w:r>
      <w:r>
        <w:t>причем</w:t>
      </w:r>
      <w:r>
        <w:rPr>
          <w:spacing w:val="-52"/>
        </w:rPr>
        <w:t xml:space="preserve"> </w:t>
      </w:r>
      <w:r>
        <w:t>конец</w:t>
      </w:r>
      <w:r>
        <w:rPr>
          <w:spacing w:val="19"/>
        </w:rPr>
        <w:t xml:space="preserve"> </w:t>
      </w:r>
      <w:r>
        <w:t>электрода</w:t>
      </w:r>
      <w:r>
        <w:rPr>
          <w:spacing w:val="22"/>
        </w:rPr>
        <w:t xml:space="preserve"> </w:t>
      </w:r>
      <w:r>
        <w:t>должен</w:t>
      </w:r>
      <w:r>
        <w:rPr>
          <w:spacing w:val="20"/>
        </w:rPr>
        <w:t xml:space="preserve"> </w:t>
      </w:r>
      <w:r>
        <w:t>совершать</w:t>
      </w:r>
      <w:r>
        <w:rPr>
          <w:spacing w:val="21"/>
        </w:rPr>
        <w:t xml:space="preserve"> </w:t>
      </w:r>
      <w:r>
        <w:t>три</w:t>
      </w:r>
      <w:r>
        <w:rPr>
          <w:spacing w:val="19"/>
        </w:rPr>
        <w:t xml:space="preserve"> </w:t>
      </w:r>
      <w:r>
        <w:t>движения</w:t>
      </w:r>
      <w:r>
        <w:rPr>
          <w:spacing w:val="18"/>
        </w:rPr>
        <w:t xml:space="preserve"> </w:t>
      </w:r>
      <w:r>
        <w:t>(рис.</w:t>
      </w:r>
      <w:r>
        <w:rPr>
          <w:spacing w:val="21"/>
        </w:rPr>
        <w:t xml:space="preserve"> </w:t>
      </w:r>
      <w:r>
        <w:t>65,</w:t>
      </w:r>
      <w:r>
        <w:rPr>
          <w:spacing w:val="20"/>
        </w:rPr>
        <w:t xml:space="preserve"> </w:t>
      </w:r>
      <w:r>
        <w:t>а):</w:t>
      </w:r>
      <w:r>
        <w:rPr>
          <w:spacing w:val="22"/>
        </w:rPr>
        <w:t xml:space="preserve"> </w:t>
      </w:r>
      <w:r>
        <w:t>поступательное</w:t>
      </w:r>
      <w:r>
        <w:rPr>
          <w:spacing w:val="20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вдоль</w:t>
      </w:r>
      <w:r>
        <w:rPr>
          <w:spacing w:val="22"/>
        </w:rPr>
        <w:t xml:space="preserve"> </w:t>
      </w:r>
      <w:r>
        <w:t>оси</w:t>
      </w:r>
      <w:r>
        <w:rPr>
          <w:spacing w:val="20"/>
        </w:rPr>
        <w:t xml:space="preserve"> </w:t>
      </w:r>
      <w:r>
        <w:t>электрода</w:t>
      </w:r>
      <w:r>
        <w:rPr>
          <w:spacing w:val="21"/>
        </w:rPr>
        <w:t xml:space="preserve"> </w:t>
      </w:r>
      <w:r>
        <w:t>сверху</w:t>
      </w:r>
      <w:r>
        <w:rPr>
          <w:spacing w:val="-52"/>
        </w:rPr>
        <w:t xml:space="preserve"> </w:t>
      </w:r>
      <w:r>
        <w:t>вниз,</w:t>
      </w:r>
      <w:r>
        <w:rPr>
          <w:spacing w:val="25"/>
        </w:rPr>
        <w:t xml:space="preserve"> </w:t>
      </w:r>
      <w:r>
        <w:t>поступательное</w:t>
      </w:r>
      <w:r>
        <w:rPr>
          <w:spacing w:val="25"/>
        </w:rPr>
        <w:t xml:space="preserve"> </w:t>
      </w:r>
      <w:r>
        <w:t>2</w:t>
      </w:r>
      <w:r>
        <w:rPr>
          <w:spacing w:val="23"/>
        </w:rPr>
        <w:t xml:space="preserve"> </w:t>
      </w:r>
      <w:r>
        <w:t>вдоль</w:t>
      </w:r>
      <w:r>
        <w:rPr>
          <w:spacing w:val="23"/>
        </w:rPr>
        <w:t xml:space="preserve"> </w:t>
      </w:r>
      <w:r>
        <w:t>линии</w:t>
      </w:r>
      <w:r>
        <w:rPr>
          <w:spacing w:val="24"/>
        </w:rPr>
        <w:t xml:space="preserve"> </w:t>
      </w:r>
      <w:r>
        <w:t>шва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колебательное</w:t>
      </w:r>
      <w:r>
        <w:rPr>
          <w:spacing w:val="25"/>
        </w:rPr>
        <w:t xml:space="preserve"> </w:t>
      </w:r>
      <w:r>
        <w:t>3</w:t>
      </w:r>
      <w:r>
        <w:rPr>
          <w:spacing w:val="25"/>
        </w:rPr>
        <w:t xml:space="preserve"> </w:t>
      </w:r>
      <w:r>
        <w:t>поперек</w:t>
      </w:r>
      <w:r>
        <w:rPr>
          <w:spacing w:val="23"/>
        </w:rPr>
        <w:t xml:space="preserve"> </w:t>
      </w:r>
      <w:r>
        <w:t>шва,</w:t>
      </w:r>
      <w:r>
        <w:rPr>
          <w:spacing w:val="25"/>
        </w:rPr>
        <w:t xml:space="preserve"> </w:t>
      </w:r>
      <w:r>
        <w:t>перпендикулярно</w:t>
      </w:r>
      <w:r>
        <w:rPr>
          <w:spacing w:val="25"/>
        </w:rPr>
        <w:t xml:space="preserve"> </w:t>
      </w:r>
      <w:r>
        <w:t>его</w:t>
      </w:r>
      <w:r>
        <w:rPr>
          <w:spacing w:val="23"/>
        </w:rPr>
        <w:t xml:space="preserve"> </w:t>
      </w:r>
      <w:r>
        <w:t>оси.</w:t>
      </w:r>
      <w:r>
        <w:rPr>
          <w:spacing w:val="-52"/>
        </w:rPr>
        <w:t xml:space="preserve"> </w:t>
      </w:r>
      <w:r>
        <w:t>Колебательные</w:t>
      </w:r>
      <w:r>
        <w:rPr>
          <w:spacing w:val="-2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электрода</w:t>
      </w:r>
      <w:r>
        <w:rPr>
          <w:spacing w:val="-2"/>
        </w:rPr>
        <w:t xml:space="preserve"> </w:t>
      </w:r>
      <w:r>
        <w:t>способствуют</w:t>
      </w:r>
      <w:r>
        <w:rPr>
          <w:spacing w:val="-5"/>
        </w:rPr>
        <w:t xml:space="preserve"> </w:t>
      </w:r>
      <w:r>
        <w:t>прогреву</w:t>
      </w:r>
      <w:r>
        <w:rPr>
          <w:spacing w:val="-5"/>
        </w:rPr>
        <w:t xml:space="preserve"> </w:t>
      </w:r>
      <w:r>
        <w:t>кромок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замедляют</w:t>
      </w:r>
      <w:r>
        <w:rPr>
          <w:spacing w:val="-2"/>
        </w:rPr>
        <w:t xml:space="preserve"> </w:t>
      </w:r>
      <w:r>
        <w:t>остывание</w:t>
      </w:r>
      <w:r>
        <w:rPr>
          <w:spacing w:val="-2"/>
        </w:rPr>
        <w:t xml:space="preserve"> </w:t>
      </w:r>
      <w:r>
        <w:t>сварочной</w:t>
      </w:r>
      <w:r>
        <w:rPr>
          <w:spacing w:val="-1"/>
        </w:rPr>
        <w:t xml:space="preserve"> </w:t>
      </w:r>
      <w:r>
        <w:t>ванны.</w:t>
      </w:r>
    </w:p>
    <w:p w:rsidR="007D48F1" w:rsidRDefault="002D224C">
      <w:pPr>
        <w:pStyle w:val="a3"/>
        <w:ind w:right="521"/>
      </w:pPr>
      <w:r>
        <w:t>Схемы</w:t>
      </w:r>
      <w:r>
        <w:rPr>
          <w:spacing w:val="8"/>
        </w:rPr>
        <w:t xml:space="preserve"> </w:t>
      </w:r>
      <w:r>
        <w:t>движений</w:t>
      </w:r>
      <w:r>
        <w:rPr>
          <w:spacing w:val="7"/>
        </w:rPr>
        <w:t xml:space="preserve"> </w:t>
      </w:r>
      <w:r>
        <w:t>конца</w:t>
      </w:r>
      <w:r>
        <w:rPr>
          <w:spacing w:val="9"/>
        </w:rPr>
        <w:t xml:space="preserve"> </w:t>
      </w:r>
      <w:r>
        <w:t>электрода</w:t>
      </w:r>
      <w:r>
        <w:rPr>
          <w:spacing w:val="9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наплавке</w:t>
      </w:r>
      <w:r>
        <w:rPr>
          <w:spacing w:val="9"/>
        </w:rPr>
        <w:t xml:space="preserve"> </w:t>
      </w:r>
      <w:r>
        <w:t>уширенных</w:t>
      </w:r>
      <w:r>
        <w:rPr>
          <w:spacing w:val="8"/>
        </w:rPr>
        <w:t xml:space="preserve"> </w:t>
      </w:r>
      <w:r>
        <w:t>валиков</w:t>
      </w:r>
      <w:r>
        <w:rPr>
          <w:spacing w:val="7"/>
        </w:rPr>
        <w:t xml:space="preserve"> </w:t>
      </w:r>
      <w:r>
        <w:t>показаны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рис.</w:t>
      </w:r>
      <w:r>
        <w:rPr>
          <w:spacing w:val="8"/>
        </w:rPr>
        <w:t xml:space="preserve"> </w:t>
      </w:r>
      <w:r>
        <w:t>65,</w:t>
      </w:r>
      <w:r>
        <w:rPr>
          <w:spacing w:val="9"/>
        </w:rPr>
        <w:t xml:space="preserve"> </w:t>
      </w:r>
      <w:r>
        <w:t>б.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точках</w:t>
      </w:r>
      <w:r>
        <w:rPr>
          <w:spacing w:val="9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2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3 скорость</w:t>
      </w:r>
      <w:r>
        <w:rPr>
          <w:spacing w:val="-1"/>
        </w:rPr>
        <w:t xml:space="preserve"> </w:t>
      </w:r>
      <w:r>
        <w:t>перемещения</w:t>
      </w:r>
      <w:r>
        <w:rPr>
          <w:spacing w:val="-1"/>
        </w:rPr>
        <w:t xml:space="preserve"> </w:t>
      </w:r>
      <w:r>
        <w:t>электрода</w:t>
      </w:r>
      <w:r>
        <w:rPr>
          <w:spacing w:val="-1"/>
        </w:rPr>
        <w:t xml:space="preserve"> </w:t>
      </w:r>
      <w:r>
        <w:t>уменьшается,</w:t>
      </w:r>
      <w:r>
        <w:rPr>
          <w:spacing w:val="-3"/>
        </w:rPr>
        <w:t xml:space="preserve"> </w:t>
      </w:r>
      <w:r>
        <w:t>что способствует</w:t>
      </w:r>
      <w:r>
        <w:rPr>
          <w:spacing w:val="-1"/>
        </w:rPr>
        <w:t xml:space="preserve"> </w:t>
      </w:r>
      <w:r>
        <w:t>прогреванию кромок.</w:t>
      </w:r>
    </w:p>
    <w:p w:rsidR="007D48F1" w:rsidRDefault="002D224C">
      <w:pPr>
        <w:pStyle w:val="a3"/>
        <w:ind w:right="519"/>
      </w:pPr>
      <w:r>
        <w:t>Лучшее качество имеют валики шириной, равной 2,5—3 диаметрам электрода. В этом случае все кратеры</w:t>
      </w:r>
      <w:r>
        <w:rPr>
          <w:spacing w:val="1"/>
        </w:rPr>
        <w:t xml:space="preserve"> </w:t>
      </w:r>
      <w:r>
        <w:t xml:space="preserve">расплавленного металла 1, 2, 3 сливаются в одну </w:t>
      </w:r>
      <w:proofErr w:type="gramStart"/>
      <w:r>
        <w:t>ванну</w:t>
      </w:r>
      <w:proofErr w:type="gramEnd"/>
      <w:r>
        <w:t xml:space="preserve"> и обеспечивается наилучшее сплавление основного и</w:t>
      </w:r>
      <w:r>
        <w:rPr>
          <w:spacing w:val="1"/>
        </w:rPr>
        <w:t xml:space="preserve"> </w:t>
      </w:r>
      <w:r>
        <w:t>наплавленного металла.</w:t>
      </w:r>
    </w:p>
    <w:p w:rsidR="007D48F1" w:rsidRDefault="007D48F1">
      <w:pPr>
        <w:sectPr w:rsidR="007D48F1">
          <w:type w:val="continuous"/>
          <w:pgSz w:w="11920" w:h="16850"/>
          <w:pgMar w:top="340" w:right="220" w:bottom="280" w:left="620" w:header="720" w:footer="720" w:gutter="0"/>
          <w:cols w:space="720"/>
        </w:sectPr>
      </w:pPr>
    </w:p>
    <w:p w:rsidR="007D48F1" w:rsidRDefault="002D224C">
      <w:pPr>
        <w:pStyle w:val="a3"/>
        <w:ind w:left="463" w:firstLine="0"/>
        <w:jc w:val="left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674414" cy="3276600"/>
            <wp:effectExtent l="0" t="0" r="0" b="0"/>
            <wp:docPr id="1" name="image1.jpeg" descr="http://metallicheckiy-portal.ru/imgart/st112/st112-012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4414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8F1" w:rsidRDefault="002D224C">
      <w:pPr>
        <w:pStyle w:val="a3"/>
        <w:spacing w:line="242" w:lineRule="auto"/>
        <w:ind w:right="519"/>
      </w:pPr>
      <w:r>
        <w:t>При слишком большой ширине валика металл в точке 1 затвердеет к тому моменту, когда дуга возвратится</w:t>
      </w:r>
      <w:r>
        <w:rPr>
          <w:spacing w:val="-5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точку</w:t>
      </w:r>
      <w:r>
        <w:rPr>
          <w:spacing w:val="8"/>
        </w:rPr>
        <w:t xml:space="preserve"> </w:t>
      </w:r>
      <w:r>
        <w:t>3,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этом</w:t>
      </w:r>
      <w:r>
        <w:rPr>
          <w:spacing w:val="9"/>
        </w:rPr>
        <w:t xml:space="preserve"> </w:t>
      </w:r>
      <w:r>
        <w:t>месте</w:t>
      </w:r>
      <w:r>
        <w:rPr>
          <w:spacing w:val="8"/>
        </w:rPr>
        <w:t xml:space="preserve"> </w:t>
      </w:r>
      <w:r>
        <w:t>может</w:t>
      </w:r>
      <w:r>
        <w:rPr>
          <w:spacing w:val="8"/>
        </w:rPr>
        <w:t xml:space="preserve"> </w:t>
      </w:r>
      <w:r>
        <w:t>образоваться</w:t>
      </w:r>
      <w:r>
        <w:rPr>
          <w:spacing w:val="10"/>
        </w:rPr>
        <w:t xml:space="preserve"> </w:t>
      </w:r>
      <w:proofErr w:type="spellStart"/>
      <w:r>
        <w:t>непровар</w:t>
      </w:r>
      <w:proofErr w:type="spellEnd"/>
      <w:r>
        <w:t>.</w:t>
      </w:r>
      <w:r>
        <w:rPr>
          <w:spacing w:val="11"/>
        </w:rPr>
        <w:t xml:space="preserve"> </w:t>
      </w:r>
      <w:r>
        <w:t>Кроме</w:t>
      </w:r>
      <w:r>
        <w:rPr>
          <w:spacing w:val="8"/>
        </w:rPr>
        <w:t xml:space="preserve"> </w:t>
      </w:r>
      <w:r>
        <w:t>того,</w:t>
      </w:r>
      <w:r>
        <w:rPr>
          <w:spacing w:val="10"/>
        </w:rPr>
        <w:t xml:space="preserve"> </w:t>
      </w:r>
      <w:r>
        <w:t>понижается</w:t>
      </w:r>
      <w:r>
        <w:rPr>
          <w:spacing w:val="10"/>
        </w:rPr>
        <w:t xml:space="preserve"> </w:t>
      </w:r>
      <w:r>
        <w:t>производительность</w:t>
      </w:r>
      <w:r>
        <w:rPr>
          <w:spacing w:val="10"/>
        </w:rPr>
        <w:t xml:space="preserve"> </w:t>
      </w:r>
      <w:r>
        <w:t>сварки.</w:t>
      </w:r>
    </w:p>
    <w:p w:rsidR="007D48F1" w:rsidRDefault="002D224C">
      <w:pPr>
        <w:pStyle w:val="a3"/>
        <w:spacing w:line="248" w:lineRule="exact"/>
        <w:ind w:firstLine="0"/>
        <w:jc w:val="left"/>
      </w:pPr>
      <w:r>
        <w:t>На</w:t>
      </w:r>
      <w:r>
        <w:rPr>
          <w:spacing w:val="-2"/>
        </w:rPr>
        <w:t xml:space="preserve"> </w:t>
      </w:r>
      <w:r>
        <w:t>рис.</w:t>
      </w:r>
      <w:r>
        <w:rPr>
          <w:spacing w:val="-1"/>
        </w:rPr>
        <w:t xml:space="preserve"> </w:t>
      </w:r>
      <w:r>
        <w:t>66,</w:t>
      </w:r>
      <w:r>
        <w:rPr>
          <w:spacing w:val="-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показаны</w:t>
      </w:r>
      <w:r>
        <w:rPr>
          <w:spacing w:val="-1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концом</w:t>
      </w:r>
      <w:r>
        <w:rPr>
          <w:spacing w:val="-1"/>
        </w:rPr>
        <w:t xml:space="preserve"> </w:t>
      </w:r>
      <w:r>
        <w:t>электрода,</w:t>
      </w:r>
      <w:r>
        <w:rPr>
          <w:spacing w:val="-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прогревания</w:t>
      </w:r>
      <w:r>
        <w:rPr>
          <w:spacing w:val="-3"/>
        </w:rPr>
        <w:t xml:space="preserve"> </w:t>
      </w:r>
      <w:r>
        <w:t>обеих</w:t>
      </w:r>
      <w:r>
        <w:rPr>
          <w:spacing w:val="-1"/>
        </w:rPr>
        <w:t xml:space="preserve"> </w:t>
      </w:r>
      <w:r>
        <w:t>кромок,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</w:p>
    <w:p w:rsidR="007D48F1" w:rsidRDefault="002D224C">
      <w:pPr>
        <w:pStyle w:val="a3"/>
        <w:ind w:left="778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416147" cy="3734180"/>
            <wp:effectExtent l="0" t="0" r="0" b="0"/>
            <wp:docPr id="3" name="image2.jpeg" descr="http://metallicheckiy-portal.ru/imgart/st112/st112-012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6147" cy="373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8F1" w:rsidRDefault="002D224C">
      <w:pPr>
        <w:pStyle w:val="a3"/>
        <w:spacing w:before="46"/>
        <w:ind w:right="518"/>
      </w:pPr>
      <w:r>
        <w:t>рис. 66, б — для прогревания только одной кромки (например, при сварке листов разной толщины). Для</w:t>
      </w:r>
      <w:r>
        <w:rPr>
          <w:spacing w:val="1"/>
        </w:rPr>
        <w:t xml:space="preserve"> </w:t>
      </w:r>
      <w:r>
        <w:t>прогревания середины шва электрод перемещают по схеме, данной на рис. 66, в. Наплавляя валик, сварщик</w:t>
      </w:r>
      <w:r>
        <w:rPr>
          <w:spacing w:val="1"/>
        </w:rPr>
        <w:t xml:space="preserve"> </w:t>
      </w:r>
      <w:r>
        <w:t>может находиться сбоку от шва и перемещать электрод слева направо или располагаться по оси шва и вести</w:t>
      </w:r>
      <w:r>
        <w:rPr>
          <w:spacing w:val="1"/>
        </w:rPr>
        <w:t xml:space="preserve"> </w:t>
      </w:r>
      <w:r>
        <w:t>электрод</w:t>
      </w:r>
      <w:r>
        <w:rPr>
          <w:spacing w:val="-1"/>
        </w:rPr>
        <w:t xml:space="preserve"> </w:t>
      </w:r>
      <w:r>
        <w:t>«на себя»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«от себя».</w:t>
      </w:r>
    </w:p>
    <w:p w:rsidR="007D48F1" w:rsidRDefault="002D224C">
      <w:pPr>
        <w:pStyle w:val="a3"/>
        <w:spacing w:before="1"/>
        <w:ind w:right="520"/>
      </w:pPr>
      <w:r>
        <w:t>После</w:t>
      </w:r>
      <w:r>
        <w:rPr>
          <w:spacing w:val="6"/>
        </w:rPr>
        <w:t xml:space="preserve"> </w:t>
      </w:r>
      <w:r>
        <w:t>окончания</w:t>
      </w:r>
      <w:r>
        <w:rPr>
          <w:spacing w:val="6"/>
        </w:rPr>
        <w:t xml:space="preserve"> </w:t>
      </w:r>
      <w:r>
        <w:t>н</w:t>
      </w:r>
      <w:r>
        <w:t>аплавки</w:t>
      </w:r>
      <w:r>
        <w:rPr>
          <w:spacing w:val="5"/>
        </w:rPr>
        <w:t xml:space="preserve"> </w:t>
      </w:r>
      <w:r>
        <w:t>валика</w:t>
      </w:r>
      <w:r>
        <w:rPr>
          <w:spacing w:val="7"/>
        </w:rPr>
        <w:t xml:space="preserve"> </w:t>
      </w:r>
      <w:r>
        <w:t>остающийся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конце</w:t>
      </w:r>
      <w:r>
        <w:rPr>
          <w:spacing w:val="7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кратер</w:t>
      </w:r>
      <w:r>
        <w:rPr>
          <w:spacing w:val="7"/>
        </w:rPr>
        <w:t xml:space="preserve"> </w:t>
      </w:r>
      <w:r>
        <w:t>должен</w:t>
      </w:r>
      <w:r>
        <w:rPr>
          <w:spacing w:val="7"/>
        </w:rPr>
        <w:t xml:space="preserve"> </w:t>
      </w:r>
      <w:r>
        <w:t>быть</w:t>
      </w:r>
      <w:r>
        <w:rPr>
          <w:spacing w:val="6"/>
        </w:rPr>
        <w:t xml:space="preserve"> </w:t>
      </w:r>
      <w:r>
        <w:t>тщательно</w:t>
      </w:r>
      <w:r>
        <w:rPr>
          <w:spacing w:val="6"/>
        </w:rPr>
        <w:t xml:space="preserve"> </w:t>
      </w:r>
      <w:r>
        <w:t>заварен,</w:t>
      </w:r>
      <w:r>
        <w:rPr>
          <w:spacing w:val="6"/>
        </w:rPr>
        <w:t xml:space="preserve"> </w:t>
      </w:r>
      <w:r>
        <w:t>чтобы</w:t>
      </w:r>
      <w:r>
        <w:rPr>
          <w:spacing w:val="-5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месте не появилась трещина.</w:t>
      </w:r>
    </w:p>
    <w:p w:rsidR="007D48F1" w:rsidRDefault="002D224C">
      <w:pPr>
        <w:pStyle w:val="a3"/>
        <w:spacing w:before="1"/>
        <w:ind w:right="517"/>
      </w:pPr>
      <w:r>
        <w:t>При сварке электродами с покрытиями необходимо обеспечить полную и равномерную защиту жидкого</w:t>
      </w:r>
      <w:r>
        <w:rPr>
          <w:spacing w:val="1"/>
        </w:rPr>
        <w:t xml:space="preserve"> </w:t>
      </w:r>
      <w:r>
        <w:t>металла</w:t>
      </w:r>
      <w:r>
        <w:rPr>
          <w:spacing w:val="1"/>
        </w:rPr>
        <w:t xml:space="preserve"> </w:t>
      </w:r>
      <w:r>
        <w:t>слоем</w:t>
      </w:r>
      <w:r>
        <w:rPr>
          <w:spacing w:val="1"/>
        </w:rPr>
        <w:t xml:space="preserve"> </w:t>
      </w:r>
      <w:r>
        <w:t>расплавленного</w:t>
      </w:r>
      <w:r>
        <w:rPr>
          <w:spacing w:val="1"/>
        </w:rPr>
        <w:t xml:space="preserve"> </w:t>
      </w:r>
      <w:r>
        <w:t>шлака.</w:t>
      </w:r>
      <w:r>
        <w:rPr>
          <w:spacing w:val="1"/>
        </w:rPr>
        <w:t xml:space="preserve"> </w:t>
      </w:r>
      <w:r>
        <w:t>Шлак</w:t>
      </w:r>
      <w:r>
        <w:rPr>
          <w:spacing w:val="1"/>
        </w:rPr>
        <w:t xml:space="preserve"> </w:t>
      </w:r>
      <w:r>
        <w:t>долж</w:t>
      </w:r>
      <w:r>
        <w:t>ен</w:t>
      </w:r>
      <w:r>
        <w:rPr>
          <w:spacing w:val="1"/>
        </w:rPr>
        <w:t xml:space="preserve"> </w:t>
      </w:r>
      <w:r>
        <w:t>располагаться</w:t>
      </w:r>
      <w:r>
        <w:rPr>
          <w:spacing w:val="1"/>
        </w:rPr>
        <w:t xml:space="preserve"> </w:t>
      </w:r>
      <w:r>
        <w:t>позади</w:t>
      </w:r>
      <w:r>
        <w:rPr>
          <w:spacing w:val="1"/>
        </w:rPr>
        <w:t xml:space="preserve"> </w:t>
      </w:r>
      <w:r>
        <w:t>дуги,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смешиваться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расплавленным металлом и не затекать вперед дуги, т. е. не попадать на поверхность нерасплавленного</w:t>
      </w:r>
      <w:r>
        <w:rPr>
          <w:spacing w:val="1"/>
        </w:rPr>
        <w:t xml:space="preserve"> </w:t>
      </w:r>
      <w:r>
        <w:t>металла. Металл поддерживается достаточное время в жидком состоянии, чтобы частицы шлака всплыли на</w:t>
      </w:r>
      <w:r>
        <w:rPr>
          <w:spacing w:val="1"/>
        </w:rPr>
        <w:t xml:space="preserve"> </w:t>
      </w:r>
      <w:r>
        <w:t>поверхность</w:t>
      </w:r>
      <w:r>
        <w:rPr>
          <w:spacing w:val="-1"/>
        </w:rPr>
        <w:t xml:space="preserve"> </w:t>
      </w:r>
      <w:r>
        <w:t>ванны и</w:t>
      </w:r>
      <w:r>
        <w:rPr>
          <w:spacing w:val="-3"/>
        </w:rPr>
        <w:t xml:space="preserve"> </w:t>
      </w:r>
      <w:r>
        <w:t xml:space="preserve">шлак успел </w:t>
      </w:r>
      <w:proofErr w:type="spellStart"/>
      <w:r>
        <w:t>раскислить</w:t>
      </w:r>
      <w:proofErr w:type="spellEnd"/>
      <w:r>
        <w:rPr>
          <w:spacing w:val="-3"/>
        </w:rPr>
        <w:t xml:space="preserve"> </w:t>
      </w:r>
      <w:r>
        <w:t>металл.</w:t>
      </w:r>
    </w:p>
    <w:sectPr w:rsidR="007D48F1" w:rsidSect="007D48F1">
      <w:pgSz w:w="11920" w:h="16850"/>
      <w:pgMar w:top="340" w:right="2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D48F1"/>
    <w:rsid w:val="002D224C"/>
    <w:rsid w:val="007D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48F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48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D48F1"/>
    <w:pPr>
      <w:ind w:left="119" w:firstLine="312"/>
      <w:jc w:val="both"/>
    </w:pPr>
  </w:style>
  <w:style w:type="paragraph" w:styleId="a4">
    <w:name w:val="Title"/>
    <w:basedOn w:val="a"/>
    <w:uiPriority w:val="1"/>
    <w:qFormat/>
    <w:rsid w:val="007D48F1"/>
    <w:pPr>
      <w:ind w:left="3622" w:right="4026"/>
      <w:jc w:val="center"/>
    </w:pPr>
    <w:rPr>
      <w:sz w:val="26"/>
      <w:szCs w:val="26"/>
    </w:rPr>
  </w:style>
  <w:style w:type="paragraph" w:styleId="a5">
    <w:name w:val="List Paragraph"/>
    <w:basedOn w:val="a"/>
    <w:uiPriority w:val="1"/>
    <w:qFormat/>
    <w:rsid w:val="007D48F1"/>
  </w:style>
  <w:style w:type="paragraph" w:customStyle="1" w:styleId="TableParagraph">
    <w:name w:val="Table Paragraph"/>
    <w:basedOn w:val="a"/>
    <w:uiPriority w:val="1"/>
    <w:qFormat/>
    <w:rsid w:val="007D48F1"/>
    <w:pPr>
      <w:spacing w:line="282" w:lineRule="exact"/>
      <w:ind w:left="1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Евгений</cp:lastModifiedBy>
  <cp:revision>2</cp:revision>
  <dcterms:created xsi:type="dcterms:W3CDTF">2022-12-20T08:36:00Z</dcterms:created>
  <dcterms:modified xsi:type="dcterms:W3CDTF">2022-12-20T08:36:00Z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2022-12-20T00:00:00Z</vt:filetime>
  </property>
</Properties>
</file>