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75" w:rsidRDefault="00C95E75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E75" w:rsidRDefault="00C95E75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E75" w:rsidRDefault="00C95E75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979921" cy="8724900"/>
            <wp:effectExtent l="19050" t="0" r="0" b="0"/>
            <wp:docPr id="1" name="Рисунок 0" descr="ОПОП 43.02.15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ПОП 43.02.15_page-0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4563" cy="873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5E75" w:rsidRDefault="00C95E75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E75" w:rsidRDefault="00C95E75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E75" w:rsidRDefault="00C95E75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E75" w:rsidRDefault="00C95E75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E75" w:rsidRDefault="00C95E75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E75" w:rsidRDefault="00C95E75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E75" w:rsidRDefault="00C95E75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E75" w:rsidRDefault="00C95E75" w:rsidP="00C95E7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95E75" w:rsidRDefault="00C95E75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95E75" w:rsidRDefault="00C95E75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Содержание</w:t>
      </w:r>
    </w:p>
    <w:tbl>
      <w:tblPr>
        <w:tblW w:w="9606" w:type="dxa"/>
        <w:tblLook w:val="00A0"/>
      </w:tblPr>
      <w:tblGrid>
        <w:gridCol w:w="8897"/>
        <w:gridCol w:w="709"/>
      </w:tblGrid>
      <w:tr w:rsidR="00EA0810" w:rsidTr="00EA0810">
        <w:tc>
          <w:tcPr>
            <w:tcW w:w="8897" w:type="dxa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1. Общие положения……………………………………………………………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2. Общая характеристика образовательной программы …………………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3. Характеристика профессиональной деятельности выпускника …….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4. Планируемые результаты освоения образовательной программы ….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4.1. Общие компетенции …………………………………………………………………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4.2. Профессиональные компетенции …………………………………………………...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4.3. Личностные результаты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5. Структура образовательной программы ……………………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5.1. Учебный план для специальности ……………………………………..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5.2. Календарный учебный график ………………………………………..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5.3. Рабочая программа воспитания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5.4. Календарный план воспитательной работы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6. Условия реализации  образовательной программы ………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6.1. Требования к материально-техническому оснащению образовательной программы …………………………………………………………………………………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6.2.Требования  к учебно-методическому обеспечению образовательной программы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6.3. Требования к организации воспитания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6.4. Требования к кадровым условиям реализации образовательной программы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6.5. Требования к финансовым условиям реализации образовательной программы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7. Формирование фондов оценочных сре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дств дл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я проведения государственной итоговой аттестации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Раздел 8. Разработчики  основной профессиональной образовательной программы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ПРИЛОЖЕНИЯ ………………………………………………………………………….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1. ПРОГРАММЫ ПРОФЕССИОНАЛЬНЫХ МОДУЛЕЙ ………………………...</w:t>
            </w:r>
          </w:p>
        </w:tc>
        <w:tc>
          <w:tcPr>
            <w:tcW w:w="709" w:type="dxa"/>
            <w:vAlign w:val="bottom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</w:t>
            </w: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.1.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Рабочая программа профессионального модуля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ПМ.01 «Организация и ведение процессов приготовления и подготовки к реализации полуфабрикатов для блюд, кулинарных изделий сложного ассортимента» …………………………………………………………………………..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.2.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Рабочая программа профессионального модуля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ПМ.02 «Организация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обслуживания» ……………………………………………………………………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.3.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абочая программа профессионального модуля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ПМ.03 «Организация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обслуживания» ……………………………………………………………………...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.4.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Рабочая программа профессионального модуля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ПМ.04 «Организация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обслуживания» ……………………………………………………………………...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.5. Р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абочая программа профессионального модуля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ПМ.05 «Организация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обслуживания» ……………………………………………………………………..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rPr>
          <w:trHeight w:val="579"/>
        </w:trPr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Приложение </w:t>
            </w: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.6.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Рабочая программа профессионального модуля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ПМ.06 «Организация и контроль текущей деятельности подчиненного персонала»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rPr>
          <w:trHeight w:val="842"/>
        </w:trPr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lastRenderedPageBreak/>
              <w:t xml:space="preserve">Приложение 1.7.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 программа профессионального модуля</w:t>
            </w:r>
          </w:p>
          <w:p w:rsidR="00EA0810" w:rsidRDefault="00EA0810">
            <w:pPr>
              <w:spacing w:line="256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ПМ.07 </w:t>
            </w:r>
            <w:r>
              <w:rPr>
                <w:rFonts w:ascii="Times New Roman" w:hAnsi="Times New Roman"/>
              </w:rPr>
              <w:t>Выполнение работ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по одной или нескольким профессиям рабочих, должностям служащих (повар, кондитер)»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ПРОГРАММЫ УЧЕБНЫХ ДИСЦИПЛИН …………………………………..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ОГСЭ.01 «</w:t>
            </w:r>
            <w:r>
              <w:rPr>
                <w:rStyle w:val="Hyperlink1"/>
                <w:rFonts w:ascii="Times New Roman" w:hAnsi="Times New Roman"/>
                <w:sz w:val="24"/>
                <w:szCs w:val="24"/>
                <w:lang w:eastAsia="en-US"/>
              </w:rPr>
              <w:t>Основы философии</w:t>
            </w:r>
            <w:r>
              <w:rPr>
                <w:rStyle w:val="afffff2"/>
                <w:sz w:val="24"/>
                <w:szCs w:val="24"/>
                <w:lang w:eastAsia="en-US"/>
              </w:rPr>
              <w:t>» ………………………………………………………….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ОГСЭ.02</w:t>
            </w:r>
            <w:r>
              <w:rPr>
                <w:rStyle w:val="Hyperlink1"/>
                <w:rFonts w:ascii="Times New Roman" w:hAnsi="Times New Roman"/>
                <w:sz w:val="24"/>
                <w:szCs w:val="24"/>
                <w:lang w:eastAsia="en-US"/>
              </w:rPr>
              <w:t xml:space="preserve"> «История» ………………………………………………………………………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ОГСЭ.03</w:t>
            </w:r>
            <w:r>
              <w:rPr>
                <w:rStyle w:val="Hyperlink1"/>
                <w:rFonts w:ascii="Times New Roman" w:hAnsi="Times New Roman"/>
                <w:sz w:val="24"/>
                <w:szCs w:val="24"/>
                <w:lang w:eastAsia="en-US"/>
              </w:rPr>
              <w:t xml:space="preserve"> «Иностранный язык в профессиональной деятельности» …………………..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ОГСЭ.04</w:t>
            </w:r>
            <w:r>
              <w:rPr>
                <w:rStyle w:val="Hyperlink1"/>
                <w:rFonts w:ascii="Times New Roman" w:hAnsi="Times New Roman"/>
                <w:sz w:val="24"/>
                <w:szCs w:val="24"/>
                <w:lang w:eastAsia="en-US"/>
              </w:rPr>
              <w:t xml:space="preserve"> «Физическая культура» ………………………………………………………..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ОГСЭ.05</w:t>
            </w:r>
            <w:r>
              <w:rPr>
                <w:rStyle w:val="Hyperlink1"/>
                <w:rFonts w:ascii="Times New Roman" w:hAnsi="Times New Roman"/>
                <w:sz w:val="24"/>
                <w:szCs w:val="24"/>
                <w:lang w:eastAsia="en-US"/>
              </w:rPr>
              <w:t xml:space="preserve"> «Психология общения» ………………………………………………………..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Рабочая программа учебной дисциплины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ОГСЭ.06</w:t>
            </w:r>
            <w:r>
              <w:rPr>
                <w:rStyle w:val="Hyperlink1"/>
                <w:rFonts w:ascii="Times New Roman" w:hAnsi="Times New Roman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православной культуры»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ЕН.01 «Химия» ……………………………………………………………………………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ЕН.02 «Экологические основы природопользования»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ОП.01 «</w:t>
            </w:r>
            <w:r>
              <w:rPr>
                <w:rStyle w:val="Hyperlink1"/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r>
              <w:rPr>
                <w:rStyle w:val="afffff2"/>
                <w:sz w:val="24"/>
                <w:szCs w:val="24"/>
                <w:lang w:eastAsia="en-US"/>
              </w:rPr>
              <w:t>икробиология, физиология питания, санитария и гигиена» ………………..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ОП.02</w:t>
            </w:r>
            <w:r>
              <w:rPr>
                <w:rStyle w:val="Hyperlink1"/>
                <w:rFonts w:ascii="Times New Roman" w:hAnsi="Times New Roman"/>
                <w:sz w:val="24"/>
                <w:szCs w:val="24"/>
                <w:lang w:eastAsia="en-US"/>
              </w:rPr>
              <w:t xml:space="preserve"> «Организация хранения и контроль запасов и сырья» ………………………….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ОП.03</w:t>
            </w:r>
            <w:r>
              <w:rPr>
                <w:rStyle w:val="Hyperlink1"/>
                <w:rFonts w:ascii="Times New Roman" w:hAnsi="Times New Roman"/>
                <w:sz w:val="24"/>
                <w:szCs w:val="24"/>
                <w:lang w:eastAsia="en-US"/>
              </w:rPr>
              <w:t xml:space="preserve"> «Техническое оснащение   организаций питания» ……………………………...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ОП.04</w:t>
            </w:r>
            <w:r>
              <w:rPr>
                <w:rStyle w:val="Hyperlink1"/>
                <w:rFonts w:ascii="Times New Roman" w:hAnsi="Times New Roman"/>
                <w:sz w:val="24"/>
                <w:szCs w:val="24"/>
                <w:lang w:eastAsia="en-US"/>
              </w:rPr>
              <w:t xml:space="preserve"> «Организация обслуживания» 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ОП.05</w:t>
            </w:r>
            <w:r>
              <w:rPr>
                <w:rStyle w:val="Hyperlink1"/>
                <w:rFonts w:ascii="Times New Roman" w:hAnsi="Times New Roman"/>
                <w:sz w:val="24"/>
                <w:szCs w:val="24"/>
                <w:lang w:eastAsia="en-US"/>
              </w:rPr>
              <w:t xml:space="preserve"> «Основы экономики, менеджмента и маркетинга» ……………………………..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ОП.06 «</w:t>
            </w:r>
            <w:r>
              <w:rPr>
                <w:rStyle w:val="Hyperlink1"/>
                <w:rFonts w:ascii="Times New Roman" w:hAnsi="Times New Roman"/>
                <w:sz w:val="24"/>
                <w:szCs w:val="24"/>
                <w:lang w:eastAsia="en-US"/>
              </w:rPr>
              <w:t>Правовые основы профессиональной деятельности» …………………………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ОП.07 «Информационные технологии в профессиональной деятельности» …………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ОП.08 «</w:t>
            </w:r>
            <w:r>
              <w:rPr>
                <w:rStyle w:val="Hyperlink1"/>
                <w:rFonts w:ascii="Times New Roman" w:hAnsi="Times New Roman"/>
                <w:sz w:val="24"/>
                <w:szCs w:val="24"/>
                <w:lang w:eastAsia="en-US"/>
              </w:rPr>
              <w:t>Охрана труда» …………………………………………………………………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ОП.09 «</w:t>
            </w:r>
            <w:r>
              <w:rPr>
                <w:rStyle w:val="Hyperlink1"/>
                <w:rFonts w:ascii="Times New Roman" w:hAnsi="Times New Roman"/>
                <w:sz w:val="24"/>
                <w:szCs w:val="24"/>
                <w:lang w:eastAsia="en-US"/>
              </w:rPr>
              <w:t>Безопасность жизнедеятельности» ……………………………………………..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Рабочая программа учебной дисциплины </w:t>
            </w:r>
          </w:p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ОП.10 «Основы финансовой грамотности и предпринимательской деятельности»……………………………………………………………………………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ОП.11 «Основы бережливого производства/\основы интеллектуального труда»………………………………..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III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.  РАБОЧАЯ ПРОГРАММА ВОСПИТАНИЯ 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A0810" w:rsidTr="00EA0810">
        <w:tc>
          <w:tcPr>
            <w:tcW w:w="8897" w:type="dxa"/>
            <w:hideMark/>
          </w:tcPr>
          <w:p w:rsidR="00EA0810" w:rsidRDefault="00EA081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 w:eastAsia="en-US"/>
              </w:rPr>
              <w:t>IV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.  ФОНДЫ ОЦЕНОЧНЫХ СРЕДСТВ ДЛЯ ГОСУДАРСТВЕННОЙ ИТОГОВОЙ АТТЕСТАЦИИ</w:t>
            </w:r>
          </w:p>
        </w:tc>
        <w:tc>
          <w:tcPr>
            <w:tcW w:w="709" w:type="dxa"/>
            <w:vAlign w:val="bottom"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EA0810" w:rsidRDefault="00EA0810" w:rsidP="00EA0810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pacing w:after="0"/>
        <w:rPr>
          <w:rFonts w:ascii="Times New Roman" w:hAnsi="Times New Roman"/>
          <w:bCs/>
          <w:sz w:val="24"/>
          <w:szCs w:val="24"/>
        </w:rPr>
        <w:sectPr w:rsidR="00EA0810" w:rsidSect="00C95E75">
          <w:pgSz w:w="11906" w:h="16838"/>
          <w:pgMar w:top="142" w:right="851" w:bottom="0" w:left="567" w:header="709" w:footer="709" w:gutter="0"/>
          <w:cols w:space="720"/>
        </w:sectPr>
      </w:pPr>
    </w:p>
    <w:p w:rsidR="00EA0810" w:rsidRDefault="00EA0810" w:rsidP="00EA081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0" w:name="_Toc460939924"/>
      <w:bookmarkStart w:id="1" w:name="_Toc460855517"/>
      <w:r>
        <w:rPr>
          <w:rFonts w:ascii="Times New Roman" w:hAnsi="Times New Roman"/>
          <w:b/>
          <w:sz w:val="24"/>
          <w:szCs w:val="24"/>
        </w:rPr>
        <w:lastRenderedPageBreak/>
        <w:t>РАЗДЕЛ 1. ОБЩИЕ ПОЛОЖЕНИЯ</w:t>
      </w: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Основная образовательная программа по специальности среднего профессионального образования 43.02.15 Поварское и кондитерское дело (далее ООП СПО)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 (далее ФГОС СПО), утвержденного приказом </w:t>
      </w:r>
      <w:proofErr w:type="spellStart"/>
      <w:r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России от 9 декабря 2016 № 1565.</w:t>
      </w:r>
    </w:p>
    <w:p w:rsidR="00EA0810" w:rsidRDefault="00EA0810" w:rsidP="00EA0810">
      <w:pPr>
        <w:spacing w:after="0"/>
        <w:ind w:firstLine="5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Основная образовательная программа определяет рекомендованный объем и содержание среднего профессионального образования по специальности 43.02.15 Поварское и кондитерское дело, планируемые результаты освоения образовательной программы, условия образовательной деятельности.</w:t>
      </w:r>
    </w:p>
    <w:p w:rsidR="00EA0810" w:rsidRDefault="00EA0810" w:rsidP="00EA0810">
      <w:pPr>
        <w:spacing w:after="0"/>
        <w:ind w:firstLine="59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Образовательная программа реализуется на базе основного общего образования, разрабатывается на основе требований федерального государственного образовательного стандарта среднего общего образования и ФГОС СПО с учетом получаемой специальности и настоящей ООП.</w:t>
      </w: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1.2. Нормативные основания для разработки ОПОП</w:t>
      </w:r>
    </w:p>
    <w:p w:rsidR="00EA0810" w:rsidRDefault="00EA0810" w:rsidP="00EA0810">
      <w:pPr>
        <w:pStyle w:val="af4"/>
        <w:spacing w:line="276" w:lineRule="auto"/>
        <w:rPr>
          <w:sz w:val="24"/>
        </w:rPr>
      </w:pPr>
      <w:r>
        <w:rPr>
          <w:sz w:val="24"/>
        </w:rPr>
        <w:t>– Федеральный закон от 29 декабря 2012 г. № 273-ФЗ «Об образовании в Российской Федерации»;</w:t>
      </w:r>
    </w:p>
    <w:p w:rsidR="00EA0810" w:rsidRDefault="00EA0810" w:rsidP="00EA0810">
      <w:pPr>
        <w:pStyle w:val="af4"/>
        <w:spacing w:line="276" w:lineRule="auto"/>
        <w:rPr>
          <w:sz w:val="24"/>
        </w:rPr>
      </w:pPr>
      <w:r>
        <w:rPr>
          <w:bCs/>
          <w:sz w:val="24"/>
        </w:rPr>
        <w:t>– Приказ Министерства просвещения Российской Федерации от 08 апреля 2021 г. № 153 «Об утверждении Порядка разработки примерных основных образовательных программ среднего профессионального образования, проведения их экспертизы и ведения реестра примерных основных образовательных программ среднего профессионального образования»</w:t>
      </w:r>
      <w:r>
        <w:rPr>
          <w:sz w:val="24"/>
        </w:rPr>
        <w:t>;</w:t>
      </w:r>
    </w:p>
    <w:p w:rsidR="00EA0810" w:rsidRDefault="00EA0810" w:rsidP="00EA0810">
      <w:pPr>
        <w:pStyle w:val="aff1"/>
        <w:widowControl w:val="0"/>
        <w:numPr>
          <w:ilvl w:val="0"/>
          <w:numId w:val="2"/>
        </w:numPr>
        <w:autoSpaceDE w:val="0"/>
        <w:autoSpaceDN w:val="0"/>
        <w:spacing w:before="0" w:after="0" w:line="276" w:lineRule="auto"/>
        <w:ind w:left="0" w:firstLine="142"/>
        <w:jc w:val="both"/>
        <w:rPr>
          <w:szCs w:val="24"/>
        </w:rPr>
      </w:pPr>
      <w:r>
        <w:rPr>
          <w:szCs w:val="24"/>
        </w:rPr>
        <w:t>Приказ Министерства просвещения РФ от 08 ноября 2021 г. №800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EA0810" w:rsidRDefault="00EA0810" w:rsidP="00EA0810">
      <w:pPr>
        <w:pStyle w:val="af4"/>
        <w:spacing w:line="276" w:lineRule="auto"/>
        <w:rPr>
          <w:sz w:val="24"/>
        </w:rPr>
      </w:pPr>
      <w:r>
        <w:rPr>
          <w:sz w:val="24"/>
        </w:rPr>
        <w:t xml:space="preserve">– 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09.12.2016 № 1565 «Об утверждении федерального государственного образовательного стандарта среднего профессионального образования по специальности 43.02.15 Поварское и кондитерское дело»;</w:t>
      </w:r>
    </w:p>
    <w:p w:rsidR="00EA0810" w:rsidRDefault="00EA0810" w:rsidP="00EA0810">
      <w:pPr>
        <w:pStyle w:val="af4"/>
        <w:spacing w:line="276" w:lineRule="auto"/>
        <w:rPr>
          <w:sz w:val="24"/>
        </w:rPr>
      </w:pPr>
      <w:r>
        <w:rPr>
          <w:sz w:val="24"/>
        </w:rPr>
        <w:t xml:space="preserve">– 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EA0810" w:rsidRDefault="00EA0810" w:rsidP="00EA0810">
      <w:pPr>
        <w:pStyle w:val="af4"/>
        <w:spacing w:line="276" w:lineRule="auto"/>
        <w:rPr>
          <w:sz w:val="24"/>
        </w:rPr>
      </w:pPr>
      <w:r>
        <w:rPr>
          <w:sz w:val="24"/>
        </w:rPr>
        <w:t xml:space="preserve">– Приказ </w:t>
      </w: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EA0810" w:rsidRDefault="00EA0810" w:rsidP="00EA0810">
      <w:pPr>
        <w:pStyle w:val="af4"/>
        <w:spacing w:line="276" w:lineRule="auto"/>
        <w:rPr>
          <w:sz w:val="24"/>
        </w:rPr>
      </w:pPr>
      <w:r>
        <w:rPr>
          <w:bCs/>
          <w:sz w:val="24"/>
        </w:rPr>
        <w:t xml:space="preserve">– Приказ </w:t>
      </w:r>
      <w:proofErr w:type="spellStart"/>
      <w:r>
        <w:rPr>
          <w:bCs/>
          <w:sz w:val="24"/>
        </w:rPr>
        <w:t>Минобрнауки</w:t>
      </w:r>
      <w:proofErr w:type="spellEnd"/>
      <w:r>
        <w:rPr>
          <w:bCs/>
          <w:sz w:val="24"/>
        </w:rPr>
        <w:t xml:space="preserve"> России № 885, </w:t>
      </w:r>
      <w:proofErr w:type="spellStart"/>
      <w:r>
        <w:rPr>
          <w:bCs/>
          <w:sz w:val="24"/>
        </w:rPr>
        <w:t>Минпросвещения</w:t>
      </w:r>
      <w:proofErr w:type="spellEnd"/>
      <w:r>
        <w:rPr>
          <w:bCs/>
          <w:sz w:val="24"/>
        </w:rPr>
        <w:t xml:space="preserve"> России № 390 от 5 августа 2020 г. «О практической подготовке обучающихся» (вместе с «Положением о практической подготовке обучающихся»;</w:t>
      </w:r>
    </w:p>
    <w:p w:rsidR="00EA0810" w:rsidRDefault="00EA0810" w:rsidP="00EA0810">
      <w:pPr>
        <w:pStyle w:val="af4"/>
        <w:spacing w:line="276" w:lineRule="auto"/>
        <w:rPr>
          <w:sz w:val="24"/>
        </w:rPr>
      </w:pPr>
      <w:r>
        <w:rPr>
          <w:sz w:val="24"/>
        </w:rPr>
        <w:t>– Приказ Министерства труда и социальной защиты Российской Федерации от 08.09.2015 г. № 610н «Об утверждении профессионального стандарта 33.011 Повар», 4-й и 5-й уровни квалификации;</w:t>
      </w:r>
    </w:p>
    <w:p w:rsidR="00EA0810" w:rsidRDefault="00EA0810" w:rsidP="00EA0810">
      <w:pPr>
        <w:pStyle w:val="af4"/>
        <w:spacing w:line="276" w:lineRule="auto"/>
        <w:rPr>
          <w:sz w:val="24"/>
        </w:rPr>
      </w:pPr>
      <w:r>
        <w:rPr>
          <w:sz w:val="24"/>
        </w:rPr>
        <w:t>– Приказ Министерства труда и социальной защиты Российской Федерации от 07.09.2015 г. № 597н «Об утверждении профессионального стандарта 33.010 Кондитер»;</w:t>
      </w:r>
    </w:p>
    <w:p w:rsidR="00EA0810" w:rsidRDefault="00EA0810" w:rsidP="00EA0810">
      <w:pPr>
        <w:pStyle w:val="af4"/>
        <w:spacing w:line="276" w:lineRule="auto"/>
        <w:rPr>
          <w:sz w:val="24"/>
        </w:rPr>
      </w:pPr>
      <w:r>
        <w:rPr>
          <w:sz w:val="24"/>
        </w:rPr>
        <w:t>– Приказ Министерства труда и социальной защиты Российской Федерации от 01.12.2015 г. № 914н «Об утверждении профессионального стандарта 33.014 Пекарь»;</w:t>
      </w:r>
    </w:p>
    <w:p w:rsidR="00EA0810" w:rsidRDefault="00EA0810" w:rsidP="00EA0810">
      <w:pPr>
        <w:pStyle w:val="aff1"/>
        <w:widowControl w:val="0"/>
        <w:numPr>
          <w:ilvl w:val="0"/>
          <w:numId w:val="4"/>
        </w:numPr>
        <w:autoSpaceDE w:val="0"/>
        <w:autoSpaceDN w:val="0"/>
        <w:spacing w:before="0" w:after="0" w:line="276" w:lineRule="auto"/>
        <w:ind w:left="0" w:firstLine="142"/>
        <w:jc w:val="both"/>
      </w:pPr>
      <w:r>
        <w:t xml:space="preserve">Положение об оценке и сертификации квалификаций выпускников образовательных учреждений профессионального образования, других категорий граждан, прошедших </w:t>
      </w:r>
      <w:r>
        <w:lastRenderedPageBreak/>
        <w:t>профессиональное обучение в различных формах от 31 июля 2009 года №АФ-317/03;</w:t>
      </w:r>
    </w:p>
    <w:p w:rsidR="00EA0810" w:rsidRDefault="00EA0810" w:rsidP="00EA0810">
      <w:pPr>
        <w:pStyle w:val="aff1"/>
        <w:widowControl w:val="0"/>
        <w:numPr>
          <w:ilvl w:val="0"/>
          <w:numId w:val="4"/>
        </w:numPr>
        <w:autoSpaceDE w:val="0"/>
        <w:autoSpaceDN w:val="0"/>
        <w:spacing w:before="0" w:after="0" w:line="276" w:lineRule="auto"/>
        <w:ind w:left="0" w:firstLine="142"/>
        <w:jc w:val="both"/>
      </w:pPr>
      <w:r>
        <w:t>Положение о формировании системы независимой оценки качества профессионального образования от 31 июля 2009 года №АФ-318/03.</w:t>
      </w:r>
    </w:p>
    <w:p w:rsidR="00EA0810" w:rsidRDefault="00EA0810" w:rsidP="00EA0810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1.3. Перечень сокращений, используемых в тексте ООП</w:t>
      </w:r>
    </w:p>
    <w:p w:rsidR="00EA0810" w:rsidRDefault="00EA0810" w:rsidP="00EA081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ФГОС СПО – Федеральный государственный образовательный стандарт среднего профессионального образования;</w:t>
      </w:r>
    </w:p>
    <w:p w:rsidR="00EA0810" w:rsidRDefault="00EA0810" w:rsidP="00EA081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ОПОП – основная профессиональная образовательная программа; </w:t>
      </w:r>
    </w:p>
    <w:p w:rsidR="00EA0810" w:rsidRDefault="00EA0810" w:rsidP="00EA081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МДК – междисциплинарный курс;</w:t>
      </w:r>
    </w:p>
    <w:p w:rsidR="00EA0810" w:rsidRDefault="00EA0810" w:rsidP="00EA081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ПМ – профессиональный модуль;</w:t>
      </w:r>
    </w:p>
    <w:p w:rsidR="00EA0810" w:rsidRDefault="00EA0810" w:rsidP="00EA081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ОК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>
        <w:rPr>
          <w:rFonts w:ascii="Times New Roman" w:hAnsi="Times New Roman"/>
          <w:iCs/>
          <w:sz w:val="24"/>
          <w:szCs w:val="24"/>
        </w:rPr>
        <w:t>общие компетенции;</w:t>
      </w:r>
    </w:p>
    <w:p w:rsidR="00EA0810" w:rsidRDefault="00EA0810" w:rsidP="00EA081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ПК – профессиональные компетенции;</w:t>
      </w:r>
    </w:p>
    <w:p w:rsidR="00EA0810" w:rsidRDefault="00EA0810" w:rsidP="00EA081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Л</w:t>
      </w:r>
      <w:proofErr w:type="gramStart"/>
      <w:r>
        <w:rPr>
          <w:rFonts w:ascii="Times New Roman" w:hAnsi="Times New Roman"/>
          <w:iCs/>
          <w:sz w:val="24"/>
          <w:szCs w:val="24"/>
        </w:rPr>
        <w:t>Р-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личностные результаты;</w:t>
      </w:r>
    </w:p>
    <w:p w:rsidR="00EA0810" w:rsidRDefault="00EA0810" w:rsidP="00EA081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Цикл ОГСЭ - Общий гуманитарный и социально-экономический цикл;</w:t>
      </w:r>
    </w:p>
    <w:p w:rsidR="00EA0810" w:rsidRDefault="00EA0810" w:rsidP="00EA081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Цикл ЕН - Общий математический и </w:t>
      </w:r>
      <w:proofErr w:type="spellStart"/>
      <w:proofErr w:type="gramStart"/>
      <w:r>
        <w:rPr>
          <w:rFonts w:ascii="Times New Roman" w:hAnsi="Times New Roman"/>
          <w:bCs/>
          <w:sz w:val="24"/>
          <w:szCs w:val="24"/>
        </w:rPr>
        <w:t>естественно-научный</w:t>
      </w:r>
      <w:proofErr w:type="spellEnd"/>
      <w:proofErr w:type="gramEnd"/>
      <w:r>
        <w:rPr>
          <w:rFonts w:ascii="Times New Roman" w:hAnsi="Times New Roman"/>
          <w:bCs/>
          <w:sz w:val="24"/>
          <w:szCs w:val="24"/>
        </w:rPr>
        <w:t xml:space="preserve"> цикл.</w:t>
      </w:r>
    </w:p>
    <w:p w:rsidR="00EA0810" w:rsidRDefault="00EA0810" w:rsidP="00EA081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A0810" w:rsidRDefault="00EA0810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РАЗДЕЛ 2. ОБЩАЯ ХАРАКТЕРИСТИКА ОБРАЗОВАТЕЛЬНОЙ ПРОГРАММЫ СРЕДНЕГО ПРОФЕССИОНАЛЬНОГО ОБРАЗОВАНИЯ – ПРОГРАММЫ </w:t>
      </w:r>
    </w:p>
    <w:p w:rsidR="00EA0810" w:rsidRDefault="00EA0810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ПОДГОТОВКИ КВАЛИФИЦИРОВАННЫХ РАБОЧИХ, СЛУЖАЩИХ </w:t>
      </w:r>
    </w:p>
    <w:p w:rsidR="00EA0810" w:rsidRDefault="00EA0810" w:rsidP="00EA08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СПЕЦИАЛЬНОСТИ  </w:t>
      </w:r>
      <w:r>
        <w:rPr>
          <w:rFonts w:ascii="Times New Roman" w:hAnsi="Times New Roman"/>
          <w:b/>
          <w:bCs/>
          <w:sz w:val="24"/>
          <w:szCs w:val="24"/>
        </w:rPr>
        <w:t>43.02.15  ПОВАРСКОЕ И КОНДИТЕРСКОЕ ДЕЛО</w:t>
      </w:r>
    </w:p>
    <w:p w:rsidR="00EA0810" w:rsidRDefault="00EA0810" w:rsidP="00EA0810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A0810" w:rsidRDefault="00EA0810" w:rsidP="00EA081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Квалификация, присваиваемая выпускникам образовательной программы: Специалист по поварскому и кондитерскому делу.</w:t>
      </w:r>
    </w:p>
    <w:p w:rsidR="00EA0810" w:rsidRDefault="00EA0810" w:rsidP="00EA081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получения образования: допускается только в профессиональной образовательной организации или в образовательной организации высшего образования </w:t>
      </w:r>
    </w:p>
    <w:p w:rsidR="00EA0810" w:rsidRDefault="00EA0810" w:rsidP="00EA081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Формы обучения: </w:t>
      </w:r>
      <w:proofErr w:type="gramStart"/>
      <w:r>
        <w:rPr>
          <w:rFonts w:ascii="Times New Roman" w:hAnsi="Times New Roman"/>
          <w:sz w:val="24"/>
          <w:szCs w:val="24"/>
        </w:rPr>
        <w:t>очная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EA0810" w:rsidRDefault="00EA0810" w:rsidP="00EA081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образовательной программы, реализуемой на базе основного общего образования: 5940 часов.</w:t>
      </w:r>
    </w:p>
    <w:p w:rsidR="00EA0810" w:rsidRDefault="00EA0810" w:rsidP="00EA081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получения образования по образовательной программе, реализуемой на базе основного общего образования в очной форме – 3 года 10 месяцев.</w:t>
      </w:r>
    </w:p>
    <w:p w:rsidR="00EA0810" w:rsidRDefault="00EA0810" w:rsidP="00EA081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EA0810" w:rsidRDefault="00EA0810" w:rsidP="00EA081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3. ХАРАКТЕРИСТИКА ПРОФЕССИОНАЛЬНОЙ ДЕЯТЕЛЬНОСТИ ВЫПУСКНИКА</w:t>
      </w: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Область профессиональной деятельности выпускников: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пр.).</w:t>
      </w:r>
    </w:p>
    <w:p w:rsidR="00EA0810" w:rsidRDefault="00EA0810" w:rsidP="00EA081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bookmarkStart w:id="2" w:name="_Toc460939930"/>
      <w:bookmarkStart w:id="3" w:name="_Toc460855523"/>
      <w:r>
        <w:rPr>
          <w:rFonts w:ascii="Times New Roman" w:hAnsi="Times New Roman"/>
          <w:sz w:val="24"/>
          <w:szCs w:val="24"/>
        </w:rPr>
        <w:t>Соответствие профессиональных модулей присваиваемым квалификациям</w:t>
      </w:r>
      <w:bookmarkEnd w:id="2"/>
      <w:bookmarkEnd w:id="3"/>
      <w:r>
        <w:rPr>
          <w:rFonts w:ascii="Times New Roman" w:hAnsi="Times New Roman"/>
          <w:sz w:val="24"/>
          <w:szCs w:val="24"/>
        </w:rPr>
        <w:t xml:space="preserve"> (сочетаниям профессий п.1.11/1.12 ФГОС).</w:t>
      </w:r>
    </w:p>
    <w:p w:rsidR="00EA0810" w:rsidRDefault="00EA0810" w:rsidP="00EA081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8"/>
        <w:gridCol w:w="3410"/>
        <w:gridCol w:w="3226"/>
      </w:tblGrid>
      <w:tr w:rsidR="00EA0810" w:rsidTr="00EA0810">
        <w:trPr>
          <w:trHeight w:val="1475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3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профессиональных модулей</w:t>
            </w:r>
          </w:p>
        </w:tc>
        <w:tc>
          <w:tcPr>
            <w:tcW w:w="32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«Специалист по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поварскому</w:t>
            </w:r>
            <w:proofErr w:type="gramEnd"/>
          </w:p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кондитерскому делу»</w:t>
            </w:r>
          </w:p>
        </w:tc>
      </w:tr>
      <w:tr w:rsidR="00EA0810" w:rsidTr="00EA08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ведение процессов приготовления и подготовки 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полуфабрикатов для блюд, кулинарных изделий сложного ассортимента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ведение процессов приготовления и подготовки 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полуфабрикатов для блюд, кулинарных изделий сложного ассортимента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Осваивается</w:t>
            </w:r>
          </w:p>
        </w:tc>
      </w:tr>
      <w:tr w:rsidR="00EA0810" w:rsidTr="00EA08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EA0810" w:rsidTr="00EA08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EA0810" w:rsidTr="00EA08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EA0810" w:rsidTr="00EA08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Осваивается</w:t>
            </w:r>
          </w:p>
        </w:tc>
      </w:tr>
      <w:tr w:rsidR="00EA0810" w:rsidTr="00EA0810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текущей деятельности подчиненного персонала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и контроль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текущей деятельности подчиненного персонала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Осваивается</w:t>
            </w:r>
          </w:p>
        </w:tc>
      </w:tr>
    </w:tbl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A0810" w:rsidRDefault="00EA0810" w:rsidP="00EA081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4. ПЛАНИРУЕМЫЕ РЕЗУЛЬТАТЫ ОСВОЕНИЯ ОБРАЗОВАТЕЛЬНОЙ ПРОГРАММЫ И ИНДИКАТОРЫ ИХ ДОСТИЖЕНИЯ</w:t>
      </w:r>
    </w:p>
    <w:p w:rsidR="00EA0810" w:rsidRDefault="00EA0810" w:rsidP="00EA081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Общие компетенции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7"/>
        <w:gridCol w:w="2695"/>
        <w:gridCol w:w="5938"/>
      </w:tblGrid>
      <w:tr w:rsidR="00EA0810" w:rsidTr="00EA0810">
        <w:trPr>
          <w:cantSplit/>
          <w:trHeight w:val="2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компетенции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Формулировка </w:t>
            </w:r>
          </w:p>
          <w:p w:rsidR="00EA0810" w:rsidRDefault="00EA08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компетенции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Знания, умения </w:t>
            </w:r>
          </w:p>
        </w:tc>
      </w:tr>
      <w:tr w:rsidR="00EA0810" w:rsidTr="00EA0810">
        <w:trPr>
          <w:cantSplit/>
          <w:trHeight w:val="20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A0810" w:rsidRDefault="00EA081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составлять план действия; определять необходимые ресурсы;</w:t>
            </w:r>
          </w:p>
          <w:p w:rsidR="00EA0810" w:rsidRDefault="00EA081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сферах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EA0810" w:rsidTr="00EA0810">
        <w:trPr>
          <w:cantSplit/>
          <w:trHeight w:val="2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A0810" w:rsidRDefault="00EA081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структура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EA0810" w:rsidTr="00EA0810">
        <w:trPr>
          <w:cantSplit/>
          <w:trHeight w:val="1904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02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определять задачи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значимое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EA0810" w:rsidTr="00EA0810">
        <w:trPr>
          <w:cantSplit/>
          <w:trHeight w:val="2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номенклатура информационных источников,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EA0810" w:rsidTr="00EA0810">
        <w:trPr>
          <w:cantSplit/>
          <w:trHeight w:val="1279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03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Планировать и реализовывать собственное профессиональное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личностное развитие.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lastRenderedPageBreak/>
              <w:t>Умения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определять актуальность нормативно-правовой документации в профессиональной деятельности; выстраивать траектории профессионального и личностного развития</w:t>
            </w:r>
          </w:p>
        </w:tc>
      </w:tr>
      <w:tr w:rsidR="00EA0810" w:rsidTr="00EA0810">
        <w:trPr>
          <w:cantSplit/>
          <w:trHeight w:val="2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EA0810" w:rsidTr="00EA0810">
        <w:trPr>
          <w:cantSplit/>
          <w:trHeight w:val="962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04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организовывать работу коллектива и команды; взаимодействовать с коллегами, руководством, клиентами</w:t>
            </w:r>
          </w:p>
        </w:tc>
      </w:tr>
      <w:tr w:rsidR="00EA0810" w:rsidTr="00EA0810">
        <w:trPr>
          <w:cantSplit/>
          <w:trHeight w:val="2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 психология коллектива; психология личности; основы проектной деятельности</w:t>
            </w:r>
          </w:p>
        </w:tc>
      </w:tr>
      <w:tr w:rsidR="00EA0810" w:rsidTr="00EA0810">
        <w:trPr>
          <w:cantSplit/>
          <w:trHeight w:val="962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05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излагать свои мысли на государственном языке; оформлять документы</w:t>
            </w:r>
          </w:p>
        </w:tc>
      </w:tr>
      <w:tr w:rsidR="00EA0810" w:rsidTr="00EA0810">
        <w:trPr>
          <w:cantSplit/>
          <w:trHeight w:val="2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документов.</w:t>
            </w:r>
          </w:p>
        </w:tc>
      </w:tr>
      <w:tr w:rsidR="00EA0810" w:rsidTr="00EA0810">
        <w:trPr>
          <w:cantSplit/>
          <w:trHeight w:val="1279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06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поведения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описывать значимость своей профессии</w:t>
            </w:r>
          </w:p>
          <w:p w:rsidR="00EA0810" w:rsidRDefault="00EA081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Презентовать структуру профессиональной деятельности по профессии (специальности)</w:t>
            </w:r>
          </w:p>
        </w:tc>
      </w:tr>
      <w:tr w:rsidR="00EA0810" w:rsidTr="00EA0810">
        <w:trPr>
          <w:cantSplit/>
          <w:trHeight w:val="2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сущность гражданско-патриотической позиции</w:t>
            </w:r>
          </w:p>
          <w:p w:rsidR="00EA0810" w:rsidRDefault="00EA0810">
            <w:pPr>
              <w:spacing w:after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Общечеловеческие ценности</w:t>
            </w:r>
          </w:p>
          <w:p w:rsidR="00EA0810" w:rsidRDefault="00EA081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поведения в ходе выполнения профессиональной деятельности</w:t>
            </w:r>
          </w:p>
        </w:tc>
      </w:tr>
      <w:tr w:rsidR="00EA0810" w:rsidTr="00EA0810">
        <w:trPr>
          <w:cantSplit/>
          <w:trHeight w:val="1597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07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(специальности).</w:t>
            </w:r>
          </w:p>
        </w:tc>
      </w:tr>
      <w:tr w:rsidR="00EA0810" w:rsidTr="00EA0810">
        <w:trPr>
          <w:cantSplit/>
          <w:trHeight w:val="2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.</w:t>
            </w:r>
          </w:p>
        </w:tc>
      </w:tr>
      <w:tr w:rsidR="00EA0810" w:rsidTr="00EA0810">
        <w:trPr>
          <w:cantSplit/>
          <w:trHeight w:val="2549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08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физической подготовленности.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lastRenderedPageBreak/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</w:tr>
      <w:tr w:rsidR="00EA0810" w:rsidTr="00EA0810">
        <w:trPr>
          <w:cantSplit/>
          <w:trHeight w:val="2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перенапряжения.</w:t>
            </w:r>
          </w:p>
        </w:tc>
      </w:tr>
      <w:tr w:rsidR="00EA0810" w:rsidTr="00EA0810">
        <w:trPr>
          <w:cantSplit/>
          <w:trHeight w:val="1279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ОК 09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Умения: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EA0810" w:rsidTr="00EA0810">
        <w:trPr>
          <w:cantSplit/>
          <w:trHeight w:val="2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Знания: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EA0810" w:rsidTr="00EA0810">
        <w:trPr>
          <w:cantSplit/>
          <w:trHeight w:val="3501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10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языках.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понимать общий смысл четко произнесенных высказываний на известные темы (профессиональные и бытовые);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  <w:proofErr w:type="gramEnd"/>
          </w:p>
        </w:tc>
      </w:tr>
      <w:tr w:rsidR="00EA0810" w:rsidTr="00EA0810">
        <w:trPr>
          <w:cantSplit/>
          <w:trHeight w:val="2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EA0810" w:rsidTr="00EA0810">
        <w:trPr>
          <w:cantSplit/>
          <w:trHeight w:val="1914"/>
          <w:jc w:val="center"/>
        </w:trPr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ОК 11</w:t>
            </w:r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Умения: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</w:t>
            </w:r>
          </w:p>
        </w:tc>
      </w:tr>
      <w:tr w:rsidR="00EA0810" w:rsidTr="00EA0810">
        <w:trPr>
          <w:cantSplit/>
          <w:trHeight w:val="20"/>
          <w:jc w:val="center"/>
        </w:trPr>
        <w:tc>
          <w:tcPr>
            <w:tcW w:w="1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EA0810" w:rsidRDefault="00EA0810" w:rsidP="00EA081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 Профессиональные компетенции</w:t>
      </w:r>
    </w:p>
    <w:tbl>
      <w:tblPr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6"/>
        <w:gridCol w:w="2101"/>
        <w:gridCol w:w="5648"/>
      </w:tblGrid>
      <w:tr w:rsidR="00EA0810" w:rsidTr="00EA0810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Основные виды</w:t>
            </w:r>
          </w:p>
          <w:p w:rsidR="00EA0810" w:rsidRDefault="00EA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и наименование</w:t>
            </w:r>
          </w:p>
          <w:p w:rsidR="00EA0810" w:rsidRDefault="00EA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  <w:tr w:rsidR="00EA0810" w:rsidTr="00EA0810">
        <w:trPr>
          <w:trHeight w:val="37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ПМ.01.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 и подготовки к реализации полуфабрикатов для блюд, кулинарных изделий сложного ассортимента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1.1.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полуфабрикатов в соответствии с инструкциями и регламентами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наличия продуктов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EA0810" w:rsidTr="00EA0810">
        <w:trPr>
          <w:trHeight w:val="42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 сырья, продуктов и материалов с учетом нормативов, требований к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 контролировать ротацию неиспользованного сырья в процессе производства;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заявку и обеспечивать получение продуктов для производства полуфабрикатов по количеству и качеству, в соответствии с заказом; 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качество и безопасность сырья, продуктов, материалов;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распределять задания между подчиненными в соответствии с их квалификацией;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приемы рационального размещения оборудования на рабочем месте повара;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 упаковку, маркировку,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складирование, неиспользованного сырья, пищевых продуктов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(ХАССП),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сроков  хранения </w:t>
            </w:r>
          </w:p>
        </w:tc>
      </w:tr>
      <w:tr w:rsidR="00EA0810" w:rsidTr="00EA0810">
        <w:trPr>
          <w:trHeight w:val="554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контроля качества сырья,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обеспечения безопасных условий труда, качества и безопасности кулинарной и кондитерской продукции собственного производства;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выполнения технологических операций;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личной гигиене персонала при подготовке производственного инвентаря и кухонной посуды;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последствия нарушения санитарии и гигиены;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утилизации отходов;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упаковочных материалов, способы хранения сырья и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кухонных ножей, правила подготовки их к работе, ухода за ними и их назначение</w:t>
            </w:r>
          </w:p>
        </w:tc>
      </w:tr>
      <w:tr w:rsidR="00EA0810" w:rsidTr="00EA0810">
        <w:trPr>
          <w:trHeight w:val="46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1.2.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обработку, подготовку экзотических и редких видов сырья: овощей, грибов, рыбы, нерыбного водного сырья, дичи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A0810" w:rsidRDefault="00EA0810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подборе в соответствии с технологическими требованиями, оценке качества, безопасности, обработке различными методами экзотических и редких видов сырья</w:t>
            </w:r>
            <w:r>
              <w:rPr>
                <w:rFonts w:ascii="Times New Roman" w:hAnsi="Times New Roman"/>
                <w:sz w:val="24"/>
                <w:szCs w:val="24"/>
              </w:rPr>
              <w:t>: овощей, грибов, рыбы, нерыбного водного сырья, дичи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A0810" w:rsidRDefault="00EA0810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 и безопасности, упаковке, хранении обработанного сырья с учетом требований к безопасности;</w:t>
            </w:r>
          </w:p>
          <w:p w:rsidR="00EA0810" w:rsidRDefault="00EA0810">
            <w:pPr>
              <w:spacing w:after="0" w:line="240" w:lineRule="auto"/>
              <w:ind w:firstLine="658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ресурсосбережения в процессе обработки сырья</w:t>
            </w:r>
          </w:p>
        </w:tc>
      </w:tr>
      <w:tr w:rsidR="00EA0810" w:rsidTr="00EA0810">
        <w:trPr>
          <w:trHeight w:val="46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оценивать качество и соответствие технологическим требованиям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экзотических и редких видов сырья: овощей, грибов, рыбы, нерыбного водного сырья, дичи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 распознавать недоброкачественные продукты;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рациональное использование сырья, продуктов и материалов с учетом нормативов;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степень зрелости, кондицию, сортность сырья, в т.ч. регионального, выбирать соответствующие методы обработки, определять кулинарное назначение;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контролировать, осуществлять размораживание замороженного сырья, вымачивание соленой рыбы, замачивания сушеных овощей, грибов  различными способами с учетом требований по безопасности и кулинарного назначения;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применять регламенты, стандарты и нормативно-техническую документацию;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выбор, комбинирование, применение различных методов обработки</w:t>
            </w:r>
            <w:r>
              <w:rPr>
                <w:rFonts w:ascii="Times New Roman" w:hAnsi="Times New Roman"/>
                <w:sz w:val="24"/>
                <w:szCs w:val="24"/>
              </w:rPr>
              <w:t>, подготовки экзотических и редких видов сырья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учетом его вида, кондиции, размера, технологических свойств, кулинарного назначения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упаковку, маркировку,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</w:t>
            </w:r>
            <w:r>
              <w:rPr>
                <w:rFonts w:ascii="Times New Roman" w:hAnsi="Times New Roman"/>
                <w:sz w:val="24"/>
                <w:szCs w:val="24"/>
              </w:rPr>
              <w:t>, хранение обработанного сырья с учетом требований к безопасности (ХАССП);</w:t>
            </w:r>
          </w:p>
          <w:p w:rsidR="00EA0810" w:rsidRDefault="00EA0810">
            <w:pPr>
              <w:spacing w:after="0" w:line="240" w:lineRule="auto"/>
              <w:ind w:firstLine="73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утилизации непищевых отходов</w:t>
            </w:r>
          </w:p>
        </w:tc>
      </w:tr>
      <w:tr w:rsidR="00EA0810" w:rsidTr="00EA0810">
        <w:trPr>
          <w:trHeight w:val="46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обработки экзотических и редких видов сырья;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сокращения потерь сырья, продуктов при их обработке, хранении;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удаления излишней горечи из экзотических и редких ви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 xml:space="preserve">дов овощей;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предотвращения потемнения отдельных видов экзотических и редких видов сырья;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санитарно-гигиенические требования к ведению процессов обработки, подготовки пищевого сырья, продуктов, хранения неиспользованного сырья и обработанных овощей, грибов, рыбы, нерыбного водного сырья, домашней птицы, дичи;  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формы, техника  нарезки, формования,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филитирования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экзотических и редких видов сырья</w:t>
            </w:r>
          </w:p>
        </w:tc>
      </w:tr>
      <w:tr w:rsidR="00EA0810" w:rsidTr="00EA0810">
        <w:trPr>
          <w:trHeight w:val="30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1.3.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приготовление и подготовку к реализации полуфабрикатов для блюд, кулинарных изделий сложного ассортимента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организации, ведении процессов приготовления согласно заказу, подготовки к реализации и хранении полуфабрикатов для блюд, кулинарных изделий сложного ассортимента  из региональных, редких и экзотических видов овощей, грибов, рыбы и нерыбного водного сырья, мяса, птицы, дичи;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контроле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 и безопасности обработанного сырья и полуфабрикатов, хранении готовой продукции с учетом требований к безопасности</w:t>
            </w:r>
          </w:p>
        </w:tc>
      </w:tr>
      <w:tr w:rsidR="00EA0810" w:rsidTr="00EA0810">
        <w:trPr>
          <w:trHeight w:val="30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выбор, применение, комбинирование различных способов приготовления полуфабрикатов из экзотических и редких видов сырья: овощей, грибов, рыбы,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нерыбного водного сырья, дичи для приготовления сложных блюд с учетом требований к качеству и безопасности пищевых продуктов и согласно заказу;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соблюдение  правил сочетаемости, взаимозаменяемости основного сырья и дополнительных ингредиентов, применения специй, приправ, пряностей;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владеть, контролировать применение техники   работы с ножом при нарезке, измельчении вручную рыбы, мяса,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филитировании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рыбы, выделении и зачистке филе птицы, пернатой дичи,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птицы, пернатой дичи;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в зависимости от кондиции, вида сырья, требований заказа, применять техники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шпигования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фарширования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формования,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различными способами полуфабрикатов из рыбы, мяса, птицы, дичи целиком или порционными кусками;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готовить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кнельную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массу, формовать кнели, фаршировать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кнельной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массой;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выбор, подготовку пряностей и приправ, их хранение в измельченном виде;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качество готовых полуфабрикатов перед комплектованием, упаковкой на вынос;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выбор материалов, посуды, контейнеров  для упаковки, эстетично упаковывать на вынос;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соблюдение условий, сроков хранения, товарного соседства скомплектованных, упакованных полуфабрикатов;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соблюдение  выхода готовых полуфабрикатов при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(комплектовании);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применять различные техники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(комплектования) полуфабрикатов с учетом ресурсосбережения</w:t>
            </w:r>
          </w:p>
        </w:tc>
      </w:tr>
      <w:tr w:rsidR="00EA0810" w:rsidTr="00EA0810">
        <w:trPr>
          <w:trHeight w:val="30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 требования к качеству, условия и сроки хранения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полуфабрикатов для блюд, кулинарных изделий сложного ассортимента из региональных, редких и экзотических овощей, грибов, рыбы и нерыбного водного сырья, мяса, птицы, дичи;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методы, техники приготовления полуфабрикатов сложного ассортимента из различных видов сырья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соответствии с заказом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сокращения потерь, сохранения пищевой ценности сырья, продуктов при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приготовлении полуфабрикатов;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(комплектования), упаковки на вынос и маркирования полуфабрикатов;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складирования упакованных полуфабрикатов;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условиям и срокам хранения упакованных полуфабрикатов</w:t>
            </w:r>
          </w:p>
        </w:tc>
      </w:tr>
      <w:tr w:rsidR="00EA0810" w:rsidTr="00EA0810">
        <w:trPr>
          <w:trHeight w:val="30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1.4.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разработку, адаптацию рецептур полуфабрикатов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разработке, адаптации рецептур полуфабрикатов с учетом потребностей различных категорий потребителей, видов и форм обслуживания;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расчетов, оформлении и презентации результатов проработки</w:t>
            </w:r>
          </w:p>
        </w:tc>
      </w:tr>
      <w:tr w:rsidR="00EA0810" w:rsidTr="00EA0810">
        <w:trPr>
          <w:trHeight w:val="30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тип и количество продуктов, вкусовых, ароматических, красящих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разработки рецептуры с учетом особенностей заказа, требований по безопасности продукции;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баланс жировых и вкусовых компонентов;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форму, текстуру 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учетом  способа последующей термической обработки;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комбинировать разные методы приготовления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учетом особенностей заказа, кондиции сырья, требований к безопасности готовой продукции;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рецептуры полуфабрикатов с учетом особенностей заказа, сезонности, кондиции, размера, формы сырья;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количество сырья, продуктов, массу готового полуфабриката по действующим методикам, с учетом норм отходов и потерь при обработке сырья и приготовлении полуфабрикатов;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акт проработки новой или адаптированной рецептуры;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результат проработки (полуфабрикат, разработанную документацию) руководству;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EA0810" w:rsidTr="00EA0810">
        <w:trPr>
          <w:trHeight w:val="305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актуальные в регионе традиционные и инновационные методы, техники  приготовления полуфабрикатов;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высокотехнологичные продукты и инновационные способы их обработки, подготовки, хранения (непрерывный холод,  шоковое охлаждение и заморозка, заморозка с использованием жидкого  азота, инновационные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способы дозревания овощей и фруктов, консервирования и прочее);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высокотехнологичное оборудование и способы его применения;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проработки рецептур;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методики  расчета количества сырья и продуктов, выхода полуфабрикатов;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расчета себестоимости полуфабрикатов</w:t>
            </w:r>
          </w:p>
        </w:tc>
      </w:tr>
      <w:tr w:rsidR="00EA0810" w:rsidTr="00EA0810">
        <w:trPr>
          <w:trHeight w:val="830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ПМ.02.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горячих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2.1.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горячих блюд, кулинарных изделий, закусок сложного ассортимента в соответствии с инструкциями и регламентами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наличия продуктов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EA0810" w:rsidTr="00EA0810">
        <w:trPr>
          <w:trHeight w:val="83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хранение, расход полуфабрикатов, пищевых продуктов и материалов с учетом нормативов, требований к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 контролировать ротацию неиспользованных продуктов в процессе производства;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заявку  и обеспечивать получение продуктов для производства горячих блюд, кулинарных изделий, закусок с учетом потребности и имеющихся условий хранения; 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качество и безопасность сырья, продуктов, материалов;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распределять задания между подчиненными в соответствии с их квалификацией;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своевременность текущей уборки рабочих мест в соответствии с инструкциями и регламентами, стандартами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приемы рационального размещения оборудования на рабочем месте повара;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 упаковку, маркировку,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складирование, неиспользованных полуфабрикатов, пищевых продуктов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требований по безопасности (ХАССП),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сроков  хранения </w:t>
            </w:r>
          </w:p>
        </w:tc>
      </w:tr>
      <w:tr w:rsidR="00EA0810" w:rsidTr="00EA0810">
        <w:trPr>
          <w:trHeight w:val="830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контроля качества полуфабрикатов, пищевых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выполнения технологических операций;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личной гигиене персонала при подготовке производственного инвентаря и кухонной посуды;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последствия нарушения санитарии и гигиены;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утилизации отходов;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упаковочных материалов, способы хранения сырья и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EA0810" w:rsidTr="00EA0810">
        <w:trPr>
          <w:trHeight w:val="294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2.2.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супов сложного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супов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EA0810" w:rsidTr="00EA0810">
        <w:trPr>
          <w:trHeight w:val="269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наличие, хранение и расход запасов, продуктов на производстве;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супов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супов сложного ассортимента в соответствии с рецептурой, заказом;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супов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супы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супов;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доводить до вкуса оценивать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 органолептическим способом  супов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оформление сложных супов; сервировать для подачи с учетом потребностей различных категорий потребителей, форм и способов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супов;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хранение сложных супов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учетом требований к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супов;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реализованных супов с прилавка/раздачи;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EA0810" w:rsidTr="00EA0810">
        <w:trPr>
          <w:trHeight w:val="274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 супов сложного приготовления,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супов;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супов;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супов, готовых супов с учетом требований к безопасности;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режим, последовательность выполнения технологических операций;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современные, инновационные методы приготовления супов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супов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оптимизации процессов приготовления с помощью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исользования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высокотехнологичного оборудования, новых видов пищевых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сложных супов для подачи;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виды, назначение посуды для подачи, термосов, контейнеров для отпуска на вынос;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супов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подачи супов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супов;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супов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супов;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EA0810" w:rsidTr="00EA0810">
        <w:trPr>
          <w:trHeight w:val="263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2.3.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горячих соусов сложного ассортимента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65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соусов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EA0810" w:rsidTr="00EA0810">
        <w:trPr>
          <w:trHeight w:val="268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соусов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соусов сложного ассортимента в соответствии с рецептурой, заказом;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соусов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приготовление, готовить соусы сложного ассортимента в соответствии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рецептурой, с учетом особенностей заказа, способа подачи, требований к качеству и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соусов;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вкуса, оценивать качество органолептическим способом  соусов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соусов, готовые соусы для организации хранения;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оформление сложных соусов; сервировать для подачи с учетом потребностей различных категорий потребителей, форм и способов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соусов;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соусов с учетом требований к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соусов;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реализованных соусов с прилавка/раздачи;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 соусов сложного приготовления,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соусов;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соусов;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ассортимент вкусовых добавок, полуфабрикатов промышленного производства и варианты их использования;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соусов, готовых соусов с учетом требований к безопасности;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режим, последовательность выполнения технологических операций;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современные, инновационные методы приготовления соусов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соусов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сложных соусов для подачи;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соусов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подачи соусов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соусов;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соусов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соусов;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2.4.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 и гарниров из овощей, круп, бобовых, макаронных изделий сложного ассортимента с учетом потребностей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горячих блюд и гарниров из овощей, круп, бобовых, макаронных изделий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дополнительными ингредиентами для создания гармоничных горячих блюд и гарниров из овощей, круп, бобовых, макаронных изделий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блюд и гарниров из овощей, круп, бобовых, макаронных изделий сложного ассортимента в соответствии с рецептурой, заказом;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горячих блюд и гарниров из овощей, круп, бобовых, макаронных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горячих блюд и гарниров из овощей, круп, бобовых, макаронных изделий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горячих блюд и гарниров из овощей, круп, бобовых, макаронных изделий;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доводить до вкуса оценивать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 органолептическим способом горячих блюд и гарниров из овощей, круп, бобовых, макаронных изделий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оформление сложных горячих блюд и гарниров из овощей, круп, бобовых, макаронных изделий; сервировать для подачи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учетом потребностей различных категорий потребителей, форм и способов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блюд и гарниров из овощей, круп, бобовых, макаронных изделий;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блюд и гарниров из овощей, круп, бобовых, макаронных изделий с учетом требований к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горячих блюд и гарниров из овощей, круп, бобовых, макаронных изделий;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блюд и гарниров из овощей, круп, бобовых, макаронных изделий с прилавка/раздачи;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 горячих блюд и гарниров из овощей, круп, бобовых, макаронных изделий сложного приготовления,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горячих блюд и гарниров из овощей, круп, бобовых, макаронных изделий;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горячих блюд и гарниров из овощей, круп, бобовых, макаронных изделий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охлаждения и замораживания, размораживания заготовок для горячих блюд и гарниров из овощей, круп, бобовых, макаронных изделий, готовых горячих блюд и гарниров из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овощей, круп, бобовых, макаронных изделий с учетом требований к безопасности;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режим, последовательность выполнения технологических операций;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современные, инновационные методы приготовления горячих блюд и гарниров из овощей, круп, бобовых, макаронных изделий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блюд и гарниров из овощей, круп, бобовых, макаронных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сложных горячих блюд и гарниров из овощей, круп, бобовых, макаронных изделий  для подачи;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горячих блюд и гарниров из овощей, круп, бобовых, макаронных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подачи горячих блюд и гарниров из овощей, круп, бобовых, макаронных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горячих блюд и гарниров из овощей, круп, бобовых, макаронных изделий;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горячих блюд и гарниров из овощей, круп, бобовых, макаронных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горячих блюд и гарниров из овощей, круп, бобовых, макаронных изделий;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2.5.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блюд из яиц, творога, сыра, муки сложного ассортимента с учетом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горячих блюд из яиц, творога, сыра, муки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выбор в соответствии с технологическими требованиями, оценивать  качество и безопасность основных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блюд из яиц, творога, сыра, муки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блюд из яиц, творога, сыра, муки сложного ассортимента в соответствии с рецептурой, заказом;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горячих блюд из яиц, творога, сыра, муки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горячие блюда из яиц, творога, сыра, муки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горячих блюд из яиц, творога, сыра, муки;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доводить до вкуса оценивать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 органолептическим способом  горячих блюд из яиц, творога, сыра, муки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оформление сложных горячих блюд из яиц, творога, сыра, муки; сервировать для подачи с учетом потребностей различных категорий потребителей, форм и способов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блюд из яиц, творога, сыра, муки;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хранение сложных горячих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блюд из яиц, творога, сыра, муки с учетом требований к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горячих блюд из яиц, творога, сыра, муки;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блюд из яиц, творога, сыра, муки с прилавка/раздачи;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 горячих блюд из яиц, творога, сыра, муки сложного приготовления,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горячих блюд из яиц, творога, сыра, муки;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горячих блюд из яиц, творога, сыра, муки;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горячих блюд из яиц, творога, сыра, муки, готовых горячих блюд из яиц, творога, сыра, муки с учетом требований к безопасности;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режим, последовательность выполнения технологических операций;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современные, инновационные методы приготовления горячих блюд из яиц, творога, сыра, муки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блюд из яиц, творога, сыра, муки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оптимизации процессов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сложных горячих блюд из яиц, творога, сыра, муки для подачи;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горячих блюд из яиц, творога, сыра, муки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подачи горячих блюд из яиц, творога, сыра, муки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горячих блюд из яиц, творога, сыра, муки;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горячих блюд из яиц, творога, сыра, муки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горячих блюд из яиц, творога, сыра, муки;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2.6.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горячих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блюд из рыбы, нерыбного водного сырья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блюд из рыбы, нерыбного водного сырья сложного ассортимента в соответствии с рецептурой, заказом;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горячих блюд из рыбы, нерыбного водного сырья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контролировать, осуществлять выбор, комбинировать, применять различные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горячих блюд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горячих блюд из рыбы, нерыбного водного сырья;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вкуса, оценивать качество органолептическим способом горячих блюд из рыбы, нерыбного водного сырья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горячих блюд из рыбы, нерыбного водного сырья, готовые блюда для организации хранения;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оформление сложных горячих блюд из рыбы, нерыбного водного сырья; сервировать для подачи с учетом потребностей различных категорий потребителей, форм и способов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блюд из рыбы, нерыбного водного сырья;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блюд из рыбы, нерыбного водного сырья с учетом требований к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горячих блюд из рыбы, нерыбного водного сырья; рассчитывать стоимость горячих блюд из рыбы, нерыбного водного сырья;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блюд из рыбы, нерыбного водного сырья с прилавка/раздачи;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поддерживать визуальный контакт с потребителем на раздаче; консультировать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потребителей;</w:t>
            </w:r>
          </w:p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 горячих блюд из рыбы, нерыбного водного сырья сложного приготовления,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горячих блюд из рыбы, нерыбного водного сырья;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горячих блюд из рыбы, нерыбного водного сырья;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горячих блюд из рыбы, нерыбного водного сырья, готовых горячих блюд из рыбы, нерыбного водного сырья с учетом требований к безопасности;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режим, последовательность выполнения технологических операций;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современные, инновационные методы приготовления горячих блюд из рыбы, нерыбного водного сырья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блюд из рыбы, нерыбного водного сырья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сложных горячих блюд из рыбы, нерыбного водного сырья для подачи;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методы сервировки и способы подачи горячих блюд из рыбы, нерыбного водного сырья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подачи горячих блюд из рыбы, нерыбного водного сырья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горячих блюд из рыбы, нерыбного водного сырья;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горячих блюд из рыбы, нерыбного водного сырья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горячих блюд из рыбы, нерыбного водного сырья;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2.7.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горячих блюд из мяса, домашней птицы, дичи, кролика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блюд из мяса, домашней птицы, дичи, кролика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блюд из мяса, домашней птицы, дичи, кролика сложного ассортимента в соответствии с рецептурой, заказом;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горячих блюд из мяса, домашней птицы, дичи, кролика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изменять, адаптировать рецептуру, выход порции в соответствии с особенностями заказа, использованием сезонных видов сырья, продуктов,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горячие блюда из мяса, домашней птицы, дичи, 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горячих блюд из мяса, домашней птицы, дичи, кролика;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вкуса, оценивать качество органолептическим способом горячих блюд из мяса, домашней птицы, дичи, кролика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горячих блюд из мяса, домашней птицы, дичи, кролика, готовые блюда для организации хранения;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оформление сложных горячих блюд из мяса, домашней птицы, дичи, кролика; сервировать для подачи с учетом потребностей различных категорий потребителей, форм и способов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блюд из мяса, домашней птицы, дичи, кролика;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блюд из мяса, домашней птицы, дичи, кролика с учетом требований к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горячих блюд из мяса, домашней птицы, дичи, кролика;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блюд из мяса, домашней птицы, дичи, кролика с прилавка/раздачи;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горячих блюд из мяса, домашней птицы, дичи, кролика сложного приготовления,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горячих блюд из мяса, домашней птицы, дичи, кролика;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горячих блюд из мяса, домашней птицы, дичи, кролика;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горячих блюд из мяса, домашней птицы, дичи, кролика, готовых горячих блюд из мяса, домашней птицы, дичи, кролика с учетом требований к безопасности;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режим, последовательность выполнения технологических операций;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современные, инновационные методы приготовления горячих блюд из мяса, домашней птицы, дичи, кролика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блюд из мяса, домашней птицы, дичи, кролика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сложных горячих блюд из мяса, домашней птицы, дичи, кролика для подачи;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горячих блюд из мяса, домашней птицы, дичи, кролика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подачи горячих блюд из мяса, домашней птицы, дичи, кролика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разогревания охлажденных, замороженных горячих блюд из мяса, домашней птицы, дичи, кролика; требования к безопасности хранения горячих блюд из мяса, домашней птицы, дичи, кролика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горячих блюд из мяса, домашней птицы, дичи, кролика;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2.8.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разработку, адаптацию рецептур горячих блюд, кулинарных изделий, закусок,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разработке, адаптации рецептур горячих блюд, кулинарных изделий, закусок,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 с учетом потребностей различных категорий потребителей, видов и форм обслуживания;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расчетов, оформлении и презентации результатов проработки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тип и количество продуктов, вкусовых, ароматических, красящих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разработки рецептуры с учетом особенностей заказа, требований по безопасности продукции;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баланс жировых и вкусовых компонентов;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форму, текстуру  горячих блюд, кулинарных изделий, закусок,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 с учетом  способа последующей термической обработки;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комбинировать разные методы приготовления горячих блюд, кулинарных изделий, закусок с учетом особенностей заказа, требований к безопасности готовой продукции;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рецептуры горячих блюд, кулинарных изделий, закусок с учетом особенностей заказа, сезонности, форм и методов обслуживания;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количество сырья, продуктов, массу готовых горячих блюд, кулинарных изделий, закусок по действующим методикам, с учетом норм отходов и потерь при приготовлении;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акт проработки новой или адаптированной рецептуры;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результат проработки (готовые горячие блюда, кулинарные изделия, закуски, разработанную документацию) руководству;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наиболее актуальные в регионе традиционные и инновационные методы, техники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приготовления горячих блюд, кулинарных изделий, закусок;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высокотехнологиченое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и способы его применения;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проработки рецептур;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методики  расчета количества сырья и продуктов, выхода горячих блюд, кулинарных изделий, закусок;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расчета себестоимости горячих блюд, кулинарных изделий, закусок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ПМ.03.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</w:t>
            </w:r>
          </w:p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блюд, кулинарных изделий, закусок в соответствии с инструкциями и регламентами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наличия продуктов, полуфабрикатов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хранение, расход полуфабрикатов, пищевых продуктов и материалов с учетом нормативов, требований к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 контролировать ротацию неиспользованных продуктов в процессе производства;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заявку  и обеспечивать получение продуктов для производства холодных блюд, кулинарных изделий, закусок с учетом потребности и имеющихся условий хранения; 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качество и безопасность сырья, продуктов, материалов;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распределять задания между подчиненными в соответствии с их квалификацией;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требованиями инструкций, регламентов, стандартов чистоты;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приемы рационального размещения оборудования на рабочем месте повара;</w:t>
            </w:r>
          </w:p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 упаковку, маркировку,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складирование, неиспользованных полуфабрикатов, пищевых продуктов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требований по безопасности (ХАССП),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сроков  хранения 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контроля качества полуфабрикатов, пищевых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выполнения технологических операций;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личной гигиене персонала при подготовке производственного инвентаря и кухонной посуды;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последствия нарушения санитарии и гигиены;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утилизации непищевых отходов;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упаковочных материалов, способы хранения сырья и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3.2.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приготовление, непродолжительное хранение холодных соусов, заправок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72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холодных соусов, заправок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холодных соусов, заправок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холодных соусов, заправок сложного ассортимента в соответствии с рецептурой, заказом;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холодных соусов, заправок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соусы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соусов;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вкуса, оценивать качество органолептическим способом  холодных соусов, заправок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предупреждать в процессе приготовления,  выявлять и исправлять исправимые дефекты,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отбраковывать недоброкачественную продукцию;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оформление сложных холодных соусов, заправок; сервировать для подачи с учетом потребностей различных категорий потребителей, форм и способов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холодных соусов, заправок;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холодных соусов, заправок с учетом требований к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холодных соусов, заправок;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реализованных холодных соусов, заправок с прилавка/раздачи;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 холодных соусов, заправок сложного приготовления,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EA0810" w:rsidRDefault="00EA0810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EA0810" w:rsidRDefault="00EA0810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EA0810" w:rsidRDefault="00EA0810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соусов;</w:t>
            </w:r>
          </w:p>
          <w:p w:rsidR="00EA0810" w:rsidRDefault="00EA0810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холодных соусов, заправок;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производства, алкогольных напитков и варианты их использования;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режим, последовательность выполнения технологических операций;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современные, инновационные методы приготовления холодных соусов, заправок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способы и формы инструктирования персонала в области приготовления холодных соусов, заправок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сложных холодных соусов, заправок для подачи;</w:t>
            </w:r>
          </w:p>
          <w:p w:rsidR="00EA0810" w:rsidRDefault="00EA0810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EA0810" w:rsidRDefault="00EA0810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холодных соусов, заправок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подачи холодных соусов, заправок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холодных соусов, заправок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холодных соусов, заправок;</w:t>
            </w:r>
          </w:p>
          <w:p w:rsidR="00EA0810" w:rsidRDefault="00EA0810">
            <w:pPr>
              <w:spacing w:after="0" w:line="240" w:lineRule="auto"/>
              <w:ind w:firstLine="65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3.3.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салатов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салатов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салатов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салатов сложного ассортимента в соответствии с рецептурой, заказом;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салатов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салаты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салатов;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доводить до вкуса оценивать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 органолептическим способом  салатов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оформление сложных салатов; сервировать для подачи с учетом потребностей различных категорий потребителей, форм и способов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салатов;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салатов с учетом требований к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салатов;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реализованных салатов с прилавка/раздачи;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 салатов сложного приготовления,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характеристика региональных видов сырья,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салатов;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салатов;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хранения заготовок для салатов с учетом требований к безопасности;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режим, последовательность выполнения технологических операций;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современные, инновационные методы приготовления салатов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салатов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сложных салатов для подачи;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салатов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подачи салатов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салатов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салатов;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3.4.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канапе, холодных закусок сложного ассортимента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канапе, холодных закусок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канапе, холодных закусок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канапе, холодных закусок сложного ассортимента в соответствии с рецептурой, заказом;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канапе, холодных закусок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канапе, холодные закуски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канапе, холодных закусок;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доводить до вкуса оценивать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 органолептическим способом канапе, холодных закусок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супов, готовые супы для организации хранения;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оформление сложных канапе, холодных закусок; сервировать для подачи с учетом потребностей различных категорий потребителей, форм и способов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температуру подачи канапе, холодных закусок;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канапе, холодных закусок с учетом требований к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канапе, холодных закусок;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реализованных канапе, холодных закусок с прилавка/раздачи;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 канапе, холодных закусок сложного приготовления,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канапе, холодных закусок;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канапе, холодных закусок;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канапе, холодных закусок, готовых канапе, холодных закусок с учетом требований к безопасности;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режим, последовательность выполнения технологических операций;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современные, инновационные методы приготовления канапе, холодных закусок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канапе, холодных закусок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способы оптимизации процессов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сложных канапе, холодных закусок для подачи;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канапе, холодных закусок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подачи канапе, холодных закусок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канапе, холодных закусок;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канапе, холодных закусок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канапе, холодных закусок;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3.5.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холодных блюд из рыбы, нерыбного водного сырья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холодных блюд из рыбы, нерыбного водного сырья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холодных блюд из рыбы, нерыбного водного сырья сложного ассортимента в соответствии с рецептурой, заказом;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сезонностью, кондицией сырья;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холодных блюд из рыбы, нерыбного водного сырья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холодные блюда из рыбы, нерыбного водного сырья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термической обработке;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холодных блюд из рыбы, нерыбного водного сырья;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доводить до вкуса оценивать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 органолептическим способом холодных блюд из рыбы, нерыбного водного сырья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холодных блюд из рыбы, нерыбного водного сырья, готовые холодные блюда из рыбы, нерыбного водного сырья для организации хранения;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оформление сложных холодных блюд из рыбы, нерыбного водного сырья; сервировать для подачи с учетом потребностей различных категорий потребителей, форм и способов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холодных блюд из рыбы, нерыбного водного сырья;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холодных блюд из рыбы, нерыбного водного сырья с учетом требований к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организовывать, контролировать процесс упаковки на вынос холодных блюд из рыбы, нерыбного водного сырья; рассчитывать стоимость холодных блюд из рыбы, нерыбного водного сырья;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реализованных холодных блюд из рыбы, нерыбного водного сырья с прилавка/раздачи;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консультировать потребителей;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 холодных блюд из рыбы, нерыбного водного сырья сложного приготовления,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холодных блюд из рыбы, нерыбного водного сырья;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холодных блюд из рыбы, нерыбного водного сырья;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холодных блюд из рыбы, нерыбного водного сырья, готовых холодных блюд из рыбы, нерыбного водного сырья с учетом требований к безопасности;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режим, последовательность выполнения технологических операций;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современные, инновационные методы приготовления холодных блюд из рыбы, нерыбного водного сырья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холодных блюд из рыбы, нерыбного водного сырья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сложных холодных блюд из рыбы, нерыбного водного сырья для подачи;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холодных блюд из рыбы, нерыбного водного сырья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температура подачи холодных блюд из рыбы,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нерыбного водного сырья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холодных блюд из рыбы, нерыбного водного сырья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упаковки на вынос, маркирования упакованных холодных блюд из рыбы, нерыбного водного сырья;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3.6.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блюд из мяса, домашней птицы, дичи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реализации холодных блюд из мяса, домашней птицы, дичи, кролика сложного ассортимента с учетом потребностей различных категорий потребителей, видов и форм обслуживания 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холодных блюд из мяса, домашней птицы, дичи, кролика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холодных блюд из мяса, домашней птицы, дичи, кролика сложного ассортимента в соответствии с рецептурой, заказом;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холодных блюд из мяса, домашней птицы, дичи, кролика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приготовление, готовить холодные блюда из мяса, домашней птицы, дичи,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кролика сложного ассортимента в соответствии с рецептурой, с учетом особенностей заказа, способа подачи, требований к качеству и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при кулинарной обработке;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безопасность готовых холодных блюд из мяса, домашней птицы, дичи, кролика;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доводить до вкуса оценивать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качество органолептическим способом холодных блюд из мяса, домашней птицы, дичи, кролика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недоброкачественную продукцию;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холодных блюд, готовые блюда для организации хранения;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оформление сложных холодных блюд из мяса, домашней птицы, дичи, кролика; сервировать для подачи с учетом потребностей различных категорий потребителей, форм и способов обслуживания;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холодных блюд из мяса, домашней птицы, дичи, кролика;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холодных блюд из мяса, домашней птицы, дичи, кролика с учетом требований к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упаковки на вынос: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холодных блюд из мяса, домашней птицы, дичи, кролика;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реализованных холодных блюд из мяса, домашней птицы, дичи, кролика с прилавка/раздачи;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 консультировать потребителей;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 блюд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 холодных блюд из мяса, домашней птицы, дичи, кролика сложного приготовления,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характеристика региональных видов сырья,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холодных блюд из мяса, домашней птицы, дичи, кролика;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холодных блюд из мяса, домашней птицы, дичи, кролика;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охлаждения и замораживания, размораживания заготовок для холодных блюд из мяса, домашней птицы, дичи, кролика, готовых горячих блюд из мяса, домашней птицы, дичи, кролика с учетом требований к безопасности;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режим, последовательность выполнения технологических операций;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современные, инновационные методы приготовления холодных блюд из мяса, домашней птицы, дичи, кролика сложного ассортимента;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холодных блюд из мяса, домашней птицы, дичи, кролика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сложных холодных блюд из мяса, домашней птицы, дичи, кролика для подачи;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холодных блюд из мяса, домашней птицы, дичи, кролика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подачи холодных блюд из мяса, домашней птицы, дичи, кролика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разогревания охлажденных, замороженных холодных блюд из мяса, домашней птицы, дичи, кролика; требования к безопасности хранения холодных блюд из мяса, домашней птицы, дичи, кролика сложного ассортимента;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упаковки на вынос, маркирования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упакованных холодных блюд из мяса, домашней птицы, дичи, кролика;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общения, техника общения, ориентированная на потребителя; базовый словарный запас на иностранном языке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3.7.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разработку, адаптацию рецептур холодных блюд, кулинарных изделий, закусок,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разработке, адаптации рецептур холодных блюд, кулинарных изделий, закусок,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 с учетом потребностей различных категорий потребителей, видов и форм обслуживания;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расчетов, оформлении и презентации результатов проработки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тип и количество продуктов, вкусовых, ароматических, красящих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разработки рецептуры с учетом особенностей заказа, требований по безопасности продукции;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баланс жировых и вкусовых компонентов;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форму, текстуру  холодных блюд, кулинарных изделий, закусок,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 с учетом  способа последующей термической обработки;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комбинировать разные методы приготовления холодных блюд, кулинарных изделий, закусок с учетом особенностей заказа, требований к безопасности готовой продукции;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рецептуры холодных блюд, кулинарных изделий, закусок с учетом особенностей заказа, сезонности, форм и методов обслуживания;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количество сырья, продуктов, массу готовых холодных блюд, кулинарных изделий, закусок по действующим методикам, с учетом норм отходов и потерь при приготовлении;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акт проработки новой или адаптированной рецептуры;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результат проработки (готовые холодные блюда, кулинарные изделия, закуски, разработанную документацию) руководству;</w:t>
            </w:r>
          </w:p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актуальные в регионе традиционные и инновационные методы, техники  приготовления холодных блюд, кулинарных изделий, закусок;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азота, инновационные способы дозревания овощей и фруктов, консервирования и прочее);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высокотехнологиченое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оборудование и способы его применения;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проработки рецептур;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методики  расчета количества сырья и продуктов, выхода холодных блюд, кулинарных изделий, закусок;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расчета себестоимости холодных блюд, кулинарных изделий, закусок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ПМ.04.</w:t>
            </w:r>
          </w:p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4.1.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холодных и горячих сладких блюд, десертов, напитков в соответствии с инструкциями и регламентами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наличия продуктов, полуфабрикатов в соответствии с заказом, планом работы и контроле их хранения и расхода с учетом ресурсосбережения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обеспечивать наличие, контролировать хранение, расход пищевых продуктов и материалов с учетом нормативов, требований к безопасности</w:t>
            </w:r>
            <w:r>
              <w:rPr>
                <w:rFonts w:ascii="Times New Roman" w:hAnsi="Times New Roman"/>
                <w:sz w:val="24"/>
                <w:szCs w:val="24"/>
              </w:rPr>
              <w:t>; контролировать ротацию неиспользованных продуктов в процессе производства;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составлять заявку  и обеспечивать получение продуктов для производства холодных и горячих сладких блюд, десертов, напитков с учетом потребности и имеющихся условий хранения; 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качество и безопасность сырья, продуктов, материалов;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распределять задания между подчиненными в соответствии с их квалификацией;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объяснять правила и демонстрировать приемы безопасной эксплуатации, контролировать выбор и рациональное размещение на рабочем месте производственного инвентаря и технологического оборудования посуды, сырья, материалов в соответствии с видом работ требованиями инструкций, регламентов, стандартов чистоты;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своевременность текущей уборки рабочих мест в соответствии с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инструкциями и регламентами, стандартами чистоты, разъяснять ответственность за несоблюдение санитарно-гигиенических  требований, техники безопасности, пожарной безопасности в процессе работы;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приемы рационального размещения оборудования на рабочем месте повара;</w:t>
            </w:r>
          </w:p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 упаковку, маркировку,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складирование, неиспользованных полуфабрикатов, пищевых продуктов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учетом требований по безопасности (ХАССП),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сроков  хранения 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процессам производства продукции, в том числе требования системы анализа, оценки и управления  опасными факторами (системы ХАССП);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контроля качества полуфабрикатов, пищевых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обеспечения безопасных условий труда, качества и безопасности полуфабрикатов, пищевых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последовательность выполнения технологических операций;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требования к личной гигиене персонала при подготовке производственного инвентаря и кухонной посуды; 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последствия нарушения санитарии и гигиены;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утилизации непищевых отходов;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упаковочных материалов, способы хранения сырья и продуктов;</w:t>
            </w:r>
          </w:p>
          <w:p w:rsidR="00EA0810" w:rsidRDefault="00EA0810">
            <w:pPr>
              <w:spacing w:after="0" w:line="240" w:lineRule="auto"/>
              <w:ind w:firstLine="65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кухонных ножей, других видов инструментов, инвентаря, правила подготовки их к работе, ухода за ними и их назначение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4.2.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холодных десертов сложного 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реализации холодных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холодных десертов;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холодных десертов сложного ассортимента в соответствии с рецептурой, заказом;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холодной десертов;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фруктов, ягод,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холодные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в процессе приготовления;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безопасность готовой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холодные десерты;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качество органолептическим способом;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недоброкачественные десерты;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холодных десертов сложного ассортимента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оформление сложных холодных десертов; сервировать для подачи с учетом потребностей различных категорий потребителей, форм и способов обслуживания;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температуру подачи холодных десертов;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холодных десертов с учетом требований к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холодных десертов;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реализованных холодных десертов с прилавка/раздачи;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консультировать потребителей;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холодных десертов сложного приготовления,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холодных десертов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десертов;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вкусовых добавок, соусов, отделочных полуфабрикатов промышленного производства и варианты их использования;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 вина и других алкогольных напитков для ароматизации десертов, сладких соусов к ним, правила композиции, коррекции цвета;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режим, последовательность выполнения технологических операций;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современные, инновационные методы приготовления холодных десертов сложного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ассортимента;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холодных десертов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отделочных полуфабрикатов, полуфабрикатов теста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холодных десертов сложного ассортимента для подачи;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холодных десертов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подачи холодных десертов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холодных десертов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холодных десертов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 с потребителями;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4.3.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реализации горячих десертов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горячих десертов;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десертов сложного ассортимента в соответствии с рецептурой, заказом;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холодной кулинарной продукции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комбинировать, применять различные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горячие десерты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в процессе приготовления;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безопасность готовой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горячие десерты;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качество органолептическим способом;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недоброкачественные десерты;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горячих десертов сложного ассортимента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оформление сложных горячих десертов; сервировать для подачи с учетом потребностей различных категорий потребителей, форм и способов обслуживания;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десертов;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десертов с учетом требований к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горячих десертов;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десертов с прилавка/раздачи;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консультировать потребителей;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владеть профессиональной терминологией, в т.ч. на иностранном языке, оказывать им помощь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выборе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горячих десертов сложного приготовления,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горячих десертов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десертов;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вкусовых добавок, соусов промышленного производства и варианты их использования;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 вина и других алкогольных напитков для ароматизации десертов, сладких соусов к ним, напитков, правила композиции, коррекции цвета;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режим, последовательность выполнения технологических операций;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современные, инновационные методы приготовления горячих десертов сложного ассортимента;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десертов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горячих десертов сложного ассортимента для подачи;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горячих десертов, напитков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подачи горячих десертов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горячих десертов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маркирования упакованных горячих десертов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 с потребителями;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4.4.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 и подготовку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Практический опыт: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реализации холодных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гармоничных холодных напитков;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холодных напитков сложного ассортимента в соответствии с рецептурой, заказом;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холодной кулинарной продукции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холодные напитки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в процессе приготовления;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безопасность готовой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холодные напитки;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оценивать качество органолептическим способом;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недоброкачественные напитки;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холодных напитков сложного ассортимента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оформление сложных холодных напитков; сервировать для подачи с учетом потребностей различных категорий потребителей, форм и способов обслуживания;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холодных напитков;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хранение сложных холодных напитков с учетом требований к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организовывать, контролировать процесс 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холодных напитков;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реализованных холодных напитков с прилавка/раздачи;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консультировать потребителей;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холодных напитков сложного приготовления,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холодных напитков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десертов, напитков;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 вкусовых добавок, сиропов,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соков промышленного производства и варианты их использования;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 вина и других алкогольных напитков для ароматизации напитков, правила композиции, коррекции цвета;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режим, последовательность выполнения технологических операций;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современные, инновационные методы приготовления холодных напитков сложного ассортимента;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холодных напитков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холодных напитков сложного ассортимента для подачи;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холодных напитков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подачи холодных напитков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холодных напитков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холодных напитков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 с потребителями;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4.5.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 и подготовку к реализации горячих напитков сложного ассортимента с учетом потребностей различных категорий потребителей, видов и форм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Практический опыт: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реализации горячих напитков сложного ассортимента с учетом потребностей различных категорий потребителей, видов и форм обслуживания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наличие, хранение и расход запасов, продуктов на производстве;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сочетать основные продукты с дополнительными ингредиентами для создания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гармоничных горячих напитков;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взвешивание, измерение продуктов, входящих в состав горячих напитков сложного ассортимента в соответствии с рецептурой, заказом;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региональное сырье,  продукты для приготовления горячих напитков;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контролировать, осуществлять выбор, комбинировать, применять различные методы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приготовления в соответствии с заказом, способом обслуживания;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изменять, адаптировать рецептуру, выход порции в соответствии с особенностями заказа, использованием сезонных видов сырья, продуктов, заменой сырья и продуктов на основе принципов взаимозаменяемости, региональными особенностями в приготовлении пищи, формой и способом обслуживания и т.д.;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приготовление, готовить горячих напитков сложного ассортимента в соответствии с рецептурой, с учетом особенностей заказа, способа подачи блюд, требований к качеству и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минимизировать потери питательных веществ, массы продукта в процессе приготовления;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обеспечивать безопасность готовой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определять степень готовности, доводить до вкуса горячие напитки;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качество органолептическим способом;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 в процессе приготовления,  выявлять и исправлять исправимые дефекты, отбраковывать недоброкачественные напитки;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замораживать, размораживать отдельные полуфабрикаты для горячих напитков сложного ассортимента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контролировать, выполнять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оформление сложных горячих напитков; сервировать для подачи с учетом потребностей различных категорий потребителей, форм и способов обслуживания;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температуру подачи горячих напитков;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хранение сложных горячих напитков с учетом требований к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охлаждать и замораживать готовую кулинарную продукцию с учетом требований к безопасности пищевых продуктов;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организовывать, контролировать процесс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подготовки к реализации (упаковки на вынос, для транспортирования, непродолжительного хранения, отпуска на раздачу и т.д.);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горячих напитков;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учет реализованных горячих напитков с прилавка/раздачи;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на раздаче;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консультировать потребителей;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в т.ч. на иностранном языке, оказывать им помощь в выборе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рецептуры, характеристика, требования к качеству, примерные нормы выхода горячих напитков сложного приготовления,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выбора, требования к качеству, принципы сочетаемости основных продуктов и дополнительных ингредиентов к ним;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региональных видов сырья, продуктов;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нормы, правила взаимозаменяемости сырья и продуктов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пищевая, энергетическая ценность сырья, продуктов, готовых горячих напитков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сочетания основных продуктов с другими ингредиентами для создания гармонич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ных напитков;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варианты подбора пряностей и приправ;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вкусовых добавок, полуфабрикатов промышленного производства и варианты их использования;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выбора вина и других алкогольных напитков для ароматизации напитков, правила композиции, коррекции цвета;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правила безопасной эксплуатации технологического оборудования и производственного инвентаря;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температурный режим, последовательность выполнения технологических операций;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современные, инновационные методы приготовления горячих напитков сложного ассортимента;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приготовления горячих напитков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оптимизации процессов приготовления с помощью использования высокотехнологичного оборудования, новых видов пищевых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варианты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оформления горячих напитков сложного ассортимента для подачи;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посуды для подачи, термосов, контейнеров для отпуска на вынос;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способы подачи горячих напитков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температура подачи горячих напитков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горячих напитков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горячих напитков сложного ассортимента;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общения с потребителями;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общения, ориентированная на потребителя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4.6.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разработку, адаптацию рецептур холодных и горячих десертов, напитков,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разработке, адаптации рецептур холодных и горячих десертов, напитков,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 с учетом потребностей различных категорий потребителей, видов и форм обслуживания;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расчетов, оформлении и презентации результатов проработки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тип и количество продуктов, вкусовых, ароматических, красящих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разработки рецептуры с учетом особенностей заказа, требований по безопасности продукции;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баланс жировых и вкусовых компонентов;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форму, текстуру  холодных и горячих десертов, напитков,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 с учетом  способа последующей термической обработки;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комбинировать разные методы приготовления холодных и горячих десертов, напитков с учетом особенностей заказа, требований к безопасности готовой продукции;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рецептуры холодных и горячих десертов, напитков с учетом особенностей заказа, сезонности, форм и методов обслуживания;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количество сырья, продуктов, массу готовых холодных и горячих десертов, напитков по действующим методикам, с учетом норм отходов и потерь при приготовлении;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акт проработки новой или адаптированной рецептуры;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результат проработки (готовые холодные и горячие десерты, напитков, разработанную документацию) руководству;</w:t>
            </w:r>
          </w:p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мастер-класс для представления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разработки новой рецептуры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актуальные в регионе традиционные и инновационные методы, техники  приготовления холодных и горячих десертов, напитков;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высокотехнологичные продукты и инновационные способы приготовления, хранения (непрерывный холод,  шоковое охлаждение и заморозка, заморозка с использованием жидкого  азота, инновационные способы дозревания овощей и фруктов, консервирования и прочее);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высокотехнологичное оборудование и способы его применения;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проработки рецептур;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методики  расчета количества сырья и продуктов, выхода холодных и горячих десертов, напитков;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расчета себестоимости холодных и горячих десертов, напитков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ПМ.05.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5.1.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организации и проведении подготовки рабочих мест, подготовки к работе и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 в соответствии с инструкциями и регламентами;</w:t>
            </w:r>
          </w:p>
          <w:p w:rsidR="00EA0810" w:rsidRDefault="00EA0810">
            <w:pPr>
              <w:spacing w:after="0" w:line="240" w:lineRule="auto"/>
              <w:ind w:firstLine="79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наличия кондитерского сырья в соответствии с заказом, планом работы и контроле их хранения и расхода с учетом ресурсосбережения и обеспечения безопасности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оценивать наличие ресурсов;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заявку  и обеспечивать получение продуктов (по количеству и качеству) для производства хлебобулочных, мучных кондитерских изделий, в соответствии с заказом;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оценить качество и безопасность сырья, продуктов, материалов;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распределить задания между подчиненными в соответствии с их квалификацией;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объяснять правила и демонстрировать приемы безопасной эксплуатации производственного инвентаря и технологического оборудования;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разъяснять ответственность за несоблюдение санитарно-гигиенических  требований, техники безопасности, пожарной безопасности в процессе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работы;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демонстрировать приемы рационального размещения оборудования на рабочем месте кондитера, пекаря;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выбор и рациональное размещение на рабочем месте оборудования, инвентаря, посуды, сырья, материалов в соответствии с видом работ требованиями инструкций, регламентов, стандартов чистоты;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своевременность текущей уборки рабочих мест в соответствии с инструкциями и регламентами, стандартами чистоты;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 соблюдение правил техники безопасности, пожарной безопасности, охраны труда на рабочем месте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охраны труда, пожарной безопасности, техники безопасности при выполнении работ;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санитарно-гигиенические требования к процессам производства продукции, в том числе система анализа, оценки и управления  опасными факторами (система ХАССП);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контроля качества сырья, продуктов,  качества выполнения работ подчиненными;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важность постоянного контроля качества процессов приготовления и готовой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обеспечения качества и безопасности кондитерской продукции собственного производства и после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дующей проверки понимания персоналом своей ответственности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требования охраны труда, пожарной безопасности и производственной санитарии в организации питания;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весоизмерительных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приборов, посуды и правила ухода за ними;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последовательность выполнения технологических операций, современные методы, техника обработки, подготовки сырья и продуктов;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последствия нарушения санитарии и гигиены;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личной гигиене персонала при подготовке производственного инвентаря и кухонной посуды;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назначение, правила применения и безопасного хранения чистящих, моющих и дезинфицирующих средств, предназначенных для последующего использования;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правила утилизации отходов;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упаковочных материалов, способы хранения сырья и продуктов;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правила эксплуатации оборудования для упаковки;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правила комплектования, упаковки на вынос готовых хлебобулочных, мучных кондитерских изделий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5.2.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приготовление, хранение отделочных полуфабрикатов для хлебобулочных, мучных кондитерских изделий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использованию отделочных полуфабрикатов для хлебобулочных, мучных кондитерских изделий 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их хранение до момента использования;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осуществлять выбор, проводить взвешивание, отмеривать продукты, входящие в состав отделочных полуфабрикатов в соответствии с рецептурой;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региональные, сезонные продукты для приготовления отделочных полуфабрикатов;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продуктов, приготовления отделочных полуфабрикатов;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ротацию продуктов;  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формлять заявки на продукты, расходные материалы, необходимые для приготовления отделочных полуфабрикатов;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  упаковку, маркировку,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(ХАССП);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утилизации непищевых отходов;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контролировать, осуществлять выбор, применять, комбинировать различные способы приготовления отделочных полуфабрикатов с учетом типа питания, вида и кулинарных свойств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рациональное использование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соблюдать, контролировать температурный и временной режим процессов приготовления;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закладку продуктов в соответствии с изменением выхода отделочных полуфабрикатов;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степень готовности отделочных полуфабрикатов на различных этапах приготовления;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доводить отделочные полуфабрикаты до определенного вкуса, консистенции (текстуры);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в процессе приготовления отделочных полуфабрикатов;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процессе приготовления отделочных полуфабрикатов с учетом норм взаимозаменяемости;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качество готовых отделочных полуфабрикатов перед использованием;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организовывать хранение отделочных полуфабрикатов с учетом требований по безопасности, соблюдения режима хранения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приготовления, назначение  отделочных полуфабрикатов;</w:t>
            </w:r>
          </w:p>
          <w:p w:rsidR="00EA0810" w:rsidRDefault="00EA0810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температурный, временной режим и правила приготовления отделочных полуфабрикатов;</w:t>
            </w:r>
          </w:p>
          <w:p w:rsidR="00EA0810" w:rsidRDefault="00EA0810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отделочных полуфабрикатов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;.</w:t>
            </w:r>
            <w:proofErr w:type="gramEnd"/>
          </w:p>
          <w:p w:rsidR="00EA0810" w:rsidRDefault="00EA0810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EA0810" w:rsidRDefault="00EA0810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EA0810" w:rsidRDefault="00EA0810">
            <w:pPr>
              <w:spacing w:after="0" w:line="240" w:lineRule="auto"/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отделочных полуфабрикатов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5.3.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подготовку к реализации хлебобулочных изделий и праздничного хлеба сложного 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организации и ведении процессов приготовления, творческого оформления и подготовки к использованию хлебобулочных изделий и праздничного хлеба сложного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их хранение до момента использования;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проводить взвешивание, отмеривать продукты, входящие в состав хлебобулочных изделий и праздничного хлеба в соответствии с рецептурой;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региональные, сезонные продукты для приготовления хлебобулочных изделий и праздничного хлеба сложного  ассортимента;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ротацию продуктов; 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формлять заявки на продукты, расходные материалы, необходимые для приготовления хлебобулочных изделий и праздничного хлеба сложного  ассортимента;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онтролировать, осуществлять   упаковку, маркировку,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(ХАССП);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утилизации непищевых отходов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онтролировать, осуществлять выбор, применять, комбинировать различные способы приготовления хлебобулочных изделий и праздничного хлеба сложного 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рациональное использование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соблюдать, контролировать температурный и временной режим процессов приготовления: замеса теста,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расстойки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выпечки хлебобулочных изделий и праздничного хлеба сложного  ассортимента;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закладку продуктов в соответствии с изменением выхода хлебобулочных изделий и праздничного хлеба;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доводить тесто до определенной консистенции;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степень готовности хлебобулочных изделий и праздничного хлеба сложного  ассортимента;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техниками, контролировать применение техник,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приемов замеса различных видов теста, формования хлебобулочных изделий и праздничного хлеба вручную и с помощью средств малой механизации, выпечки, отделки, сервировки готовых изделий;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в процессе приготовления хлебобулочных изделий и праздничного хлеба сложного  ассортимента;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процессе приготовления хлебобулочных изделий и праздничного хлеба сложного  ассортимента с учетом норм взаимозаменяемости;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качество готовых хлебобулочных изделий и праздничного хлеба перед отпуском, упаковкой на вынос;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(комплектовать), сервировать и презентовать хлебобулочные изделия и праздничный хлеб с учетом требований по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выход хлебобулочных изделий и праздничного хлеба сложного  ассортимента при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(комплектовании);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контролировать, организовывать хранение хлебобулочных изделий и праздничного хлеба сложного  ассортимента с учетом требований по безопасности; 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выбор контейнеров, упаковочных материалов, эстетично упаковывать хлебобулочные изделия и праздничный хлеб на вынос и для транспортирования;</w:t>
            </w:r>
          </w:p>
          <w:p w:rsidR="00EA0810" w:rsidRDefault="00EA0810">
            <w:pPr>
              <w:spacing w:after="0" w:line="240" w:lineRule="auto"/>
              <w:ind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хлебобулочных изделий и праздничного хлеба сложного  ассортимента;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хлебобулочных изделий и праздничного хлеба 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  хлебобулочных изделий и праздничного хлеба сложного  ассортимента, в том числе региональных, для диетического питания;</w:t>
            </w:r>
          </w:p>
          <w:p w:rsidR="00EA0810" w:rsidRDefault="00EA0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температурный, временной режим и правила приготовления хлебобулочных изделий и праздничного хлеба сложного  ассортимента;</w:t>
            </w:r>
          </w:p>
          <w:p w:rsidR="00EA0810" w:rsidRDefault="00EA0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хлебобулочных изделий и праздничного хлеба сложного  ассортимента;</w:t>
            </w:r>
          </w:p>
          <w:p w:rsidR="00EA0810" w:rsidRDefault="00EA0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EA0810" w:rsidRDefault="00EA0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EA0810" w:rsidRDefault="00EA0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хлебобулочных изделий и праздничного хлеба сложного  ассортимента для подачи;</w:t>
            </w:r>
          </w:p>
          <w:p w:rsidR="00EA0810" w:rsidRDefault="00EA0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столовой посуды для отпуска с раздачи, прилавка, контейнеров для отпуска на вынос хлебобулочных изделий и праздничного хлеба сложного  ассортимента;</w:t>
            </w:r>
          </w:p>
          <w:p w:rsidR="00EA0810" w:rsidRDefault="00EA0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подачи хлебобулочных изделий и праздничного хлеба сложного  ассортимента;</w:t>
            </w:r>
          </w:p>
          <w:p w:rsidR="00EA0810" w:rsidRDefault="00EA0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хлебобулочных изделий и праздничного хлеба сложного  ассортимента;</w:t>
            </w:r>
          </w:p>
          <w:p w:rsidR="00EA0810" w:rsidRDefault="00EA0810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хлебобулочных изделий и праздничного хлеба сложного  ассортимента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5.4.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использованию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их хранение до момента использования;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выбирать, подготавливать ароматические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красящие вещества в соответствии с рецептурой, требованиями санитарных норм и правил;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проводить взвешивание, отмеривать продукты, входящие в состав мучных кондитерских изделий сложного ассортимента в соответствии с рецептурой;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региональные, сезонные продукты для приготовления мучных кондитерских изделий сложного 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ротацию продуктов; 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формлять заявки на продукты, расходные материалы, необходимые для приготовления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онтролировать, осуществлять   упаковку, маркировку,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(ХАССП);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утилизации непищевых отходов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рациональное использование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соблюдать, контролировать температурный и временной режим процессов приготовления: замеса теста,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расстойки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выпечки мучных кондитерских изделий сложного ассортимента сложного 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закладку продуктов в соответствии с изменением выхода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доводить тесто до определенной консистенции;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степень готовности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техниками, контролировать применение техник,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приемов замеса различных видов теста, формования мучных кондитерских изделий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вручную и с помощью средств малой механизации, выпечки, отделки, сервировки готовых изделий;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в процессе приготовления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качество готовых мучных кондитерских изделий перед отпуском, упаковкой на вынос;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(комплектовать), сервировать и презентовать мучные кондитерские изделия с учетом требований по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выход мучных кондитерских изделий сложного ассортимента при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(комплектовании);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контролировать, организовывать хранение мучных кондитерских изделий сложного ассортимента с учетом требований по безопасности; 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выбор контейнеров, упаковочных материалов, эстетично упаковывать мучные кондитерские изделия на вынос и для транспортирования;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мучных кондитерских изделий сложного ассортимента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питания;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температурный, временной режим и правила приготовления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ассортимент, характеристика, правила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применения, нормы закладки ароматических, красящих веществ;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мучных кондитерских изделий сложного ассортимента для подачи;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столовой посуды для отпуска с раздачи, прилавка, контейнеров для отпуска на вынос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подачи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мучных кондитерских изделий сложного ассортимента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5.5.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и ведении процессов приготовления, творческого оформления и подготовки к реализации мучных кондитерских изделий сложного ассортимента с учетом потребностей различных категорий потребителей, видов и форм обслуживания, обеспечения режима ресурсосбережения и безопасности готовой продукции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наличие, подбирать в соответствии с технологическими требованиями, оценивать  качество и безопасность основных продуктов и дополнительных ингредиентов;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их хранение до момента использования;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выбирать, подготавливать ароматические и красящие вещества в соответствии с рецептурой, требованиями санитарных норм и правил;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распознавать недоброкачественные продукты;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контролировать, проводить взвешивание, отмеривать продукты, входящие в состав мучных кондитерских изделий сложного ассортимента в соответствии с рецептурой;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соответствии с нормами закладки, особенностями заказа, сезонностью;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региональные, сезонные продукты для приготовления мучных кондитерских изделий сложного 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контролировать, осуществлять выбор, комбинировать, применять различные методы обработки, подготовки сырья, продуктов;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контролировать ротацию продуктов; 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формлять заявки на продукты, расходные материалы, необходимые для приготовления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онтролировать, осуществлять   упаковку,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маркировку,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складирование, контролировать сроки и условия хранения неиспользованного сырья, пищевых продуктов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учетом требований по безопасности (ХАССП);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соблюдение правил утилизации непищевых отходов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онтролировать, осуществлять выбор, применять, комбинировать различные способы приготовления мучных кондитерских изделий сложного ассортимента с учетом типа питания, вида и кулинарных свойств используемых продуктов и кондитерских полуфабрикатов промышленного производства, требований рецептуры, последовательности приготовления, особенностей заказа;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рациональное использование продуктов, полуфабрикатов промышленного производства;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соблюдать, контролировать температурный и временной режим процессов приготовления: замеса теста,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расстойки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выпечки мучных кондитерских изделий сложного ассортимента сложного 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закладку продуктов в соответствии с изменением выхода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доводить тесто до определенной консистенции;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степень готовности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техниками, контролировать применение техник,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приемов замеса различных видов теста, формования мучных кондитерских изделий вручную и с помощью средств малой механизации, выпечки, отделки, сервировки готовых изделий;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санитарно-гигиенические требования в процессе приготовления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взаимозаменяемость продуктов в процессе приготовления мучных кондитерских изделий сложного ассортимента с учетом норм взаимозаменяемости;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в соответствии со способом приготовления, безопасно использовать технологическое оборудование, производственный инвентарь, инструменты, посуду;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качество готовых мучных кондитерских изделий перед отпуском, упаковкой на вынос;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(комплектовать), сервировать и презентовать мучные кондитерские изделия с учетом требований по безопасности готовой продукции;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выход мучных кондитерских изделий сложного ассортимента при их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порционировании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(комплектовании);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контролировать, организовывать хранение мучных кондитерских изделий сложного ассортимента с учетом требований по безопасности; 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контролировать выбор контейнеров, упаковочных материалов, эстетично упаковывать мучные кондитерские изделия на вынос и для транспортирования;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стоимость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поддерживать визуальный контакт с потребителем при отпуске с раздачи/прилавка, владеть профессиональной терминологией, консультировать потребителей, оказывать им помощь в выборе мучных кондитерских изделий сложного ассортимента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ассортимент, рецептуры, пищевая ценность, требования к качеству, методы приготовления  мучных кондитерских изделий сложного ассортимента, в том числе региональных, для диетического питания;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температурный, временной режим и правила приготовления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и правила безопасной эксплуатации технологического оборудования, производственного инвентаря, инструментов, посуды, используемых при приготовлении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нормы взаимозаменяемости сырья и продуктов;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ассортимент, характеристика, правила применения, нормы закладки ароматических, красящих веществ;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порционирования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варианты оформления мучных кондитерских изделий сложного ассортимента для подачи;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назначение столовой посуды для отпуска с раздачи, прилавка, контейнеров для отпуска на вынос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сервировки и подачи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безопасности хранения мучных кондитерских изделий сложного ассортимента;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маркирования упакованных мучных кондитерских изделий сложного ассортимента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5.6.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разработку, адаптацию рецептур хлебобулочных, мучных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кондитерских изделий,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 с учетом потребностей различных категорий потребителей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разработке, адаптации рецептур хлебобулочных, мучных кондитерских изделий,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 с учетом потребностей различных категорий потребителей;</w:t>
            </w:r>
          </w:p>
          <w:p w:rsidR="00EA0810" w:rsidRDefault="00EA0810">
            <w:pPr>
              <w:spacing w:after="0" w:line="240" w:lineRule="auto"/>
              <w:ind w:firstLine="4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расчетов, оформлении и презентации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результатов проработки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подбирать тип и количество продуктов, вкусовых, ароматических, красящих веще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я разработки рецептуры с учетом особенностей заказа, требований по безопасности продукции;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баланс жировых и вкусовых компонентов;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выбирать форму, текстуру  хлебобулочных, мучных кондитерских изделий,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региональных, с учетом  способа последующей термической обработки;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комбинировать разные методы приготовления хлебобулочных, мучных кондитерских изделий, с учетом особенностей заказа, требований к безопасности готовой продукции;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проработку новой или адаптированной рецептуры и анализировать результат, определять направления корректировки рецептуры;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изменять рецептуры хлебобулочных, мучных кондитерских изделий с учетом особенностей заказа, сезонности, форм и методов обслуживания;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количество сырья, продуктов, массу готовых хлебобулочных, мучных кондитерских изделий по действующим методикам, с учетом норм отходов и потерь при приготовлении;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акт проработки новой или адаптированной рецептуры;</w:t>
            </w:r>
          </w:p>
          <w:p w:rsidR="00EA0810" w:rsidRDefault="00EA0810">
            <w:pPr>
              <w:widowControl w:val="0"/>
              <w:tabs>
                <w:tab w:val="left" w:pos="322"/>
              </w:tabs>
              <w:autoSpaceDE w:val="0"/>
              <w:autoSpaceDN w:val="0"/>
              <w:adjustRightInd w:val="0"/>
              <w:spacing w:after="0" w:line="264" w:lineRule="exact"/>
              <w:ind w:firstLine="79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представлять результат проработки (готовые хлебобулочные, мучные кондитерские изделия, разработанную документацию) руководству;</w:t>
            </w:r>
          </w:p>
          <w:p w:rsidR="00EA0810" w:rsidRDefault="00EA08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мастер-класс для представления результатов разработки новой рецептуры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наиболее актуальные в регионе традиционные и инновационные методы, техники  приготовления хлебобулочных, мучных кондитерских изделий;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новые высокотехнологичные продукты и инновационные способы приготовления;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высокотехнологичное оборудование и способы его применения;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принципы, варианты сочетаемости основных продуктов с дополнительными ингредиентами, пряностями и приправами;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проработки рецептур;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методики  расчета количества сырья и продуктов, выхода хлебобулочных, мучных кондитерских изделий;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оформления актов проработки, составления технологической документации по ее результатам;</w:t>
            </w:r>
          </w:p>
          <w:p w:rsidR="00EA0810" w:rsidRDefault="00EA0810">
            <w:pPr>
              <w:spacing w:after="0" w:line="240" w:lineRule="auto"/>
              <w:ind w:firstLine="79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правила расчета себестоимости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хлебобулочных, мучных кондитерских изделий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ПМ.06. </w:t>
            </w:r>
          </w:p>
          <w:p w:rsidR="00EA0810" w:rsidRDefault="00EA081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6.1.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разработке различных видов меню, ассортимента кулинарной и кондитерской продукции;</w:t>
            </w:r>
          </w:p>
          <w:p w:rsidR="00EA0810" w:rsidRDefault="00EA0810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разработке и адаптации рецептур блюд, напитков, кулинарных и кондитерских изделий, в том числе авторских,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брендовых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/>
                <w:iCs/>
                <w:sz w:val="24"/>
                <w:szCs w:val="24"/>
                <w:lang w:eastAsia="en-US"/>
              </w:rPr>
              <w:t>региональных с учетом потребностей различных категорий потребителей, видов и форм обслуживания;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презентации нового меню, новых блюд, кулинарных и кондитерских изделий, напитков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потребительские предпочтения посетителей, меню конкурирующих и наиболее популярных организаций питания в различных сегментах ресторанного бизнеса;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разрабатывать, презентовать различные виды меню </w:t>
            </w:r>
            <w:r>
              <w:rPr>
                <w:rFonts w:ascii="Times New Roman" w:hAnsi="Times New Roman"/>
                <w:sz w:val="24"/>
                <w:szCs w:val="24"/>
              </w:rPr>
              <w:t>с учетом потребностей различных категорий потребителей, видов и форм обслуживания;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решение  о составе меню с учетом типа организации питания, его технического оснащения, мастерства персонала,  единой композиции, оптимального соотношения блюд в меню, типа кухни, сезона и концепции ресторана, числа конкурирующих позиций в меню;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цену на  различные виды кулинарной и кондитерской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энергетическую ценность блюд,  кулинарных и кондитерских изделий;</w:t>
            </w:r>
          </w:p>
          <w:p w:rsidR="00EA0810" w:rsidRDefault="00EA0810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предлагать стиль оформления меню с учетом про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филя и концепции организации питания;</w:t>
            </w:r>
          </w:p>
          <w:p w:rsidR="00EA0810" w:rsidRDefault="00EA0810">
            <w:pPr>
              <w:tabs>
                <w:tab w:val="left" w:pos="322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понятные и привлекательные описания блюд;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выбирать формы и методы презентации меню, взаимодействовать с руководством, потребителем в целях презентации новых блюд меню;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владеть профессиональной терминологией, консультировать потребителей, оказывать им помощь в выборе блюд в новом  меню;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спрос на новую кулинарную и кондитерскую продукцию в меню и  использовать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различные способы оптимизации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меню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актуальные направления, тенденции ресторанной моды в области ассортиментной политики;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организаций питания;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стиль ресторанного меню;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взаимосвязь профиля и концепции  ресторана и меню;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названия основных продуктов и блюд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различных странах, в том числе на иностранном языке;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ассортимент блюд, составляющих классическое ресторанное меню;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типы меню, применяемые в настоящее время;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принципы, правила разработки, оформления ресторанного меню;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сезонность кухни и ресторанного меню;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подбора алкогольных напитков к блюдам, классические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 варианты и актуальные закономерности сочетаемости блюд и алкогольных напитков;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примеры успешного ресторанного меню, приемлемого с кулинарной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 коммерческой точек зрения, организаций питания с разной ценовой категорией и типом кухни в регионе;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ценообразования, факторы, влияющие на цену кулинарной и кондитерской продукции собственного производства;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расчета стоимости различных видов кулинарной и кондитерской продукции в организации питания;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расчета энергетической ценности блюд, кулинарных и кондитерских изделий;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применения специализированного программного обеспечения для разработки меню, расчета стоимости кулинарной и кондитерской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словарный запас на иностранном языке, техника общения, ориентированная на потребителя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6.2.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hd w:val="clear" w:color="auto" w:fill="FFFFFF"/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текущего планирования деятельности подчиненного персонала с учетом взаимодействия с другими подразделениями;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координации деятельности подчиненного персонала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EA0810" w:rsidRDefault="00EA0810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работу подчиненного персонала;</w:t>
            </w:r>
          </w:p>
          <w:p w:rsidR="00EA0810" w:rsidRDefault="00EA0810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графики работы с учетом потребности организации питания;</w:t>
            </w:r>
          </w:p>
          <w:p w:rsidR="00EA0810" w:rsidRDefault="00EA0810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EA0810" w:rsidRDefault="00EA0810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предупреждать факты хищений и других случаев нарушения трудовой дисциплины;</w:t>
            </w:r>
          </w:p>
          <w:p w:rsidR="00EA0810" w:rsidRDefault="00EA0810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EA0810" w:rsidRDefault="00EA0810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вести утвержденную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учетно-отчетную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документацию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документооборот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726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виды организационных требований и их влияние на планирование работы бригады/команды;</w:t>
            </w:r>
          </w:p>
          <w:p w:rsidR="00EA0810" w:rsidRDefault="00EA0810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726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дисциплинарные процедуры в организации питания;</w:t>
            </w:r>
          </w:p>
          <w:p w:rsidR="00EA0810" w:rsidRDefault="00EA0810">
            <w:pPr>
              <w:pStyle w:val="Style78"/>
              <w:widowControl/>
              <w:tabs>
                <w:tab w:val="left" w:pos="326"/>
              </w:tabs>
              <w:spacing w:line="240" w:lineRule="auto"/>
              <w:ind w:firstLine="726"/>
              <w:jc w:val="both"/>
              <w:rPr>
                <w:rStyle w:val="FontStyle121"/>
                <w:rFonts w:ascii="Times New Roman" w:hAnsi="Times New Roman"/>
                <w:sz w:val="24"/>
              </w:rPr>
            </w:pPr>
            <w:r>
              <w:rPr>
                <w:rStyle w:val="FontStyle121"/>
                <w:rFonts w:ascii="Times New Roman" w:hAnsi="Times New Roman"/>
                <w:sz w:val="24"/>
              </w:rPr>
              <w:t>методы эффективного планирования работы бригады/команды;</w:t>
            </w:r>
          </w:p>
          <w:p w:rsidR="00EA0810" w:rsidRDefault="00EA0810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привлечения членов бригады/команды к процессу планирования работы;</w:t>
            </w:r>
          </w:p>
          <w:p w:rsidR="00EA0810" w:rsidRDefault="00EA0810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эффективной организации работы бригады/команды;</w:t>
            </w:r>
          </w:p>
          <w:p w:rsidR="00EA0810" w:rsidRDefault="00EA0810">
            <w:pPr>
              <w:tabs>
                <w:tab w:val="left" w:pos="32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получения информации о работе бригады/команды со стороны;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оценки качества выполняемых работ членами бригады/команды, поощрения членов бригады/команды;</w:t>
            </w:r>
          </w:p>
          <w:p w:rsidR="00EA0810" w:rsidRDefault="00EA0810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личные обязанности и ответственность бригадира на производстве;</w:t>
            </w:r>
          </w:p>
          <w:p w:rsidR="00EA0810" w:rsidRDefault="00EA0810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разработки должностных обязанностей, графиков работы и табеля учета рабочего времени;</w:t>
            </w:r>
          </w:p>
          <w:p w:rsidR="00EA0810" w:rsidRDefault="00EA0810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работы с документацией, составление и ведение которой входит в обязанности бри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гадира;</w:t>
            </w:r>
          </w:p>
          <w:p w:rsidR="00EA0810" w:rsidRDefault="00EA0810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нормативно-правовые документы, регулирующие область личной ответственности бригадира;</w:t>
            </w:r>
          </w:p>
          <w:p w:rsidR="00EA0810" w:rsidRDefault="00EA0810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структура организаций питания различных типов, методы осуществления взаимосвязи между подразделениями производства;</w:t>
            </w:r>
          </w:p>
          <w:p w:rsidR="00EA0810" w:rsidRDefault="00EA0810">
            <w:pPr>
              <w:tabs>
                <w:tab w:val="left" w:pos="211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предотвращения и разрешения проблем в работе, эффективного общения в бригаде/команде;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психологические типы характеров работников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ПК 6.3. </w:t>
            </w:r>
          </w:p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ресурсное обеспечение деятельности подчиненного персонала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организации ресурсного обеспечения деятельности подчиненного персонала;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хранения запасов, обеспечении сохранности запасов;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проведении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инвентаризации запасов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взаимодействовать со службой снабжения;</w:t>
            </w:r>
          </w:p>
          <w:p w:rsidR="00EA0810" w:rsidRDefault="00EA0810">
            <w:pPr>
              <w:spacing w:after="0" w:line="240" w:lineRule="auto"/>
              <w:ind w:firstLine="422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оценивать потребности, обеспечивать наличие материальных и других ресурсов;</w:t>
            </w:r>
          </w:p>
          <w:p w:rsidR="00EA0810" w:rsidRDefault="00EA0810">
            <w:pPr>
              <w:spacing w:after="0" w:line="240" w:lineRule="auto"/>
              <w:ind w:firstLine="4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потребность и оформлять документацию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учету товарных запасов, их получению и расходу в процессе производства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A0810" w:rsidRDefault="00EA0810">
            <w:pPr>
              <w:spacing w:after="0" w:line="240" w:lineRule="auto"/>
              <w:ind w:firstLine="4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потребность в производственном персонале для выполнения производственной программы;</w:t>
            </w:r>
          </w:p>
          <w:p w:rsidR="00EA0810" w:rsidRDefault="00EA0810">
            <w:pPr>
              <w:spacing w:after="0" w:line="240" w:lineRule="auto"/>
              <w:ind w:firstLine="4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контролировать условия, сроки, ротацию,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товарное соседство сырья, продуктов в процессе хранения;</w:t>
            </w:r>
          </w:p>
          <w:p w:rsidR="00EA0810" w:rsidRDefault="00EA0810">
            <w:pPr>
              <w:spacing w:after="0" w:line="240" w:lineRule="auto"/>
              <w:ind w:firstLine="4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инвентаризацию, контролировать сохранность запасов</w:t>
            </w:r>
          </w:p>
          <w:p w:rsidR="00EA0810" w:rsidRDefault="00EA0810">
            <w:pPr>
              <w:tabs>
                <w:tab w:val="left" w:pos="19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акты списания (потерь при хранении) запасов, продуктов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условиям, срокам хранения и правила складирования пищевых продуктов в организациях питания;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назначение, правила эксплуатации складских помещений, холодильного и морозильного оборудования;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изменения, происходящие в продуктах при хранении;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условия хранения скоропортящихся продуктов;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риски при хранении продуктов (микробиологические, физические, химические и прочие)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причины возникновения рисков в процессе хранения продуктов (человеческий фак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тор, отсутствие/недостаток информации, неблагоприятные условия и прочее).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 в области безопасности хранения пищевых продуктов и ответственности за хранение продуктов и последующей проверки понимания персоналом своей ответственности;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графики технического обслуживания холодильного и морозильного оборудования и требова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 к обслуживанию;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тенденции в области хранения пищевых продуктов на предприятиях питания;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контроля возможных хищений запасов на производстве;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процедура и правила инвентаризации запасов продуктов;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списания продуктов (потерь при хранении);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тенденции в области обеспечения сохранности запасов на предприятиях пита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ния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6.4. Осуществлять организацию и контроль текущей деятельности подчиненного персонала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собственной деятельности в области организации и контроля работы производственного персо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нала (определять объекты контроля, периодичность и формы контроля)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качества выполнения работ;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 текущей деятельности персонала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контролировать соблюдение регламентов и стандартов организации питания, отрасли;</w:t>
            </w:r>
          </w:p>
          <w:p w:rsidR="00EA0810" w:rsidRDefault="00EA081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критерии качества готовых блюд, кулинарных, кондитерских изделий, напитков;</w:t>
            </w:r>
          </w:p>
          <w:p w:rsidR="00EA0810" w:rsidRDefault="00EA081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органолептически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оценивать качество готовой кулинарной и кондитерской продукции, проводить бракераж, вести документацию по контролю качества готовой продукции;</w:t>
            </w:r>
          </w:p>
          <w:p w:rsidR="00EA0810" w:rsidRDefault="00EA081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риски в области производства кулинарной и кондитерской продукции, определять критические точки контроля качества и безопасности продукции в процессе производства;</w:t>
            </w:r>
          </w:p>
          <w:p w:rsidR="00EA0810" w:rsidRDefault="00EA081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рабочие места различных зон кухни;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организовывать, контролировать и оценивать работу подчиненного персонала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нормативные правовые акты в области организации питания различных категорий потребителей:</w:t>
            </w:r>
          </w:p>
          <w:p w:rsidR="00EA0810" w:rsidRDefault="00EA0810">
            <w:pPr>
              <w:keepNext/>
              <w:shd w:val="clear" w:color="auto" w:fill="FFFFFF"/>
              <w:spacing w:after="0" w:line="240" w:lineRule="auto"/>
              <w:ind w:firstLine="726"/>
              <w:jc w:val="both"/>
              <w:outlineLvl w:val="0"/>
              <w:rPr>
                <w:rFonts w:ascii="Times New Roman" w:hAnsi="Times New Roman"/>
                <w:bCs/>
                <w:kern w:val="32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санитарные правила и нормы (</w:t>
            </w:r>
            <w:proofErr w:type="spellStart"/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hAnsi="Times New Roman"/>
                <w:bCs/>
                <w:kern w:val="32"/>
                <w:sz w:val="24"/>
                <w:szCs w:val="24"/>
              </w:rPr>
              <w:t xml:space="preserve">), профессиональные стандарты, </w:t>
            </w:r>
            <w:r>
              <w:rPr>
                <w:rFonts w:ascii="Times New Roman" w:hAnsi="Times New Roman"/>
                <w:sz w:val="24"/>
                <w:szCs w:val="24"/>
              </w:rPr>
              <w:t>должностные инструкции,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положения, инструкции по пожарной безопасности, технике безопасности, охране труда  персонала ресторана;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отраслевые стандарты;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внутреннего трудового распорядка ресторана;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правила, нормативы учета рабочего времени персонала;</w:t>
            </w:r>
          </w:p>
          <w:p w:rsidR="00EA0810" w:rsidRDefault="00EA0810">
            <w:pPr>
              <w:keepNext/>
              <w:shd w:val="clear" w:color="auto" w:fill="FFFFFF"/>
              <w:spacing w:after="0" w:line="240" w:lineRule="auto"/>
              <w:ind w:firstLine="726"/>
              <w:jc w:val="both"/>
              <w:textAlignment w:val="baseline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стандарты на основе системы ХАССП, </w:t>
            </w:r>
            <w:r>
              <w:rPr>
                <w:rFonts w:ascii="Times New Roman" w:hAnsi="Times New Roman"/>
                <w:bCs/>
                <w:spacing w:val="2"/>
                <w:kern w:val="32"/>
                <w:sz w:val="24"/>
                <w:szCs w:val="24"/>
              </w:rPr>
              <w:t>ГОСТ ISO 9001-2011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классификацию организаций питания;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структуру организации питания;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отпуска готовой продукции из кухни для различных форм обслуживания;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планирования, контроля и оценки качества работ исполнителей;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схема, правила проведения производственного контроля; 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производственные показатели подразделения организации питания;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первичного документооборота, учета и отчетности;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документов, порядок их заполнения;</w:t>
            </w:r>
          </w:p>
          <w:p w:rsidR="00EA0810" w:rsidRDefault="00EA0810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точки процессов производства, обеспечивающие безопасность готовой продукции;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тенденции и передовые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технологии, процессы приготовления продукции собственного производства; </w:t>
            </w:r>
          </w:p>
          <w:p w:rsidR="00EA0810" w:rsidRDefault="00EA0810">
            <w:pPr>
              <w:tabs>
                <w:tab w:val="left" w:pos="206"/>
              </w:tabs>
              <w:autoSpaceDE w:val="0"/>
              <w:autoSpaceDN w:val="0"/>
              <w:adjustRightInd w:val="0"/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составления графиков выхода на работу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6.5. 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Практический опыт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планировании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обучения поваров, кондитеров, пекарей;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инструктировании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обучении на рабочем месте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оценке результатов обучения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Умения:</w:t>
            </w:r>
          </w:p>
          <w:p w:rsidR="00EA0810" w:rsidRDefault="00EA081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анализировать уровень подготовленности подчиненного персонала, определять потребность в обучении, направления обучения;</w:t>
            </w:r>
          </w:p>
          <w:p w:rsidR="00EA0810" w:rsidRDefault="00EA081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выбирать методы обучения, инструктирования;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составлять программу обучения;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результаты обучения;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координировать обучение на рабочем месте с политикой предприятия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 области обучения;</w:t>
            </w:r>
          </w:p>
          <w:p w:rsidR="00EA0810" w:rsidRDefault="00EA0810">
            <w:pPr>
              <w:spacing w:after="0" w:line="240" w:lineRule="auto"/>
              <w:ind w:firstLine="28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объяснять риски нарушения инструкций, регламентов организации питания, ответственность за качество и безопасность готовой продукции;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проводить тренинги, мастер-классы, инструктажи с  демонстрацией приемов, методов приготовления, оформления и подготовки к реализации кулинарной и кондитерской продукции в соответствии с инструкциями, регламентами, приемов безопасной эксплуатации технологического оборудования, инвентаря, инструментов</w:t>
            </w:r>
          </w:p>
        </w:tc>
      </w:tr>
      <w:tr w:rsidR="00EA0810" w:rsidTr="00EA0810">
        <w:trPr>
          <w:trHeight w:val="271"/>
          <w:jc w:val="center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виды, формы и методы мотивации персонала;</w:t>
            </w:r>
          </w:p>
          <w:p w:rsidR="00EA0810" w:rsidRDefault="00EA0810">
            <w:pPr>
              <w:spacing w:after="0" w:line="240" w:lineRule="auto"/>
              <w:ind w:firstLine="73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инструктирования персонала;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и методы профессионального обучения на рабочем месте;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инструктажей, их назначение;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роль наставничества в обучении на рабочем месте;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выявления потребностей персонала в профессиональном развитии и непрерывном повышении собственной квалификации;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личная ответственность работников в области обучения и оценки результатов обучения;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составления программ обучения;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формы оценки результатов обучения персонала;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обучения в процессе трудовой деятельности;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принципы организации тренингов,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мастер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классов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тематических инструктажей, дегустаций блюд;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законодательные и нормативные документы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области дополнительного профессионального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и обучения;</w:t>
            </w:r>
          </w:p>
          <w:p w:rsidR="00EA0810" w:rsidRDefault="00EA0810">
            <w:pPr>
              <w:spacing w:after="0" w:line="240" w:lineRule="auto"/>
              <w:ind w:firstLine="72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тенденции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>в области обучения персонала на рабочем месте и оценки результатов обучения</w:t>
            </w:r>
          </w:p>
        </w:tc>
      </w:tr>
    </w:tbl>
    <w:p w:rsidR="00EA0810" w:rsidRDefault="00EA0810" w:rsidP="00EA08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Личностные результаты</w:t>
      </w:r>
    </w:p>
    <w:p w:rsidR="00EA0810" w:rsidRDefault="00EA0810" w:rsidP="00EA0810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63"/>
        <w:gridCol w:w="2126"/>
      </w:tblGrid>
      <w:tr w:rsidR="00EA0810" w:rsidTr="00EA0810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Код личностных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программы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воспитания</w:t>
            </w:r>
          </w:p>
        </w:tc>
      </w:tr>
      <w:tr w:rsidR="00EA0810" w:rsidTr="00EA081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EA0810" w:rsidTr="00EA081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810" w:rsidRDefault="00EA081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EA0810" w:rsidTr="00EA081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810" w:rsidRDefault="00EA081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EA0810" w:rsidTr="00EA081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810" w:rsidRDefault="00EA081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EA0810" w:rsidTr="00EA081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810" w:rsidRDefault="00EA081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EA0810" w:rsidTr="00EA081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810" w:rsidRDefault="00EA081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EA0810" w:rsidTr="00EA0810">
        <w:trPr>
          <w:trHeight w:val="268"/>
        </w:trPr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810" w:rsidRDefault="00EA081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EA0810" w:rsidTr="00EA081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810" w:rsidRDefault="00EA081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EA0810" w:rsidTr="00EA081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810" w:rsidRDefault="00EA0810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ситуативно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сложных или стремительно меняющихся ситуациях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EA0810" w:rsidTr="00EA081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EA0810" w:rsidTr="00EA081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основами эстетической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ЛР 11</w:t>
            </w:r>
          </w:p>
        </w:tc>
      </w:tr>
      <w:tr w:rsidR="00EA0810" w:rsidTr="00EA0810">
        <w:tc>
          <w:tcPr>
            <w:tcW w:w="77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A0810" w:rsidRDefault="00EA081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Принимающий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0810" w:rsidRDefault="00EA0810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ЛР 12</w:t>
            </w:r>
          </w:p>
        </w:tc>
      </w:tr>
    </w:tbl>
    <w:p w:rsidR="00EA0810" w:rsidRDefault="00EA0810" w:rsidP="00EA081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pacing w:after="0"/>
        <w:rPr>
          <w:rFonts w:ascii="Times New Roman" w:hAnsi="Times New Roman"/>
          <w:b/>
          <w:sz w:val="24"/>
          <w:szCs w:val="24"/>
        </w:rPr>
        <w:sectPr w:rsidR="00EA0810">
          <w:pgSz w:w="11906" w:h="16838"/>
          <w:pgMar w:top="851" w:right="851" w:bottom="851" w:left="1418" w:header="709" w:footer="709" w:gutter="0"/>
          <w:cols w:space="720"/>
        </w:sectPr>
      </w:pP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РАЗДЕЛ СТРУКТУРА ОБРАЗОВАТЕЛЬНОЙ ПРОГРАММЫ </w:t>
      </w: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5.1.  Учебный план  </w:t>
      </w: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 Календарный учебный график</w:t>
      </w: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5.3. Рабочая программа воспитания</w:t>
      </w:r>
    </w:p>
    <w:p w:rsidR="00EA0810" w:rsidRDefault="00EA0810" w:rsidP="00EA0810">
      <w:pPr>
        <w:pStyle w:val="Style12"/>
        <w:widowControl/>
        <w:spacing w:line="240" w:lineRule="auto"/>
        <w:ind w:left="20" w:firstLine="547"/>
        <w:jc w:val="both"/>
      </w:pPr>
      <w:r>
        <w:rPr>
          <w:b/>
        </w:rPr>
        <w:t xml:space="preserve">Цель: </w:t>
      </w:r>
      <w:r>
        <w:t>создание воспитательного пространства в Техникуме, обеспечивающего развитие обучающегося как субъекта деятельности, личности и индивидуальности в соответствии с требованиями ФГОС СПО.</w:t>
      </w:r>
    </w:p>
    <w:p w:rsidR="00EA0810" w:rsidRDefault="00EA0810" w:rsidP="00EA0810">
      <w:pPr>
        <w:pStyle w:val="af7"/>
        <w:spacing w:after="0"/>
        <w:ind w:left="20" w:firstLine="547"/>
        <w:jc w:val="both"/>
        <w:rPr>
          <w:b/>
          <w:szCs w:val="24"/>
        </w:rPr>
      </w:pPr>
      <w:r>
        <w:rPr>
          <w:b/>
          <w:szCs w:val="24"/>
        </w:rPr>
        <w:t>Задачи:</w:t>
      </w:r>
    </w:p>
    <w:p w:rsidR="00EA0810" w:rsidRDefault="00EA0810" w:rsidP="00EA0810">
      <w:pPr>
        <w:pStyle w:val="af7"/>
        <w:numPr>
          <w:ilvl w:val="0"/>
          <w:numId w:val="6"/>
        </w:numPr>
        <w:spacing w:after="0"/>
        <w:ind w:left="23" w:firstLine="544"/>
        <w:jc w:val="both"/>
        <w:rPr>
          <w:szCs w:val="24"/>
        </w:rPr>
      </w:pPr>
      <w:r>
        <w:rPr>
          <w:szCs w:val="24"/>
        </w:rPr>
        <w:t xml:space="preserve">Формировать у обучающихся гражданскую ответственность, правовое сознание через реализацию социально-значимых программ и вовлечение в военно-патриотическую деятельность. </w:t>
      </w:r>
    </w:p>
    <w:p w:rsidR="00EA0810" w:rsidRDefault="00EA0810" w:rsidP="00EA0810">
      <w:pPr>
        <w:pStyle w:val="af7"/>
        <w:numPr>
          <w:ilvl w:val="0"/>
          <w:numId w:val="6"/>
        </w:numPr>
        <w:spacing w:after="0"/>
        <w:ind w:left="23" w:firstLine="544"/>
        <w:jc w:val="both"/>
        <w:rPr>
          <w:szCs w:val="24"/>
        </w:rPr>
      </w:pPr>
      <w:r>
        <w:rPr>
          <w:szCs w:val="24"/>
        </w:rPr>
        <w:t xml:space="preserve"> Развивать профессиональные качества и предпринимательскую активность у обучающихся, способных к принятию ответственных решений, посредством    вовлечения в деятельность профессиональной направленности; повышать уровень компетентности в вопросах построения и развития собственного бизнеса через вовлечение в </w:t>
      </w:r>
      <w:proofErr w:type="spellStart"/>
      <w:proofErr w:type="gramStart"/>
      <w:r>
        <w:rPr>
          <w:szCs w:val="24"/>
        </w:rPr>
        <w:t>бизнес-ориентирующую</w:t>
      </w:r>
      <w:proofErr w:type="spellEnd"/>
      <w:proofErr w:type="gramEnd"/>
      <w:r>
        <w:rPr>
          <w:szCs w:val="24"/>
        </w:rPr>
        <w:t xml:space="preserve"> деятельность.</w:t>
      </w:r>
    </w:p>
    <w:p w:rsidR="00EA0810" w:rsidRDefault="00EA0810" w:rsidP="00EA0810">
      <w:pPr>
        <w:pStyle w:val="af7"/>
        <w:numPr>
          <w:ilvl w:val="0"/>
          <w:numId w:val="6"/>
        </w:numPr>
        <w:spacing w:after="0"/>
        <w:ind w:left="23" w:firstLine="544"/>
        <w:jc w:val="both"/>
        <w:rPr>
          <w:szCs w:val="24"/>
        </w:rPr>
      </w:pPr>
      <w:r>
        <w:rPr>
          <w:szCs w:val="24"/>
        </w:rPr>
        <w:t>Способствовать повышению общего культурного уровня студентов, развитию их творческого потенциала через организацию позитивного досуга и функционирование системы дополнительного образования.</w:t>
      </w:r>
    </w:p>
    <w:p w:rsidR="00EA0810" w:rsidRDefault="00EA0810" w:rsidP="00EA0810">
      <w:pPr>
        <w:pStyle w:val="aff1"/>
        <w:spacing w:after="0"/>
        <w:ind w:left="23" w:firstLine="544"/>
        <w:jc w:val="both"/>
        <w:rPr>
          <w:szCs w:val="24"/>
        </w:rPr>
      </w:pPr>
      <w:r>
        <w:rPr>
          <w:b/>
          <w:szCs w:val="24"/>
        </w:rPr>
        <w:t xml:space="preserve">4.      </w:t>
      </w:r>
      <w:r>
        <w:rPr>
          <w:szCs w:val="24"/>
        </w:rPr>
        <w:t xml:space="preserve">Развивать устойчивую потребность вести здоровый образ жизни, систематически заниматься физической культурой и спортом </w:t>
      </w:r>
      <w:r>
        <w:rPr>
          <w:bCs/>
          <w:szCs w:val="24"/>
        </w:rPr>
        <w:t>через вовлечение в спортивно-оздоровительную деятельность.</w:t>
      </w:r>
    </w:p>
    <w:p w:rsidR="00EA0810" w:rsidRDefault="00EA0810" w:rsidP="00EA0810">
      <w:pPr>
        <w:pStyle w:val="Style12"/>
        <w:widowControl/>
        <w:spacing w:line="240" w:lineRule="auto"/>
        <w:ind w:firstLine="567"/>
        <w:jc w:val="both"/>
      </w:pPr>
      <w:r>
        <w:rPr>
          <w:b/>
        </w:rPr>
        <w:t>5.</w:t>
      </w:r>
      <w:r>
        <w:t xml:space="preserve">   Создавать благоприятную социально-психологическую среду для развития, саморазвития, социализации </w:t>
      </w:r>
      <w:proofErr w:type="gramStart"/>
      <w:r>
        <w:t>обучающихся</w:t>
      </w:r>
      <w:proofErr w:type="gramEnd"/>
      <w:r>
        <w:t xml:space="preserve"> через работу социально-психологической службы и взаимодействие её со всеми   участниками образовательного процесса.</w:t>
      </w:r>
    </w:p>
    <w:p w:rsidR="00EA0810" w:rsidRDefault="00EA0810" w:rsidP="00EA0810">
      <w:pPr>
        <w:pStyle w:val="aff1"/>
        <w:spacing w:after="0"/>
        <w:ind w:left="23" w:firstLine="544"/>
        <w:jc w:val="both"/>
        <w:rPr>
          <w:rFonts w:eastAsia="Arial Unicode MS"/>
          <w:bCs/>
          <w:iCs/>
          <w:szCs w:val="24"/>
        </w:rPr>
      </w:pPr>
      <w:r>
        <w:rPr>
          <w:b/>
          <w:szCs w:val="24"/>
        </w:rPr>
        <w:t>6.</w:t>
      </w:r>
      <w:r>
        <w:rPr>
          <w:szCs w:val="24"/>
        </w:rPr>
        <w:t xml:space="preserve">       Формировать у обучающихся нравственные и правовые навыки природопользования, ответственное отношение к окружающей среде, в том числе, личную ответственность за состояние окружающей среды посредством </w:t>
      </w:r>
      <w:proofErr w:type="spellStart"/>
      <w:r>
        <w:rPr>
          <w:bCs/>
          <w:szCs w:val="24"/>
        </w:rPr>
        <w:t>практик</w:t>
      </w:r>
      <w:proofErr w:type="gramStart"/>
      <w:r>
        <w:rPr>
          <w:bCs/>
          <w:szCs w:val="24"/>
        </w:rPr>
        <w:t>о</w:t>
      </w:r>
      <w:proofErr w:type="spellEnd"/>
      <w:r>
        <w:rPr>
          <w:bCs/>
          <w:szCs w:val="24"/>
        </w:rPr>
        <w:t>-</w:t>
      </w:r>
      <w:proofErr w:type="gramEnd"/>
      <w:r>
        <w:rPr>
          <w:bCs/>
          <w:szCs w:val="24"/>
        </w:rPr>
        <w:t xml:space="preserve"> ориентированной деятельности.</w:t>
      </w:r>
      <w:r>
        <w:rPr>
          <w:rFonts w:eastAsia="SimSun"/>
          <w:kern w:val="24"/>
          <w:szCs w:val="24"/>
        </w:rPr>
        <w:t xml:space="preserve"> </w:t>
      </w:r>
    </w:p>
    <w:p w:rsidR="00EA0810" w:rsidRDefault="00EA0810" w:rsidP="00EA0810">
      <w:pPr>
        <w:pStyle w:val="aff1"/>
        <w:numPr>
          <w:ilvl w:val="0"/>
          <w:numId w:val="8"/>
        </w:numPr>
        <w:spacing w:before="0" w:after="0"/>
        <w:ind w:left="23" w:firstLine="544"/>
        <w:contextualSpacing/>
        <w:jc w:val="both"/>
        <w:rPr>
          <w:rFonts w:eastAsia="Times New Roman"/>
          <w:szCs w:val="24"/>
        </w:rPr>
      </w:pPr>
      <w:r>
        <w:rPr>
          <w:szCs w:val="24"/>
        </w:rPr>
        <w:t>Развитие студенческой активности, самостоятельности, коллективизма через вовлечение студентов в систему студенческого самоуправления</w:t>
      </w:r>
    </w:p>
    <w:p w:rsidR="00EA0810" w:rsidRDefault="00EA0810" w:rsidP="00EA081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5.3.1</w:t>
      </w:r>
      <w:r>
        <w:rPr>
          <w:rFonts w:ascii="Times New Roman" w:hAnsi="Times New Roman"/>
          <w:sz w:val="24"/>
          <w:szCs w:val="24"/>
        </w:rPr>
        <w:t>. Рабочая программа воспитания представлена в приложении 3.</w:t>
      </w:r>
    </w:p>
    <w:p w:rsidR="00EA0810" w:rsidRDefault="00EA0810" w:rsidP="00EA081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Календарный план воспитательной работы представлен в приложении 3.</w:t>
      </w:r>
    </w:p>
    <w:p w:rsidR="00EA0810" w:rsidRDefault="00EA0810" w:rsidP="00EA08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pacing w:after="0"/>
        <w:rPr>
          <w:rFonts w:ascii="Times New Roman" w:hAnsi="Times New Roman"/>
          <w:sz w:val="24"/>
          <w:szCs w:val="24"/>
        </w:rPr>
        <w:sectPr w:rsidR="00EA0810">
          <w:pgSz w:w="16838" w:h="11906" w:orient="landscape"/>
          <w:pgMar w:top="1134" w:right="1134" w:bottom="851" w:left="1134" w:header="709" w:footer="709" w:gutter="0"/>
          <w:cols w:space="720"/>
        </w:sectPr>
      </w:pP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РАЗДЕЛ 6.  УСЛОВИЯ РЕАЛИЗАЦИИ ОБРАЗОВАТЕЛЬНОЙ ПРОГРАММЫ</w:t>
      </w:r>
    </w:p>
    <w:p w:rsidR="00EA0810" w:rsidRDefault="00EA0810" w:rsidP="00EA0810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 Требования к материально-техническому оснащению образовательной программы</w:t>
      </w:r>
    </w:p>
    <w:p w:rsidR="00EA0810" w:rsidRDefault="00EA0810" w:rsidP="00EA08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6.1.1. Специальные помещения</w:t>
      </w:r>
      <w:r>
        <w:rPr>
          <w:rFonts w:ascii="Times New Roman" w:hAnsi="Times New Roman"/>
          <w:sz w:val="24"/>
          <w:szCs w:val="24"/>
        </w:rPr>
        <w:t xml:space="preserve">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:rsidR="00EA0810" w:rsidRDefault="00EA0810" w:rsidP="00EA08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специальных помещений</w:t>
      </w:r>
    </w:p>
    <w:p w:rsidR="00EA0810" w:rsidRDefault="00EA0810" w:rsidP="00EA0810">
      <w:pPr>
        <w:suppressAutoHyphens/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Кабинеты:</w:t>
      </w:r>
    </w:p>
    <w:p w:rsidR="00EA0810" w:rsidRDefault="00EA0810" w:rsidP="00EA08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социально-экономических дисциплин; </w:t>
      </w:r>
    </w:p>
    <w:p w:rsidR="00EA0810" w:rsidRDefault="00EA0810" w:rsidP="00EA08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микробиологии, физиологии питания, санитарии и гигиены;</w:t>
      </w:r>
    </w:p>
    <w:p w:rsidR="00EA0810" w:rsidRDefault="00EA0810" w:rsidP="00EA08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иностранного языка;</w:t>
      </w:r>
    </w:p>
    <w:p w:rsidR="00EA0810" w:rsidRDefault="00EA0810" w:rsidP="00EA08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информационных технологий в профессиональной деятельности;</w:t>
      </w:r>
    </w:p>
    <w:p w:rsidR="00EA0810" w:rsidRDefault="00EA0810" w:rsidP="00EA08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безопасности жизнедеятельности и охраны труда;</w:t>
      </w:r>
    </w:p>
    <w:p w:rsidR="00EA0810" w:rsidRDefault="00EA0810" w:rsidP="00EA08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экологических основ природопользования;</w:t>
      </w:r>
    </w:p>
    <w:p w:rsidR="00EA0810" w:rsidRDefault="00EA0810" w:rsidP="00EA08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технологии кулинарного и кондитерского производства;</w:t>
      </w:r>
    </w:p>
    <w:p w:rsidR="00EA0810" w:rsidRDefault="00EA0810" w:rsidP="00EA08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хранения и контроля запасов и сырья;</w:t>
      </w:r>
    </w:p>
    <w:p w:rsidR="00EA0810" w:rsidRDefault="00EA0810" w:rsidP="00EA08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организации обслуживания;</w:t>
      </w:r>
    </w:p>
    <w:p w:rsidR="00EA0810" w:rsidRDefault="00EA0810" w:rsidP="00EA08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технического оснащения кулинарного и кондитерского производства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Лаборатории: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A0810" w:rsidRDefault="00EA0810" w:rsidP="00EA08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химии;</w:t>
      </w:r>
    </w:p>
    <w:p w:rsidR="00EA0810" w:rsidRDefault="00EA0810" w:rsidP="00EA0810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учебная кухня ресторана (с зонами для приготовления холодных, горячих блюд, кулинарных изделий, сладких блюд, десертов и напитков);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учебный кондитерский цех.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Спортивный зал.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Библиотека, читальный зал с выходом в интернет;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Актовый зал</w:t>
      </w:r>
      <w:r>
        <w:rPr>
          <w:rFonts w:ascii="Times New Roman" w:hAnsi="Times New Roman"/>
          <w:sz w:val="24"/>
          <w:szCs w:val="24"/>
        </w:rPr>
        <w:t>.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6.1.2. Материально-техническое оснащение </w:t>
      </w:r>
      <w:r>
        <w:rPr>
          <w:rFonts w:ascii="Times New Roman" w:hAnsi="Times New Roman"/>
          <w:sz w:val="24"/>
          <w:szCs w:val="24"/>
        </w:rPr>
        <w:t>лабораторий, мастерских и баз практики по специальности.</w:t>
      </w:r>
    </w:p>
    <w:p w:rsidR="00EA0810" w:rsidRDefault="00EA0810" w:rsidP="00EA08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Образовательная организация, реализующая программу по специальности </w:t>
      </w:r>
      <w:r>
        <w:rPr>
          <w:rFonts w:ascii="Times New Roman" w:hAnsi="Times New Roman"/>
          <w:bCs/>
          <w:sz w:val="24"/>
          <w:szCs w:val="24"/>
        </w:rPr>
        <w:t xml:space="preserve">43.02.15 Поварское и кондитерское дело </w:t>
      </w:r>
      <w:r>
        <w:rPr>
          <w:rFonts w:ascii="Times New Roman" w:hAnsi="Times New Roman"/>
          <w:sz w:val="24"/>
          <w:szCs w:val="24"/>
        </w:rPr>
        <w:t>должна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нормам.</w:t>
      </w:r>
      <w:proofErr w:type="gramEnd"/>
      <w:r>
        <w:rPr>
          <w:rFonts w:ascii="Times New Roman" w:hAnsi="Times New Roman"/>
          <w:sz w:val="24"/>
          <w:szCs w:val="24"/>
        </w:rPr>
        <w:t xml:space="preserve"> Минимально необходимый для реализации ООП перечень материально- технического обеспечения, включает в себя: 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6.1.2.1. Оснащение лабораторий 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Лаборатория «</w:t>
      </w:r>
      <w:r>
        <w:rPr>
          <w:rFonts w:ascii="Times New Roman" w:hAnsi="Times New Roman"/>
          <w:sz w:val="24"/>
          <w:szCs w:val="24"/>
        </w:rPr>
        <w:t>Химии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Лабораторное оборудование: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Аппарат для дистилляции воды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Набор ареометров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Баня комбинированная лабораторная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Весы технические с разновесами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Весы аналитические с разновесами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Весы электронные учебные до 2 кг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Гигрометр (психрометр)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Колориметр-нефелометр фотоэлектрический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Колонка адсорбционная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Магнитная мешалка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Нагреватель для пробирок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рН-метр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милливольметр</w:t>
      </w:r>
      <w:proofErr w:type="spellEnd"/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Печь тигельная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Спиртовка 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Столик подъемно-поворотный с 2-мя плоскостями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Установка для титрования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Центрифуга демонстрационная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Шкаф сушильный 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Электроплитка лабораторная</w:t>
      </w:r>
    </w:p>
    <w:p w:rsidR="00EA0810" w:rsidRDefault="00EA0810" w:rsidP="00EA0810">
      <w:pPr>
        <w:spacing w:after="0" w:line="240" w:lineRule="auto"/>
        <w:ind w:left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Посуда: </w:t>
      </w:r>
      <w:r>
        <w:rPr>
          <w:rFonts w:ascii="Times New Roman" w:hAnsi="Times New Roman"/>
          <w:sz w:val="24"/>
          <w:szCs w:val="24"/>
          <w:lang w:eastAsia="en-US"/>
        </w:rPr>
        <w:br/>
        <w:t>Бюксы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Бюретка прямая с краном или оливой </w:t>
      </w:r>
    </w:p>
    <w:p w:rsidR="00EA0810" w:rsidRDefault="00EA0810" w:rsidP="00EA0810">
      <w:pPr>
        <w:spacing w:after="0" w:line="240" w:lineRule="auto"/>
        <w:ind w:left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вместимостью 10 мл, 25 мл </w:t>
      </w:r>
      <w:r>
        <w:rPr>
          <w:rFonts w:ascii="Times New Roman" w:hAnsi="Times New Roman"/>
          <w:sz w:val="24"/>
          <w:szCs w:val="24"/>
          <w:lang w:eastAsia="en-US"/>
        </w:rPr>
        <w:br/>
        <w:t>Воронка лабораторная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Колба коническая разной емкости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Колба мерная разной емкости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Кружки фарфоровые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Палочки стеклянные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Пипетка глазная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Пипетка (Мора) с одной меткой разной вместимостью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Пипетка с делениями разной вместимостью</w:t>
      </w:r>
    </w:p>
    <w:p w:rsidR="00EA0810" w:rsidRDefault="00EA0810" w:rsidP="00EA0810">
      <w:pPr>
        <w:spacing w:after="0" w:line="240" w:lineRule="auto"/>
        <w:ind w:left="660"/>
        <w:rPr>
          <w:rFonts w:ascii="Times New Roman" w:hAnsi="Times New Roman"/>
          <w:sz w:val="24"/>
          <w:szCs w:val="24"/>
          <w:lang w:eastAsia="en-US"/>
        </w:rPr>
      </w:pPr>
      <w:proofErr w:type="gramStart"/>
      <w:r>
        <w:rPr>
          <w:rFonts w:ascii="Times New Roman" w:hAnsi="Times New Roman"/>
          <w:sz w:val="24"/>
          <w:szCs w:val="24"/>
          <w:lang w:eastAsia="en-US"/>
        </w:rPr>
        <w:t>Пробирки</w:t>
      </w:r>
      <w:r>
        <w:rPr>
          <w:rFonts w:ascii="Times New Roman" w:hAnsi="Times New Roman"/>
          <w:sz w:val="24"/>
          <w:szCs w:val="24"/>
          <w:lang w:eastAsia="en-US"/>
        </w:rPr>
        <w:br/>
        <w:t>Стаканы химические разной емкости </w:t>
      </w:r>
      <w:r>
        <w:rPr>
          <w:rFonts w:ascii="Times New Roman" w:hAnsi="Times New Roman"/>
          <w:sz w:val="24"/>
          <w:szCs w:val="24"/>
          <w:lang w:eastAsia="en-US"/>
        </w:rPr>
        <w:br/>
        <w:t>Стекла предметные </w:t>
      </w:r>
      <w:r>
        <w:rPr>
          <w:rFonts w:ascii="Times New Roman" w:hAnsi="Times New Roman"/>
          <w:sz w:val="24"/>
          <w:szCs w:val="24"/>
          <w:lang w:eastAsia="en-US"/>
        </w:rPr>
        <w:br/>
        <w:t>Стекла предметные с углублением для капельного анализа </w:t>
      </w:r>
      <w:r>
        <w:rPr>
          <w:rFonts w:ascii="Times New Roman" w:hAnsi="Times New Roman"/>
          <w:sz w:val="24"/>
          <w:szCs w:val="24"/>
          <w:lang w:eastAsia="en-US"/>
        </w:rPr>
        <w:br/>
        <w:t>Ступка и пестик </w:t>
      </w:r>
      <w:r>
        <w:rPr>
          <w:rFonts w:ascii="Times New Roman" w:hAnsi="Times New Roman"/>
          <w:sz w:val="24"/>
          <w:szCs w:val="24"/>
          <w:lang w:eastAsia="en-US"/>
        </w:rPr>
        <w:br/>
        <w:t>Тигли фарфоровые </w:t>
      </w:r>
      <w:r>
        <w:rPr>
          <w:rFonts w:ascii="Times New Roman" w:hAnsi="Times New Roman"/>
          <w:sz w:val="24"/>
          <w:szCs w:val="24"/>
          <w:lang w:eastAsia="en-US"/>
        </w:rPr>
        <w:br/>
        <w:t>Цилиндры мерные </w:t>
      </w:r>
      <w:r>
        <w:rPr>
          <w:rFonts w:ascii="Times New Roman" w:hAnsi="Times New Roman"/>
          <w:sz w:val="24"/>
          <w:szCs w:val="24"/>
          <w:lang w:eastAsia="en-US"/>
        </w:rPr>
        <w:br/>
        <w:t>Чашка выпарительная </w:t>
      </w:r>
      <w:proofErr w:type="gramEnd"/>
    </w:p>
    <w:p w:rsidR="00EA0810" w:rsidRDefault="00EA0810" w:rsidP="00EA0810">
      <w:pPr>
        <w:spacing w:after="0" w:line="240" w:lineRule="auto"/>
        <w:ind w:left="66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Вспомогательные материалы:</w:t>
      </w:r>
      <w:r>
        <w:rPr>
          <w:rFonts w:ascii="Times New Roman" w:hAnsi="Times New Roman"/>
          <w:sz w:val="24"/>
          <w:szCs w:val="24"/>
          <w:lang w:eastAsia="en-US"/>
        </w:rPr>
        <w:br/>
        <w:t>Банка с притертой пробкой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Бумага фильтровальная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Вата гигроскопическая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Груша резиновая для микробюреток и пипеток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Держатель для пробирок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Ерши для мойки колб и пробирок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Капсулаторка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Карандаши по стеклу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Кристаллизатор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Ножницы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Палочки графитовые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Трубки резиновые соединительные.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Штатив лабораторный для закрепления посуды и приборов </w:t>
      </w:r>
    </w:p>
    <w:p w:rsidR="00EA0810" w:rsidRDefault="00EA0810" w:rsidP="00EA0810">
      <w:pPr>
        <w:spacing w:after="0" w:line="240" w:lineRule="auto"/>
        <w:ind w:left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(штатив физический с 2-3) лапками</w:t>
      </w:r>
      <w:r>
        <w:rPr>
          <w:rFonts w:ascii="Times New Roman" w:hAnsi="Times New Roman"/>
          <w:sz w:val="24"/>
          <w:szCs w:val="24"/>
          <w:lang w:eastAsia="en-US"/>
        </w:rPr>
        <w:br/>
        <w:t>Штатив для пробирок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Щипцы тигельные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Фильтры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беззольные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Трубки стеклянные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Трубки хлоркальциевые 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Стекла часовые </w:t>
      </w:r>
    </w:p>
    <w:p w:rsidR="00EA0810" w:rsidRDefault="00EA0810" w:rsidP="00EA0810">
      <w:pPr>
        <w:spacing w:after="0" w:line="240" w:lineRule="auto"/>
        <w:ind w:left="6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Эксикатор </w:t>
      </w:r>
      <w:r>
        <w:rPr>
          <w:rFonts w:ascii="Times New Roman" w:hAnsi="Times New Roman"/>
          <w:sz w:val="24"/>
          <w:szCs w:val="24"/>
          <w:lang w:eastAsia="en-US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Химические реактивы</w:t>
      </w:r>
      <w:r>
        <w:rPr>
          <w:rFonts w:ascii="Times New Roman" w:hAnsi="Times New Roman"/>
          <w:sz w:val="24"/>
          <w:szCs w:val="24"/>
        </w:rPr>
        <w:t> (количество в зависимости от числа групп, человек)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EA0810" w:rsidRDefault="00EA0810" w:rsidP="00EA0810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Лаборатория Учебная кухня ресторана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Рабочее место преподавателя.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Место для презентации готовой кулинарной продукции (обеденный стол, стулья, шкаф для столовой посуды).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Технические средства обучения (компьютер, средства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аудиовизуализации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мультимедийные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 интерактивные обучающие материалы).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Основное и вспомогательное технологическое оборудование: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Весы настольные электронные; 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Пароконвектомат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;  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Конвекционная печь или жарочный шкаф;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Микроволновая печь;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Расстоечный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шкаф;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Плита электрическая;  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Фритюрница;  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Электрогриль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(жарочная поверхность)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Шкаф холодильный;  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Шкаф морозильный;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Шкаф шоковой заморозки;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Льдогенератор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;  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Тестораскаточная машина;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Планетарный миксер;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en-US"/>
        </w:rPr>
        <w:t>Блендер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(ручной с дополнительной насадкой для взбивания);</w:t>
      </w:r>
      <w:proofErr w:type="gramEnd"/>
    </w:p>
    <w:p w:rsidR="00EA0810" w:rsidRDefault="00EA0810" w:rsidP="00EA0810">
      <w:pPr>
        <w:spacing w:after="0" w:line="240" w:lineRule="auto"/>
        <w:ind w:firstLine="660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en-US"/>
        </w:rPr>
        <w:t>Мясорубка;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Овощерезка или процессор кухонный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Слайсер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;  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Куттер или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бликсер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(для тонкого измельчения продуктов) или процессор кухонный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Миксер для коктейлей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Соковыжималки (для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цитрусовых</w:t>
      </w:r>
      <w:proofErr w:type="gramEnd"/>
      <w:r>
        <w:rPr>
          <w:rFonts w:ascii="Times New Roman" w:hAnsi="Times New Roman"/>
          <w:bCs/>
          <w:kern w:val="36"/>
          <w:sz w:val="24"/>
          <w:szCs w:val="24"/>
        </w:rPr>
        <w:t>, универсальная)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Машина для вакуумной упаковки;  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Кофемашина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капучинатором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Ховоли</w:t>
      </w:r>
      <w:proofErr w:type="spellEnd"/>
      <w:r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 xml:space="preserve"> (оборудование для варки кофе на песке)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Кофемолка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карамелизации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 xml:space="preserve">Набор инструментов для </w:t>
      </w:r>
      <w:proofErr w:type="spellStart"/>
      <w:r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карвинга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Овоскоп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Нитраттестер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Машина посудомоечная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Стол производственный с моечной ванной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Стеллаж передвижной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EA0810" w:rsidRDefault="00EA0810" w:rsidP="00EA0810">
      <w:pPr>
        <w:spacing w:after="0" w:line="240" w:lineRule="auto"/>
        <w:ind w:firstLine="660"/>
        <w:jc w:val="both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pacing w:after="0" w:line="240" w:lineRule="auto"/>
        <w:ind w:firstLine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Лаборатория «</w:t>
      </w:r>
      <w:r>
        <w:rPr>
          <w:rFonts w:ascii="Times New Roman" w:hAnsi="Times New Roman"/>
          <w:sz w:val="24"/>
          <w:szCs w:val="24"/>
        </w:rPr>
        <w:t>Учебный кондитерский цех»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Рабочее место преподавателя.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Место для презентации готовых хлебобулочных, мучных кондитерских изделий (обеденный стол, стулья, шкаф для столовой посуды).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Технические средства обучения (компьютер, средства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аудиовизуализации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мультимедийные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и интерактивные обучающие материалы).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и вспомогательное технологическое оборудование: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Весы настольные электронные 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Конвекционная печь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Микроволновая печь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lastRenderedPageBreak/>
        <w:t>Подовая печь (для пиццы)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Расстоечный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шкаф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Плита электрическая 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Шкаф холодильный 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Шкаф морозильный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Шкаф шоковой заморозки 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Льдогенератор</w:t>
      </w:r>
      <w:proofErr w:type="spellEnd"/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Фризер</w:t>
      </w:r>
      <w:proofErr w:type="spellEnd"/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Тестораскаточная машина (настольная)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Планетарный миксер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(с венчиками: прутковый, </w:t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  <w:lang w:eastAsia="ko-KR"/>
        </w:rPr>
        <w:t>плоско-решетчатый</w:t>
      </w:r>
      <w:proofErr w:type="spellEnd"/>
      <w:proofErr w:type="gramEnd"/>
      <w:r>
        <w:rPr>
          <w:rFonts w:ascii="Times New Roman" w:eastAsia="Batang" w:hAnsi="Times New Roman"/>
          <w:sz w:val="24"/>
          <w:szCs w:val="24"/>
          <w:lang w:eastAsia="ko-KR"/>
        </w:rPr>
        <w:t>, спиральный)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Тестомесильная машина (настольная)</w:t>
      </w:r>
    </w:p>
    <w:p w:rsidR="00EA0810" w:rsidRDefault="00EA0810" w:rsidP="00EA0810">
      <w:pPr>
        <w:spacing w:after="0" w:line="240" w:lineRule="auto"/>
        <w:ind w:firstLine="66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Миксер (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погружной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</w:t>
      </w:r>
    </w:p>
    <w:p w:rsidR="00EA0810" w:rsidRDefault="00EA0810" w:rsidP="00EA0810">
      <w:pPr>
        <w:spacing w:after="0" w:line="240" w:lineRule="auto"/>
        <w:ind w:firstLine="660"/>
        <w:contextualSpacing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Мясорубка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Куттер или процессор кухонный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Соковыжималки (для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цитрусовых</w:t>
      </w:r>
      <w:proofErr w:type="gramEnd"/>
      <w:r>
        <w:rPr>
          <w:rFonts w:ascii="Times New Roman" w:hAnsi="Times New Roman"/>
          <w:bCs/>
          <w:kern w:val="36"/>
          <w:sz w:val="24"/>
          <w:szCs w:val="24"/>
        </w:rPr>
        <w:t>, универсальная)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Пресс для пиццы 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Лампа для карамели 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Аппарат для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темперирования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шоколада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карамелизации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>)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Термометр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инфрокрасный</w:t>
      </w:r>
      <w:proofErr w:type="spellEnd"/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Термометр со щупом </w:t>
      </w:r>
    </w:p>
    <w:p w:rsidR="00EA0810" w:rsidRDefault="00EA0810" w:rsidP="00EA0810">
      <w:pPr>
        <w:spacing w:after="0" w:line="240" w:lineRule="auto"/>
        <w:ind w:firstLine="660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Овоскоп</w:t>
      </w:r>
    </w:p>
    <w:p w:rsidR="00EA0810" w:rsidRDefault="00EA0810" w:rsidP="00EA0810">
      <w:pPr>
        <w:spacing w:after="0" w:line="240" w:lineRule="auto"/>
        <w:ind w:firstLine="660"/>
        <w:contextualSpacing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Машина для вакуумной упаковки</w:t>
      </w:r>
    </w:p>
    <w:p w:rsidR="00EA0810" w:rsidRDefault="00EA0810" w:rsidP="00EA0810">
      <w:pPr>
        <w:spacing w:after="0" w:line="240" w:lineRule="auto"/>
        <w:ind w:firstLine="660"/>
        <w:contextualSpacing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Производственный стол с моечной ванной</w:t>
      </w:r>
    </w:p>
    <w:p w:rsidR="00EA0810" w:rsidRDefault="00EA0810" w:rsidP="00EA0810">
      <w:pPr>
        <w:spacing w:after="0" w:line="240" w:lineRule="auto"/>
        <w:ind w:firstLine="660"/>
        <w:contextualSpacing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Производственный стол с деревянным покрытием</w:t>
      </w:r>
    </w:p>
    <w:p w:rsidR="00EA0810" w:rsidRDefault="00EA0810" w:rsidP="00EA0810">
      <w:pPr>
        <w:spacing w:after="0" w:line="240" w:lineRule="auto"/>
        <w:ind w:firstLine="660"/>
        <w:contextualSpacing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Производственный стол с мраморным покрытием (охлаждаемый)</w:t>
      </w:r>
    </w:p>
    <w:p w:rsidR="00EA0810" w:rsidRDefault="00EA0810" w:rsidP="00EA0810">
      <w:pPr>
        <w:spacing w:after="0" w:line="240" w:lineRule="auto"/>
        <w:ind w:firstLine="660"/>
        <w:contextualSpacing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Моечная ванна (двухсекционная)</w:t>
      </w:r>
    </w:p>
    <w:p w:rsidR="00EA0810" w:rsidRDefault="00EA0810" w:rsidP="00EA0810">
      <w:pPr>
        <w:spacing w:after="0" w:line="240" w:lineRule="auto"/>
        <w:ind w:firstLine="660"/>
        <w:contextualSpacing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Стеллаж передвижной</w:t>
      </w:r>
    </w:p>
    <w:p w:rsidR="00EA0810" w:rsidRDefault="00EA0810" w:rsidP="00EA08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uppressAutoHyphens/>
        <w:spacing w:after="0" w:line="240" w:lineRule="auto"/>
        <w:ind w:firstLine="7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6.1.2.2. Требования к оснащению баз практик</w:t>
      </w:r>
    </w:p>
    <w:p w:rsidR="00EA0810" w:rsidRDefault="00EA0810" w:rsidP="00EA08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образовательной программы предполагает обязательную учебную и производственную практику.</w:t>
      </w:r>
    </w:p>
    <w:p w:rsidR="00EA0810" w:rsidRDefault="00EA0810" w:rsidP="00EA0810">
      <w:pPr>
        <w:pStyle w:val="aff1"/>
        <w:spacing w:before="0" w:after="0"/>
        <w:ind w:left="0" w:firstLine="709"/>
        <w:jc w:val="both"/>
        <w:rPr>
          <w:b/>
          <w:szCs w:val="24"/>
        </w:rPr>
      </w:pPr>
      <w:proofErr w:type="gramStart"/>
      <w:r>
        <w:rPr>
          <w:szCs w:val="24"/>
        </w:rPr>
        <w:t xml:space="preserve">Учебная практика реализуется в мастерских профессиональной образовательной организации имеет в наличия оборудования, инструментов, расходных материалов, обеспечивающих выполнение всех видов работ, определенных содержанием программ профессиональных модулей, в том числе оборудования и инструментов, используемых при проведении чемпионатов </w:t>
      </w:r>
      <w:proofErr w:type="spellStart"/>
      <w:r>
        <w:rPr>
          <w:szCs w:val="24"/>
        </w:rPr>
        <w:t>WorldSkills</w:t>
      </w:r>
      <w:proofErr w:type="spellEnd"/>
      <w:r>
        <w:rPr>
          <w:szCs w:val="24"/>
        </w:rPr>
        <w:t xml:space="preserve"> и указанных в инфраструктурных листах конкурсной документации </w:t>
      </w:r>
      <w:proofErr w:type="spellStart"/>
      <w:r>
        <w:rPr>
          <w:szCs w:val="24"/>
        </w:rPr>
        <w:t>WorldSkills</w:t>
      </w:r>
      <w:proofErr w:type="spellEnd"/>
      <w:r>
        <w:rPr>
          <w:szCs w:val="24"/>
        </w:rPr>
        <w:t xml:space="preserve"> по </w:t>
      </w:r>
      <w:r>
        <w:rPr>
          <w:bCs/>
          <w:szCs w:val="24"/>
        </w:rPr>
        <w:t xml:space="preserve">компетенции  «Поварское дело/34 </w:t>
      </w:r>
      <w:r>
        <w:rPr>
          <w:bCs/>
          <w:szCs w:val="24"/>
          <w:lang w:val="en-US"/>
        </w:rPr>
        <w:t>Cooking</w:t>
      </w:r>
      <w:r>
        <w:rPr>
          <w:bCs/>
          <w:szCs w:val="24"/>
        </w:rPr>
        <w:t xml:space="preserve">»,  «Кондитерское дело/32 </w:t>
      </w:r>
      <w:r>
        <w:rPr>
          <w:bCs/>
          <w:szCs w:val="24"/>
          <w:lang w:val="en-US"/>
        </w:rPr>
        <w:t>Confectioner</w:t>
      </w:r>
      <w:r>
        <w:rPr>
          <w:bCs/>
          <w:szCs w:val="24"/>
        </w:rPr>
        <w:t>/</w:t>
      </w:r>
      <w:r>
        <w:rPr>
          <w:bCs/>
          <w:szCs w:val="24"/>
          <w:lang w:val="en-US"/>
        </w:rPr>
        <w:t>Pastry</w:t>
      </w:r>
      <w:r w:rsidRPr="00EA0810">
        <w:rPr>
          <w:bCs/>
          <w:szCs w:val="24"/>
        </w:rPr>
        <w:t xml:space="preserve"> </w:t>
      </w:r>
      <w:r>
        <w:rPr>
          <w:bCs/>
          <w:szCs w:val="24"/>
          <w:lang w:val="en-US"/>
        </w:rPr>
        <w:t>Cook</w:t>
      </w:r>
      <w:r>
        <w:rPr>
          <w:bCs/>
          <w:szCs w:val="24"/>
        </w:rPr>
        <w:t xml:space="preserve">» </w:t>
      </w:r>
      <w:r>
        <w:rPr>
          <w:szCs w:val="24"/>
        </w:rPr>
        <w:t xml:space="preserve"> (или их аналогов)</w:t>
      </w:r>
      <w:r>
        <w:rPr>
          <w:b/>
          <w:szCs w:val="24"/>
        </w:rPr>
        <w:t>:</w:t>
      </w:r>
      <w:proofErr w:type="gramEnd"/>
    </w:p>
    <w:p w:rsidR="00EA0810" w:rsidRDefault="00EA0810" w:rsidP="00EA08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Кухня организации питания: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Весы настольные электронные; 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Пароконвектомат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;  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Конвекционная печь или жар;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Микроволновая печь;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Расстоечный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шкаф;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Плита электрическая;  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Фритюрница;  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Электрогриль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(жарочная поверхность)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Шкаф холодильный;  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Шкаф морозильный;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Шкаф шоковой заморозки;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Льдогенератор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;  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lastRenderedPageBreak/>
        <w:t>Стол холодильный с охлаждаемой горкой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Тестораскаточная машина;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Планетарный миксер;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Диспенсер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для подогрева тарелок;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eastAsia="en-US"/>
        </w:rPr>
        <w:t>Блендер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(ручной с дополнительной насадкой для взбивания);</w:t>
      </w:r>
      <w:proofErr w:type="gramEnd"/>
    </w:p>
    <w:p w:rsidR="00EA0810" w:rsidRDefault="00EA0810" w:rsidP="00EA0810">
      <w:pPr>
        <w:spacing w:after="0" w:line="240" w:lineRule="auto"/>
        <w:ind w:firstLine="709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en-US"/>
        </w:rPr>
        <w:t>Мясорубка;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Овощерезка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Процессор кухонный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Слайсер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;  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Куттер или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бликсер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(для тонкого измельчения продуктов)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Миксер для коктейлей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Соковыжималки (для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цитрусовых</w:t>
      </w:r>
      <w:proofErr w:type="gramEnd"/>
      <w:r>
        <w:rPr>
          <w:rFonts w:ascii="Times New Roman" w:hAnsi="Times New Roman"/>
          <w:bCs/>
          <w:kern w:val="36"/>
          <w:sz w:val="24"/>
          <w:szCs w:val="24"/>
        </w:rPr>
        <w:t>, универсальная)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Машина для вакуумной упаковки;  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Кофемашина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капучинатором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eastAsia="Batang" w:hAnsi="Times New Roman"/>
          <w:sz w:val="24"/>
          <w:szCs w:val="24"/>
          <w:lang w:eastAsia="ko-KR"/>
        </w:rPr>
      </w:pPr>
      <w:proofErr w:type="spellStart"/>
      <w:r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Ховоли</w:t>
      </w:r>
      <w:proofErr w:type="spellEnd"/>
      <w:r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 xml:space="preserve"> (оборудование для варки кофе на песке)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Кофемолка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Лампа для карамели</w:t>
      </w:r>
      <w:r>
        <w:rPr>
          <w:rFonts w:ascii="Times New Roman" w:hAnsi="Times New Roman"/>
          <w:sz w:val="24"/>
          <w:szCs w:val="24"/>
          <w:lang w:eastAsia="en-US"/>
        </w:rPr>
        <w:t xml:space="preserve">; </w:t>
      </w:r>
      <w:r>
        <w:rPr>
          <w:rFonts w:ascii="Times New Roman" w:hAnsi="Times New Roman"/>
          <w:bCs/>
          <w:kern w:val="36"/>
          <w:sz w:val="24"/>
          <w:szCs w:val="24"/>
        </w:rPr>
        <w:t xml:space="preserve"> 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Аппарат для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темперирования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шоколада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Сифон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карамелизации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Машина посудомоечная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Стол производственный с моечной ванной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</w:pPr>
      <w:r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Стеллаж передвижной</w:t>
      </w:r>
      <w:r>
        <w:rPr>
          <w:rFonts w:ascii="Times New Roman" w:hAnsi="Times New Roman"/>
          <w:sz w:val="24"/>
          <w:szCs w:val="24"/>
          <w:lang w:eastAsia="en-US"/>
        </w:rPr>
        <w:t>;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Batang" w:hAnsi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EA0810" w:rsidRDefault="00EA0810" w:rsidP="00EA08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Кондитерский цех организации питания</w:t>
      </w:r>
      <w:r>
        <w:rPr>
          <w:rFonts w:ascii="Times New Roman" w:hAnsi="Times New Roman"/>
          <w:sz w:val="24"/>
          <w:szCs w:val="24"/>
        </w:rPr>
        <w:t>: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Весы настольные электронные 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Конвекционная печь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Микроволновая печь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Подовая печь (для пиццы)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sz w:val="24"/>
          <w:szCs w:val="24"/>
          <w:lang w:eastAsia="en-US"/>
        </w:rPr>
        <w:t>Расстоечный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 xml:space="preserve"> шкаф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Плита электрическая 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Шкаф холодильный 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Шкаф морозильный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Шкаф шоковой заморозки 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Тестораскаточная машина (настольная)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Планетарный миксер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(с венчиками: прутковый, </w:t>
      </w:r>
      <w:proofErr w:type="spellStart"/>
      <w:proofErr w:type="gramStart"/>
      <w:r>
        <w:rPr>
          <w:rFonts w:ascii="Times New Roman" w:eastAsia="Batang" w:hAnsi="Times New Roman"/>
          <w:sz w:val="24"/>
          <w:szCs w:val="24"/>
          <w:lang w:eastAsia="ko-KR"/>
        </w:rPr>
        <w:t>плоско-решетчатый</w:t>
      </w:r>
      <w:proofErr w:type="spellEnd"/>
      <w:proofErr w:type="gramEnd"/>
      <w:r>
        <w:rPr>
          <w:rFonts w:ascii="Times New Roman" w:eastAsia="Batang" w:hAnsi="Times New Roman"/>
          <w:sz w:val="24"/>
          <w:szCs w:val="24"/>
          <w:lang w:eastAsia="ko-KR"/>
        </w:rPr>
        <w:t>, спиральный)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Тестомесильная машина (настольная)</w:t>
      </w:r>
    </w:p>
    <w:p w:rsidR="00EA0810" w:rsidRDefault="00EA0810" w:rsidP="00EA0810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Миксер (</w:t>
      </w:r>
      <w:proofErr w:type="spellStart"/>
      <w:r>
        <w:rPr>
          <w:rFonts w:ascii="Times New Roman" w:hAnsi="Times New Roman"/>
          <w:sz w:val="24"/>
          <w:szCs w:val="24"/>
          <w:lang w:eastAsia="en-US"/>
        </w:rPr>
        <w:t>погружной</w:t>
      </w:r>
      <w:proofErr w:type="spellEnd"/>
      <w:r>
        <w:rPr>
          <w:rFonts w:ascii="Times New Roman" w:hAnsi="Times New Roman"/>
          <w:sz w:val="24"/>
          <w:szCs w:val="24"/>
          <w:lang w:eastAsia="en-US"/>
        </w:rPr>
        <w:t>)</w:t>
      </w:r>
    </w:p>
    <w:p w:rsidR="00EA0810" w:rsidRDefault="00EA0810" w:rsidP="00EA0810">
      <w:pPr>
        <w:spacing w:after="0" w:line="240" w:lineRule="auto"/>
        <w:ind w:firstLine="709"/>
        <w:contextualSpacing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Мясорубка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Куттер 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Соковыжималки (для </w:t>
      </w:r>
      <w:proofErr w:type="gramStart"/>
      <w:r>
        <w:rPr>
          <w:rFonts w:ascii="Times New Roman" w:hAnsi="Times New Roman"/>
          <w:bCs/>
          <w:kern w:val="36"/>
          <w:sz w:val="24"/>
          <w:szCs w:val="24"/>
        </w:rPr>
        <w:t>цитрусовых</w:t>
      </w:r>
      <w:proofErr w:type="gramEnd"/>
      <w:r>
        <w:rPr>
          <w:rFonts w:ascii="Times New Roman" w:hAnsi="Times New Roman"/>
          <w:bCs/>
          <w:kern w:val="36"/>
          <w:sz w:val="24"/>
          <w:szCs w:val="24"/>
        </w:rPr>
        <w:t>, универсальная)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Пресс для пиццы 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Лампа для карамели 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Аппарат для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темперирования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 xml:space="preserve"> шоколада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Сифон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карамелизации</w:t>
      </w:r>
      <w:proofErr w:type="spellEnd"/>
      <w:r>
        <w:rPr>
          <w:rFonts w:ascii="Times New Roman" w:hAnsi="Times New Roman"/>
          <w:bCs/>
          <w:kern w:val="36"/>
          <w:sz w:val="24"/>
          <w:szCs w:val="24"/>
        </w:rPr>
        <w:t>)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Термометр </w:t>
      </w:r>
      <w:proofErr w:type="spellStart"/>
      <w:r>
        <w:rPr>
          <w:rFonts w:ascii="Times New Roman" w:hAnsi="Times New Roman"/>
          <w:bCs/>
          <w:kern w:val="36"/>
          <w:sz w:val="24"/>
          <w:szCs w:val="24"/>
        </w:rPr>
        <w:t>инфрокрасный</w:t>
      </w:r>
      <w:proofErr w:type="spellEnd"/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 xml:space="preserve">Термометр со щупом </w:t>
      </w:r>
    </w:p>
    <w:p w:rsidR="00EA0810" w:rsidRDefault="00EA0810" w:rsidP="00EA0810">
      <w:pPr>
        <w:spacing w:after="0" w:line="240" w:lineRule="auto"/>
        <w:ind w:firstLine="709"/>
        <w:outlineLvl w:val="0"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Овоскоп</w:t>
      </w:r>
    </w:p>
    <w:p w:rsidR="00EA0810" w:rsidRDefault="00EA0810" w:rsidP="00EA0810">
      <w:pPr>
        <w:spacing w:after="0" w:line="240" w:lineRule="auto"/>
        <w:ind w:firstLine="709"/>
        <w:contextualSpacing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Машина для вакуумной упаковки</w:t>
      </w:r>
    </w:p>
    <w:p w:rsidR="00EA0810" w:rsidRDefault="00EA0810" w:rsidP="00EA0810">
      <w:pPr>
        <w:spacing w:after="0" w:line="240" w:lineRule="auto"/>
        <w:ind w:firstLine="709"/>
        <w:contextualSpacing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Производственный стол с моечной ванной</w:t>
      </w:r>
    </w:p>
    <w:p w:rsidR="00EA0810" w:rsidRDefault="00EA0810" w:rsidP="00EA0810">
      <w:pPr>
        <w:spacing w:after="0" w:line="240" w:lineRule="auto"/>
        <w:ind w:firstLine="709"/>
        <w:contextualSpacing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lastRenderedPageBreak/>
        <w:t>Производственный стол с деревянным покрытием</w:t>
      </w:r>
    </w:p>
    <w:p w:rsidR="00EA0810" w:rsidRDefault="00EA0810" w:rsidP="00EA0810">
      <w:pPr>
        <w:spacing w:after="0" w:line="240" w:lineRule="auto"/>
        <w:ind w:firstLine="709"/>
        <w:contextualSpacing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Производственный стол с мраморным покрытием (охлаждаемый)</w:t>
      </w:r>
    </w:p>
    <w:p w:rsidR="00EA0810" w:rsidRDefault="00EA0810" w:rsidP="00EA0810">
      <w:pPr>
        <w:spacing w:after="0" w:line="240" w:lineRule="auto"/>
        <w:ind w:firstLine="709"/>
        <w:contextualSpacing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Моечная ванна (двухсекционная)</w:t>
      </w:r>
    </w:p>
    <w:p w:rsidR="00EA0810" w:rsidRDefault="00EA0810" w:rsidP="00EA0810">
      <w:pPr>
        <w:spacing w:after="0" w:line="240" w:lineRule="auto"/>
        <w:ind w:firstLine="709"/>
        <w:contextualSpacing/>
        <w:rPr>
          <w:rFonts w:ascii="Times New Roman" w:hAnsi="Times New Roman"/>
          <w:bCs/>
          <w:kern w:val="36"/>
          <w:sz w:val="24"/>
          <w:szCs w:val="24"/>
        </w:rPr>
      </w:pPr>
      <w:r>
        <w:rPr>
          <w:rFonts w:ascii="Times New Roman" w:hAnsi="Times New Roman"/>
          <w:bCs/>
          <w:kern w:val="36"/>
          <w:sz w:val="24"/>
          <w:szCs w:val="24"/>
        </w:rPr>
        <w:t>Стеллаж передвижной.</w:t>
      </w:r>
    </w:p>
    <w:p w:rsidR="00EA0810" w:rsidRDefault="00EA0810" w:rsidP="00EA08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предприятий и технологическое оснащение рабочих мест производственной практики  соответствует содержанию профессиональной деятельности и дает возможность  обучающемуся овладеть профессиональными компетенциями по всем видам деятельности, предусмотренных программой, с использованием современных технологий, материалов и оборудования.</w:t>
      </w:r>
    </w:p>
    <w:p w:rsidR="00EA0810" w:rsidRDefault="00EA0810" w:rsidP="00EA08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bookmarkStart w:id="4" w:name="_Hlk68082241"/>
      <w:r>
        <w:rPr>
          <w:rFonts w:ascii="Times New Roman" w:hAnsi="Times New Roman"/>
          <w:b/>
          <w:sz w:val="24"/>
          <w:szCs w:val="24"/>
        </w:rPr>
        <w:t xml:space="preserve">6.2. </w:t>
      </w:r>
      <w:r>
        <w:rPr>
          <w:rFonts w:ascii="Times New Roman" w:hAnsi="Times New Roman"/>
          <w:b/>
          <w:sz w:val="24"/>
          <w:szCs w:val="24"/>
          <w:lang w:eastAsia="en-US"/>
        </w:rPr>
        <w:t>Требования к учебно-методическому обеспечению образовательной программы</w:t>
      </w:r>
      <w:bookmarkEnd w:id="4"/>
    </w:p>
    <w:p w:rsidR="00EA0810" w:rsidRDefault="00EA0810" w:rsidP="00EA0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Библиотечный фонд укомплектован печатными и электронными учебными изданиями (включая учебники и учебные пособия) по каждой дисциплине (модулю) из расчета одно печатное и (или) электронное учебное издание по каждой дисциплине (модулю) на одного обучающегося.</w:t>
      </w:r>
    </w:p>
    <w:p w:rsidR="00EA0810" w:rsidRDefault="00EA0810" w:rsidP="00EA0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наличия электронной информационно-образовательной среды допускается замена печатного библиотечного фонда предоставлением права одновременного доступа не менее 25 процентов обучающихся к цифровой (электронной) библиотеке.</w:t>
      </w:r>
    </w:p>
    <w:p w:rsidR="00EA0810" w:rsidRDefault="00EA0810" w:rsidP="00EA081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программа обеспечена учебно-методической документацией по всем учебным дисциплинам (модулям).</w:t>
      </w:r>
    </w:p>
    <w:p w:rsidR="00EA0810" w:rsidRDefault="00EA0810" w:rsidP="00EA0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 программы учебных дисциплин могут быть реализованы с применением различных образовательных технологий, в том числе с применением дистанционных образовательных технологий и электронного обучения.</w:t>
      </w:r>
    </w:p>
    <w:p w:rsidR="00EA0810" w:rsidRDefault="00EA0810" w:rsidP="00EA081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 учебных дисциплин профессионального цикла может осуществляться в сетевой форме.</w:t>
      </w:r>
    </w:p>
    <w:p w:rsidR="00EA0810" w:rsidRDefault="00EA0810" w:rsidP="00EA08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6.2.2. Обучающиеся инвалиды и лица с ограниченными возможностями здоровья должны быть обеспечены печатными и (или) электронными учебными изданиями, адаптированными при необходимости для обучения </w:t>
      </w:r>
      <w:proofErr w:type="gramStart"/>
      <w:r>
        <w:rPr>
          <w:rFonts w:ascii="Times New Roman" w:hAnsi="Times New Roman"/>
          <w:bCs/>
          <w:sz w:val="24"/>
          <w:szCs w:val="24"/>
          <w:lang w:eastAsia="en-US"/>
        </w:rPr>
        <w:t>указанных</w:t>
      </w:r>
      <w:proofErr w:type="gramEnd"/>
      <w:r>
        <w:rPr>
          <w:rFonts w:ascii="Times New Roman" w:hAnsi="Times New Roman"/>
          <w:bCs/>
          <w:sz w:val="24"/>
          <w:szCs w:val="24"/>
          <w:lang w:eastAsia="en-US"/>
        </w:rPr>
        <w:t xml:space="preserve"> обучающихся.</w:t>
      </w:r>
    </w:p>
    <w:p w:rsidR="00EA0810" w:rsidRDefault="00EA0810" w:rsidP="00EA0810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</w:p>
    <w:p w:rsidR="00EA0810" w:rsidRDefault="00EA0810" w:rsidP="00EA08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5" w:name="_Hlk68082671"/>
      <w:r>
        <w:rPr>
          <w:rFonts w:ascii="Times New Roman" w:hAnsi="Times New Roman"/>
          <w:b/>
          <w:bCs/>
          <w:sz w:val="24"/>
          <w:szCs w:val="24"/>
        </w:rPr>
        <w:t xml:space="preserve">6.3. Требования к организации воспитания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bookmarkEnd w:id="5"/>
    <w:p w:rsidR="00EA0810" w:rsidRDefault="00EA0810" w:rsidP="00EA0810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Условия организации воспитания определяются образовательной организацией.</w:t>
      </w:r>
    </w:p>
    <w:p w:rsidR="00EA0810" w:rsidRDefault="00EA0810" w:rsidP="00EA08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Выбор форм организации воспитательной работы основывается на анализе эффективности и практическом опыте.</w:t>
      </w:r>
    </w:p>
    <w:p w:rsidR="00EA0810" w:rsidRDefault="00EA0810" w:rsidP="00EA08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реализации Программы определены следующие формы воспитательной работы с </w:t>
      </w:r>
      <w:proofErr w:type="gramStart"/>
      <w:r>
        <w:rPr>
          <w:rFonts w:ascii="Times New Roman" w:hAnsi="Times New Roman"/>
          <w:bCs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28"/>
        <w:tblW w:w="10065" w:type="dxa"/>
        <w:tblInd w:w="-34" w:type="dxa"/>
        <w:tblLook w:val="04A0"/>
      </w:tblPr>
      <w:tblGrid>
        <w:gridCol w:w="2469"/>
        <w:gridCol w:w="2572"/>
        <w:gridCol w:w="2267"/>
        <w:gridCol w:w="2757"/>
      </w:tblGrid>
      <w:tr w:rsidR="00EA0810" w:rsidTr="00EA0810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ind w:left="20"/>
              <w:jc w:val="both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Вид воспитательной деятельности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ind w:left="20"/>
              <w:jc w:val="both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Цель деятельности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ind w:left="20"/>
              <w:jc w:val="both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ind w:left="20"/>
              <w:jc w:val="both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Реализация деятельности</w:t>
            </w:r>
          </w:p>
        </w:tc>
      </w:tr>
      <w:tr w:rsidR="00EA0810" w:rsidTr="00EA0810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Познавательная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Развитие познавательных и профессиональных интересов, накопление знаний, формирование умственных способностей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Учебные занятия, Самостоятельная работа Экскурсии, Олимпиады, Лектории, Беседы, </w:t>
            </w:r>
          </w:p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ind w:left="20"/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Квизы</w:t>
            </w:r>
            <w:proofErr w:type="spellEnd"/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Модуль 1,7</w:t>
            </w:r>
          </w:p>
        </w:tc>
      </w:tr>
      <w:tr w:rsidR="00EA0810" w:rsidTr="00EA0810">
        <w:trPr>
          <w:trHeight w:val="841"/>
        </w:trPr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lastRenderedPageBreak/>
              <w:t xml:space="preserve">Общественная 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Формирование социального опыта обучающегося, активной жизненной позиции,  личностного роста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Беседы,</w:t>
            </w:r>
          </w:p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proofErr w:type="spellStart"/>
            <w:r>
              <w:rPr>
                <w:rFonts w:eastAsia="SimSun"/>
                <w:sz w:val="24"/>
                <w:szCs w:val="24"/>
              </w:rPr>
              <w:t>Флешмобы</w:t>
            </w:r>
            <w:proofErr w:type="spellEnd"/>
            <w:r>
              <w:rPr>
                <w:rFonts w:eastAsia="SimSun"/>
                <w:sz w:val="24"/>
                <w:szCs w:val="24"/>
              </w:rPr>
              <w:t>,</w:t>
            </w:r>
          </w:p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Мастер-классы,</w:t>
            </w:r>
          </w:p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Акции</w:t>
            </w:r>
          </w:p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</w:p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ind w:left="2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Модуль 2,7</w:t>
            </w:r>
          </w:p>
        </w:tc>
      </w:tr>
      <w:tr w:rsidR="00EA0810" w:rsidTr="00EA0810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ind w:left="20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 xml:space="preserve">Ценностно-ориентационная, художественно-эстетическая и </w:t>
            </w:r>
            <w:proofErr w:type="spellStart"/>
            <w:r>
              <w:rPr>
                <w:rFonts w:eastAsia="SimSun"/>
                <w:b/>
                <w:sz w:val="24"/>
                <w:szCs w:val="24"/>
              </w:rPr>
              <w:t>досуговая</w:t>
            </w:r>
            <w:proofErr w:type="spellEnd"/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Формирование отношений к миру, убеждений, взглядов, усвоения нравственных и других норм жизни людей, развитие художественного вкуса, интересов, культуры личности, организация содержательного досуга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Дополнительное образование,</w:t>
            </w:r>
          </w:p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Кружки,</w:t>
            </w:r>
          </w:p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Студии,</w:t>
            </w:r>
          </w:p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Конкурсы,</w:t>
            </w:r>
          </w:p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Концерты,</w:t>
            </w:r>
          </w:p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Акции</w:t>
            </w:r>
          </w:p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</w:p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ind w:left="2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Модуль 3,4,6 </w:t>
            </w:r>
          </w:p>
        </w:tc>
      </w:tr>
      <w:tr w:rsidR="00EA0810" w:rsidTr="00EA0810"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ind w:left="20"/>
              <w:rPr>
                <w:rFonts w:eastAsia="SimSun"/>
                <w:b/>
                <w:sz w:val="24"/>
                <w:szCs w:val="24"/>
              </w:rPr>
            </w:pPr>
            <w:r>
              <w:rPr>
                <w:rFonts w:eastAsia="SimSun"/>
                <w:b/>
                <w:sz w:val="24"/>
                <w:szCs w:val="24"/>
              </w:rPr>
              <w:t>Спортивно-оздоровительная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Сохранение и укрепление здоровья обучающегося</w:t>
            </w:r>
          </w:p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ind w:left="20" w:firstLine="547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Спортивные секции,</w:t>
            </w:r>
          </w:p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 xml:space="preserve">Соревнования, </w:t>
            </w:r>
          </w:p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Игры,</w:t>
            </w:r>
          </w:p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Конкурсы,</w:t>
            </w:r>
          </w:p>
          <w:p w:rsidR="00EA0810" w:rsidRDefault="00EA0810">
            <w:pPr>
              <w:autoSpaceDE w:val="0"/>
              <w:autoSpaceDN w:val="0"/>
              <w:adjustRightInd w:val="0"/>
              <w:ind w:left="20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Круглые столы</w:t>
            </w:r>
          </w:p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ind w:left="20"/>
              <w:rPr>
                <w:rFonts w:eastAsia="SimSun"/>
                <w:sz w:val="24"/>
                <w:szCs w:val="24"/>
              </w:rPr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810" w:rsidRDefault="00EA0810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SimSun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Модули 3,4,5</w:t>
            </w:r>
          </w:p>
        </w:tc>
      </w:tr>
    </w:tbl>
    <w:p w:rsidR="00EA0810" w:rsidRDefault="00EA0810" w:rsidP="00EA081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6.4. Требования к кадровым условиям реализации образовательной программы</w:t>
      </w:r>
    </w:p>
    <w:p w:rsidR="00EA0810" w:rsidRDefault="00EA0810" w:rsidP="00EA0810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</w:r>
      <w:r>
        <w:rPr>
          <w:rFonts w:ascii="Times New Roman" w:hAnsi="Times New Roman"/>
          <w:bCs/>
          <w:sz w:val="24"/>
          <w:szCs w:val="24"/>
        </w:rPr>
        <w:t xml:space="preserve">  и </w:t>
      </w:r>
      <w:r>
        <w:rPr>
          <w:rFonts w:ascii="Times New Roman" w:hAnsi="Times New Roman"/>
          <w:sz w:val="24"/>
          <w:szCs w:val="24"/>
        </w:rPr>
        <w:t>имеющих стаж работы в данной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профессиональной области не менее 3 лет.</w:t>
      </w:r>
    </w:p>
    <w:p w:rsidR="00EA0810" w:rsidRDefault="00EA0810" w:rsidP="00EA08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EA0810" w:rsidRDefault="00EA0810" w:rsidP="00EA0810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</w:t>
      </w:r>
      <w:r>
        <w:rPr>
          <w:rFonts w:ascii="Times New Roman" w:hAnsi="Times New Roman"/>
          <w:sz w:val="24"/>
          <w:szCs w:val="24"/>
        </w:rPr>
        <w:lastRenderedPageBreak/>
        <w:t>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не реже 1 раза в 3 года с учетом расширения спектра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профессиональных компетенций.</w:t>
      </w:r>
    </w:p>
    <w:p w:rsidR="00EA0810" w:rsidRDefault="00EA0810" w:rsidP="00EA0810">
      <w:pPr>
        <w:spacing w:after="0" w:line="240" w:lineRule="auto"/>
        <w:ind w:firstLine="59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пр.), в общем числе педагогических работников, реализующих образовательную программу, должна быть не менее</w:t>
      </w:r>
      <w:proofErr w:type="gramEnd"/>
      <w:r>
        <w:rPr>
          <w:rFonts w:ascii="Times New Roman" w:hAnsi="Times New Roman"/>
          <w:sz w:val="24"/>
          <w:szCs w:val="24"/>
        </w:rPr>
        <w:t xml:space="preserve"> 25 процентов.</w:t>
      </w:r>
    </w:p>
    <w:p w:rsidR="00EA0810" w:rsidRDefault="00EA0810" w:rsidP="00EA0810">
      <w:pPr>
        <w:spacing w:after="0" w:line="240" w:lineRule="auto"/>
        <w:ind w:firstLine="596"/>
        <w:jc w:val="both"/>
        <w:rPr>
          <w:rFonts w:ascii="Times New Roman" w:hAnsi="Times New Roman"/>
          <w:bCs/>
          <w:sz w:val="24"/>
          <w:szCs w:val="24"/>
        </w:rPr>
      </w:pPr>
    </w:p>
    <w:p w:rsidR="00EA0810" w:rsidRDefault="00EA0810" w:rsidP="00EA08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6.5. Требования к финансовым условиям реализации образовательной программы</w:t>
      </w:r>
    </w:p>
    <w:p w:rsidR="00EA0810" w:rsidRDefault="00EA0810" w:rsidP="00EA0810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Расчеты нормативных затрат оказания государственных услуг по реализации образовательной программы осуществляется </w:t>
      </w:r>
      <w:proofErr w:type="gramStart"/>
      <w:r>
        <w:rPr>
          <w:rFonts w:ascii="Times New Roman" w:hAnsi="Times New Roman"/>
          <w:sz w:val="24"/>
          <w:szCs w:val="24"/>
        </w:rPr>
        <w:t>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</w:t>
      </w:r>
      <w:proofErr w:type="gramEnd"/>
      <w:r>
        <w:rPr>
          <w:rFonts w:ascii="Times New Roman" w:hAnsi="Times New Roman"/>
          <w:sz w:val="24"/>
          <w:szCs w:val="24"/>
        </w:rPr>
        <w:t xml:space="preserve"> (специальностям) и укрупненным группам профессий (специальностей), утвержденной </w:t>
      </w:r>
      <w:proofErr w:type="spellStart"/>
      <w:r>
        <w:rPr>
          <w:rFonts w:ascii="Times New Roman" w:hAnsi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/>
          <w:sz w:val="24"/>
          <w:szCs w:val="24"/>
        </w:rPr>
        <w:t xml:space="preserve"> России 27 ноября 2015 г. № АП-114/18вн.</w:t>
      </w:r>
      <w:bookmarkEnd w:id="0"/>
      <w:bookmarkEnd w:id="1"/>
    </w:p>
    <w:p w:rsidR="00EA0810" w:rsidRDefault="00EA0810" w:rsidP="00EA08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(преподавательскую) работу и другую работу в соответствии с Указом Президента Российской Федерации от 7 мая 2012 г. № 597 «О мероприятиях по реализации</w:t>
      </w:r>
      <w:proofErr w:type="gramEnd"/>
      <w:r>
        <w:rPr>
          <w:rFonts w:ascii="Times New Roman" w:hAnsi="Times New Roman"/>
          <w:sz w:val="24"/>
          <w:szCs w:val="24"/>
        </w:rPr>
        <w:t xml:space="preserve"> государственной социальной политики».</w:t>
      </w:r>
    </w:p>
    <w:p w:rsidR="00EA0810" w:rsidRDefault="00EA0810" w:rsidP="00EA08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Расчёт норматива затрат по реализации основной профессиональной образовательной программы СПО может отличаться в зависимости от требований нормативных актов субъектов РФ, а также применения сетевых форм, образовательных технологий, специальных условий получения образования обучающимися с ограниченными возможностями здоровья и других особенностей организации и осуществления образовательной деятельности.</w:t>
      </w:r>
    </w:p>
    <w:p w:rsidR="00EA0810" w:rsidRDefault="00EA0810" w:rsidP="00EA08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7. Формирование фондов оценочных сре</w:t>
      </w:r>
      <w:proofErr w:type="gramStart"/>
      <w:r>
        <w:rPr>
          <w:rFonts w:ascii="Times New Roman" w:hAnsi="Times New Roman"/>
          <w:b/>
          <w:sz w:val="24"/>
          <w:szCs w:val="24"/>
        </w:rPr>
        <w:t>дств дл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я проведения государственной итоговой аттестации </w:t>
      </w:r>
    </w:p>
    <w:p w:rsidR="00EA0810" w:rsidRDefault="00EA0810" w:rsidP="00EA081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7.1. Государственная итоговая аттестация (далее – ГИА) является обязательной для образовательных организаций СПО. Она проводится по завершении всего курса </w:t>
      </w:r>
      <w:proofErr w:type="gramStart"/>
      <w:r>
        <w:rPr>
          <w:rFonts w:ascii="Times New Roman" w:hAnsi="Times New Roman"/>
          <w:iCs/>
          <w:sz w:val="24"/>
          <w:szCs w:val="24"/>
        </w:rPr>
        <w:t>обучения по направлению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подготовки. В ходе ГИА оценивается степень соответствия сформированных компетенций выпускников требованиям ФГОС.</w:t>
      </w:r>
    </w:p>
    <w:p w:rsidR="00EA0810" w:rsidRDefault="00EA0810" w:rsidP="00EA081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ГИА может проходить в форме защиты ВКР и (или) государственного экзамена, в том числе в виде демонстрационного экзамена. Форму проведения образовательная организация выбирает самостоятельно. </w:t>
      </w:r>
    </w:p>
    <w:p w:rsidR="00EA0810" w:rsidRDefault="00EA0810" w:rsidP="00EA081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lastRenderedPageBreak/>
        <w:t>7.2. Выпускники, освоившие программы подготовки квалифицированных рабочих, служащих, выполняют выпускную практическую квалификационную работу (письменная экзаменационная работа) или сдают демонстрационный экзамен.</w:t>
      </w:r>
    </w:p>
    <w:p w:rsidR="00EA0810" w:rsidRDefault="00EA0810" w:rsidP="00EA0810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7.3. Выпускники, освоившие программы подготовки специалистов среднего звена, выполняют выпускную квалификационную работу (дипломный проект) и/или сдают демонстрационный экзамен. Требования к содержанию, объему и структуре выпускной квалификационной работы и /или государственного экзамена образовательная организация определяет самостоятельно с учетом ПООП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A0810" w:rsidRDefault="00EA0810" w:rsidP="00EA081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7.4. Для государственной итоговой аттестации образовательной организацией разрабатывается программа государственной итоговой аттестации и фонды оценочных средств.</w:t>
      </w:r>
    </w:p>
    <w:p w:rsidR="00EA0810" w:rsidRDefault="00EA0810" w:rsidP="00EA0810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2"/>
          <w:sz w:val="24"/>
          <w:szCs w:val="24"/>
        </w:rPr>
      </w:pPr>
      <w:r>
        <w:rPr>
          <w:rFonts w:ascii="Times New Roman" w:hAnsi="Times New Roman"/>
          <w:iCs/>
          <w:spacing w:val="-2"/>
          <w:sz w:val="24"/>
          <w:szCs w:val="24"/>
        </w:rPr>
        <w:t>Задания для демонстрационного экзамена разрабатываются на основе профессиональных стандартов и с учетом оценочных материалов, разработанных АНО «Агентство развития профессиональных сообществ и рабочих кадров «Молодые профессионалы (Ворлдскиллс Россия)», при условии наличия соответствующих профессиональных стандартов и материалов.</w:t>
      </w:r>
    </w:p>
    <w:p w:rsidR="00EA0810" w:rsidRDefault="00EA0810" w:rsidP="00EA0810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7.5. Фонды примерных оценочных сре</w:t>
      </w:r>
      <w:proofErr w:type="gramStart"/>
      <w:r>
        <w:rPr>
          <w:rFonts w:ascii="Times New Roman" w:hAnsi="Times New Roman"/>
          <w:iCs/>
          <w:sz w:val="24"/>
          <w:szCs w:val="24"/>
        </w:rPr>
        <w:t>дств дл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я проведения ГИА включают типовые задания для демонстрационного экзамена, примеры тем дипломных работ, описание процедур и условий проведения государственной итоговой аттестации, критерии оценки. </w:t>
      </w:r>
    </w:p>
    <w:p w:rsidR="00EA0810" w:rsidRDefault="00EA0810" w:rsidP="00EA0810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iCs/>
          <w:spacing w:val="-4"/>
          <w:sz w:val="24"/>
          <w:szCs w:val="24"/>
        </w:rPr>
        <w:t>Фонды примерных оценочных сре</w:t>
      </w:r>
      <w:proofErr w:type="gramStart"/>
      <w:r>
        <w:rPr>
          <w:rFonts w:ascii="Times New Roman" w:hAnsi="Times New Roman"/>
          <w:iCs/>
          <w:spacing w:val="-4"/>
          <w:sz w:val="24"/>
          <w:szCs w:val="24"/>
        </w:rPr>
        <w:t>дств дл</w:t>
      </w:r>
      <w:proofErr w:type="gramEnd"/>
      <w:r>
        <w:rPr>
          <w:rFonts w:ascii="Times New Roman" w:hAnsi="Times New Roman"/>
          <w:iCs/>
          <w:spacing w:val="-4"/>
          <w:sz w:val="24"/>
          <w:szCs w:val="24"/>
        </w:rPr>
        <w:t>я проведения ГИА приведены в приложении 4.</w:t>
      </w:r>
    </w:p>
    <w:p w:rsidR="00EA0810" w:rsidRDefault="00EA0810" w:rsidP="00EA081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A0810" w:rsidRDefault="00EA0810" w:rsidP="00EA081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8. Разработчики ОПОП</w:t>
      </w:r>
    </w:p>
    <w:p w:rsidR="00EA0810" w:rsidRDefault="00EA0810" w:rsidP="00EA0810">
      <w:pPr>
        <w:spacing w:after="0" w:line="240" w:lineRule="auto"/>
        <w:ind w:firstLine="708"/>
        <w:rPr>
          <w:rFonts w:ascii="Times New Roman" w:hAnsi="Times New Roman"/>
          <w:b/>
          <w:kern w:val="2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группа по разработке ОПОП</w:t>
      </w:r>
      <w:r>
        <w:rPr>
          <w:rFonts w:ascii="Times New Roman" w:hAnsi="Times New Roman"/>
          <w:b/>
          <w:kern w:val="24"/>
          <w:sz w:val="24"/>
          <w:szCs w:val="24"/>
        </w:rPr>
        <w:t>:</w:t>
      </w:r>
    </w:p>
    <w:p w:rsidR="00EA0810" w:rsidRDefault="00EA0810" w:rsidP="00EA0810">
      <w:pPr>
        <w:pStyle w:val="a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Юрина Наталья Петровна, заместитель директора (по УР)  ОГАПОУ «ЧАМТ»</w:t>
      </w:r>
    </w:p>
    <w:p w:rsidR="00EA0810" w:rsidRDefault="00EA0810" w:rsidP="00EA0810">
      <w:pPr>
        <w:pStyle w:val="a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Ситнянская Светлана Леонидовна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</w:rPr>
        <w:t>заместитель директора (по УМР)  ОГАПОУ «ЧАМТ»</w:t>
      </w:r>
    </w:p>
    <w:p w:rsidR="00EA0810" w:rsidRDefault="00EA0810" w:rsidP="00EA0810">
      <w:pPr>
        <w:pStyle w:val="a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Куценко Светлана Александровна, заместитель директора (по </w:t>
      </w:r>
      <w:proofErr w:type="gramStart"/>
      <w:r>
        <w:rPr>
          <w:sz w:val="24"/>
          <w:szCs w:val="24"/>
        </w:rPr>
        <w:t>УПР</w:t>
      </w:r>
      <w:proofErr w:type="gramEnd"/>
      <w:r>
        <w:rPr>
          <w:sz w:val="24"/>
          <w:szCs w:val="24"/>
        </w:rPr>
        <w:t>)  ОГАПОУ «ЧАМТ»</w:t>
      </w:r>
    </w:p>
    <w:p w:rsidR="00EA0810" w:rsidRDefault="00EA0810" w:rsidP="00EA0810">
      <w:pPr>
        <w:pStyle w:val="a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Куприянова Любовь Александровна, преподаватель ОГАПОУ «ЧАМТ»</w:t>
      </w:r>
    </w:p>
    <w:p w:rsidR="00EA0810" w:rsidRDefault="00EA0810" w:rsidP="00EA0810">
      <w:pPr>
        <w:pStyle w:val="a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Симонова Александра Николаевна, преподаватель ОГАПОУ «ЧАМТ»</w:t>
      </w:r>
    </w:p>
    <w:p w:rsidR="00EA0810" w:rsidRDefault="00EA0810" w:rsidP="00EA0810">
      <w:pPr>
        <w:pStyle w:val="a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Мишустина Екатерина Вячеславовна, преподаватель ОГАПОУ «ЧАМТ»</w:t>
      </w:r>
    </w:p>
    <w:p w:rsidR="00EA0810" w:rsidRDefault="00EA0810" w:rsidP="00EA0810">
      <w:pPr>
        <w:pStyle w:val="a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Рязанцева Екатерина Валерьевна, преподаватель ОГАПОУ «ЧАМТ»</w:t>
      </w:r>
    </w:p>
    <w:p w:rsidR="00EA0810" w:rsidRDefault="00EA0810" w:rsidP="00EA0810">
      <w:pPr>
        <w:pStyle w:val="a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Котляров Павел Николаевич, преподаватель-организатор ОБЖ ОГАПОУ «ЧАМТ»</w:t>
      </w:r>
    </w:p>
    <w:p w:rsidR="00EA0810" w:rsidRDefault="00EA0810" w:rsidP="00EA0810">
      <w:pPr>
        <w:pStyle w:val="a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Голов Артем Сергеевич, руководитель физического воспитания ОГАПОУ «ЧАМТ»</w:t>
      </w:r>
    </w:p>
    <w:p w:rsidR="00EA0810" w:rsidRDefault="00EA0810" w:rsidP="00EA0810">
      <w:pPr>
        <w:pStyle w:val="a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Маничкин Виталий Иванович, преподаватель ОГАПОУ «ЧАМТ»</w:t>
      </w:r>
    </w:p>
    <w:p w:rsidR="00EA0810" w:rsidRDefault="00EA0810" w:rsidP="00EA0810">
      <w:pPr>
        <w:pStyle w:val="aff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Гудевич Инна Александровна, мастер производственного обучения ОГАПОУ «ЧАМТ»</w:t>
      </w:r>
    </w:p>
    <w:p w:rsidR="00EA0810" w:rsidRDefault="00EA0810" w:rsidP="00EA0810">
      <w:pPr>
        <w:ind w:hanging="714"/>
        <w:jc w:val="center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ind w:hanging="714"/>
        <w:jc w:val="center"/>
        <w:rPr>
          <w:b/>
          <w:sz w:val="24"/>
          <w:szCs w:val="24"/>
        </w:rPr>
      </w:pPr>
    </w:p>
    <w:p w:rsidR="00EA0810" w:rsidRDefault="00EA0810" w:rsidP="00EA0810">
      <w:pPr>
        <w:ind w:hanging="714"/>
        <w:jc w:val="center"/>
        <w:rPr>
          <w:b/>
          <w:sz w:val="24"/>
          <w:szCs w:val="24"/>
        </w:rPr>
      </w:pPr>
    </w:p>
    <w:p w:rsidR="00EA0810" w:rsidRDefault="00EA0810" w:rsidP="00EA0810">
      <w:pPr>
        <w:spacing w:after="0"/>
        <w:ind w:firstLine="708"/>
        <w:rPr>
          <w:rFonts w:ascii="Times New Roman" w:hAnsi="Times New Roman"/>
          <w:b/>
          <w:kern w:val="24"/>
          <w:sz w:val="24"/>
          <w:szCs w:val="24"/>
        </w:rPr>
      </w:pPr>
    </w:p>
    <w:p w:rsidR="00EA0810" w:rsidRDefault="00EA0810" w:rsidP="00EA0810">
      <w:pPr>
        <w:spacing w:after="0"/>
        <w:ind w:firstLine="708"/>
        <w:rPr>
          <w:rFonts w:ascii="Times New Roman" w:hAnsi="Times New Roman"/>
          <w:b/>
          <w:kern w:val="24"/>
          <w:sz w:val="24"/>
          <w:szCs w:val="24"/>
        </w:rPr>
      </w:pPr>
    </w:p>
    <w:p w:rsidR="00EA0810" w:rsidRDefault="00EA0810" w:rsidP="00EA081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EA0810" w:rsidRDefault="00EA0810" w:rsidP="00EA0810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907B9" w:rsidRDefault="007907B9"/>
    <w:sectPr w:rsidR="007907B9" w:rsidSect="007907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hybridMultilevel"/>
    <w:tmpl w:val="71CC1452"/>
    <w:lvl w:ilvl="0" w:tplc="754C8A76">
      <w:start w:val="1"/>
      <w:numFmt w:val="decimal"/>
      <w:lvlText w:val="%1."/>
      <w:lvlJc w:val="left"/>
      <w:pPr>
        <w:ind w:left="465" w:hanging="465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3A7A0D"/>
    <w:multiLevelType w:val="hybridMultilevel"/>
    <w:tmpl w:val="4AA2B22A"/>
    <w:lvl w:ilvl="0" w:tplc="75EA3068">
      <w:numFmt w:val="bullet"/>
      <w:lvlText w:val="–"/>
      <w:lvlJc w:val="left"/>
      <w:pPr>
        <w:ind w:left="463" w:hanging="708"/>
      </w:pPr>
      <w:rPr>
        <w:rFonts w:ascii="Times New Roman" w:eastAsia="Times New Roman" w:hAnsi="Times New Roman" w:cs="Times New Roman" w:hint="default"/>
        <w:w w:val="100"/>
        <w:sz w:val="24"/>
      </w:rPr>
    </w:lvl>
    <w:lvl w:ilvl="1" w:tplc="72FCB6F0">
      <w:numFmt w:val="bullet"/>
      <w:lvlText w:val="•"/>
      <w:lvlJc w:val="left"/>
      <w:pPr>
        <w:ind w:left="1446" w:hanging="708"/>
      </w:pPr>
    </w:lvl>
    <w:lvl w:ilvl="2" w:tplc="CB564376">
      <w:numFmt w:val="bullet"/>
      <w:lvlText w:val="•"/>
      <w:lvlJc w:val="left"/>
      <w:pPr>
        <w:ind w:left="2433" w:hanging="708"/>
      </w:pPr>
    </w:lvl>
    <w:lvl w:ilvl="3" w:tplc="504ABF7A">
      <w:numFmt w:val="bullet"/>
      <w:lvlText w:val="•"/>
      <w:lvlJc w:val="left"/>
      <w:pPr>
        <w:ind w:left="3419" w:hanging="708"/>
      </w:pPr>
    </w:lvl>
    <w:lvl w:ilvl="4" w:tplc="2AF2D5C8">
      <w:numFmt w:val="bullet"/>
      <w:lvlText w:val="•"/>
      <w:lvlJc w:val="left"/>
      <w:pPr>
        <w:ind w:left="4406" w:hanging="708"/>
      </w:pPr>
    </w:lvl>
    <w:lvl w:ilvl="5" w:tplc="F4BA409A">
      <w:numFmt w:val="bullet"/>
      <w:lvlText w:val="•"/>
      <w:lvlJc w:val="left"/>
      <w:pPr>
        <w:ind w:left="5393" w:hanging="708"/>
      </w:pPr>
    </w:lvl>
    <w:lvl w:ilvl="6" w:tplc="E542B62E">
      <w:numFmt w:val="bullet"/>
      <w:lvlText w:val="•"/>
      <w:lvlJc w:val="left"/>
      <w:pPr>
        <w:ind w:left="6379" w:hanging="708"/>
      </w:pPr>
    </w:lvl>
    <w:lvl w:ilvl="7" w:tplc="957EAAB2">
      <w:numFmt w:val="bullet"/>
      <w:lvlText w:val="•"/>
      <w:lvlJc w:val="left"/>
      <w:pPr>
        <w:ind w:left="7366" w:hanging="708"/>
      </w:pPr>
    </w:lvl>
    <w:lvl w:ilvl="8" w:tplc="F6D634FA">
      <w:numFmt w:val="bullet"/>
      <w:lvlText w:val="•"/>
      <w:lvlJc w:val="left"/>
      <w:pPr>
        <w:ind w:left="8353" w:hanging="708"/>
      </w:pPr>
    </w:lvl>
  </w:abstractNum>
  <w:abstractNum w:abstractNumId="2">
    <w:nsid w:val="252D568E"/>
    <w:multiLevelType w:val="hybridMultilevel"/>
    <w:tmpl w:val="5C4C5EEE"/>
    <w:lvl w:ilvl="0" w:tplc="286AE290">
      <w:start w:val="7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330D96"/>
    <w:multiLevelType w:val="hybridMultilevel"/>
    <w:tmpl w:val="B2CA5DF4"/>
    <w:lvl w:ilvl="0" w:tplc="DE90E138">
      <w:numFmt w:val="bullet"/>
      <w:lvlText w:val=""/>
      <w:lvlJc w:val="left"/>
      <w:pPr>
        <w:ind w:left="463" w:hanging="708"/>
      </w:pPr>
      <w:rPr>
        <w:rFonts w:ascii="Symbol" w:eastAsia="Times New Roman" w:hAnsi="Symbol" w:hint="default"/>
        <w:w w:val="100"/>
        <w:sz w:val="24"/>
      </w:rPr>
    </w:lvl>
    <w:lvl w:ilvl="1" w:tplc="DE5649F8">
      <w:numFmt w:val="bullet"/>
      <w:lvlText w:val="•"/>
      <w:lvlJc w:val="left"/>
      <w:pPr>
        <w:ind w:left="1446" w:hanging="708"/>
      </w:pPr>
    </w:lvl>
    <w:lvl w:ilvl="2" w:tplc="0874941E">
      <w:numFmt w:val="bullet"/>
      <w:lvlText w:val="•"/>
      <w:lvlJc w:val="left"/>
      <w:pPr>
        <w:ind w:left="2433" w:hanging="708"/>
      </w:pPr>
    </w:lvl>
    <w:lvl w:ilvl="3" w:tplc="B2724344">
      <w:numFmt w:val="bullet"/>
      <w:lvlText w:val="•"/>
      <w:lvlJc w:val="left"/>
      <w:pPr>
        <w:ind w:left="3419" w:hanging="708"/>
      </w:pPr>
    </w:lvl>
    <w:lvl w:ilvl="4" w:tplc="DA349264">
      <w:numFmt w:val="bullet"/>
      <w:lvlText w:val="•"/>
      <w:lvlJc w:val="left"/>
      <w:pPr>
        <w:ind w:left="4406" w:hanging="708"/>
      </w:pPr>
    </w:lvl>
    <w:lvl w:ilvl="5" w:tplc="8722A0BA">
      <w:numFmt w:val="bullet"/>
      <w:lvlText w:val="•"/>
      <w:lvlJc w:val="left"/>
      <w:pPr>
        <w:ind w:left="5393" w:hanging="708"/>
      </w:pPr>
    </w:lvl>
    <w:lvl w:ilvl="6" w:tplc="85A0DC0C">
      <w:numFmt w:val="bullet"/>
      <w:lvlText w:val="•"/>
      <w:lvlJc w:val="left"/>
      <w:pPr>
        <w:ind w:left="6379" w:hanging="708"/>
      </w:pPr>
    </w:lvl>
    <w:lvl w:ilvl="7" w:tplc="60481866">
      <w:numFmt w:val="bullet"/>
      <w:lvlText w:val="•"/>
      <w:lvlJc w:val="left"/>
      <w:pPr>
        <w:ind w:left="7366" w:hanging="708"/>
      </w:pPr>
    </w:lvl>
    <w:lvl w:ilvl="8" w:tplc="7666B846">
      <w:numFmt w:val="bullet"/>
      <w:lvlText w:val="•"/>
      <w:lvlJc w:val="left"/>
      <w:pPr>
        <w:ind w:left="8353" w:hanging="708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810"/>
    <w:rsid w:val="007907B9"/>
    <w:rsid w:val="00BD2843"/>
    <w:rsid w:val="00C95E75"/>
    <w:rsid w:val="00EA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1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A0810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EA0810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EA0810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A0810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A081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EA081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EA0810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EA08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0810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A0810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0"/>
    <w:uiPriority w:val="99"/>
    <w:qFormat/>
    <w:rsid w:val="00EA0810"/>
    <w:rPr>
      <w:rFonts w:ascii="Times New Roman" w:hAnsi="Times New Roman" w:cs="Times New Roman" w:hint="default"/>
      <w:i/>
      <w:iCs w:val="0"/>
    </w:rPr>
  </w:style>
  <w:style w:type="paragraph" w:styleId="a6">
    <w:name w:val="Normal (Web)"/>
    <w:basedOn w:val="a"/>
    <w:uiPriority w:val="99"/>
    <w:semiHidden/>
    <w:unhideWhenUsed/>
    <w:rsid w:val="00EA0810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11">
    <w:name w:val="toc 1"/>
    <w:basedOn w:val="a"/>
    <w:next w:val="a"/>
    <w:autoRedefine/>
    <w:uiPriority w:val="99"/>
    <w:semiHidden/>
    <w:unhideWhenUsed/>
    <w:rsid w:val="00EA0810"/>
    <w:pPr>
      <w:spacing w:before="240" w:after="120" w:line="240" w:lineRule="auto"/>
    </w:pPr>
    <w:rPr>
      <w:rFonts w:cs="Calibri"/>
      <w:b/>
      <w:bCs/>
      <w:sz w:val="20"/>
      <w:szCs w:val="20"/>
    </w:rPr>
  </w:style>
  <w:style w:type="paragraph" w:styleId="21">
    <w:name w:val="toc 2"/>
    <w:basedOn w:val="a"/>
    <w:next w:val="a"/>
    <w:autoRedefine/>
    <w:uiPriority w:val="99"/>
    <w:semiHidden/>
    <w:unhideWhenUsed/>
    <w:rsid w:val="00EA0810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"/>
    <w:next w:val="a"/>
    <w:autoRedefine/>
    <w:uiPriority w:val="99"/>
    <w:semiHidden/>
    <w:unhideWhenUsed/>
    <w:rsid w:val="00EA0810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paragraph" w:styleId="41">
    <w:name w:val="toc 4"/>
    <w:basedOn w:val="a"/>
    <w:next w:val="a"/>
    <w:autoRedefine/>
    <w:uiPriority w:val="99"/>
    <w:semiHidden/>
    <w:unhideWhenUsed/>
    <w:rsid w:val="00EA0810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">
    <w:name w:val="toc 5"/>
    <w:basedOn w:val="a"/>
    <w:next w:val="a"/>
    <w:autoRedefine/>
    <w:uiPriority w:val="99"/>
    <w:semiHidden/>
    <w:unhideWhenUsed/>
    <w:rsid w:val="00EA0810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99"/>
    <w:semiHidden/>
    <w:unhideWhenUsed/>
    <w:rsid w:val="00EA0810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99"/>
    <w:semiHidden/>
    <w:unhideWhenUsed/>
    <w:rsid w:val="00EA0810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99"/>
    <w:semiHidden/>
    <w:unhideWhenUsed/>
    <w:rsid w:val="00EA0810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99"/>
    <w:semiHidden/>
    <w:unhideWhenUsed/>
    <w:rsid w:val="00EA0810"/>
    <w:pPr>
      <w:spacing w:after="0" w:line="240" w:lineRule="auto"/>
      <w:ind w:left="1920"/>
    </w:pPr>
    <w:rPr>
      <w:rFonts w:cs="Calibri"/>
      <w:sz w:val="20"/>
      <w:szCs w:val="20"/>
    </w:rPr>
  </w:style>
  <w:style w:type="paragraph" w:styleId="a7">
    <w:name w:val="footnote text"/>
    <w:basedOn w:val="a"/>
    <w:link w:val="a8"/>
    <w:uiPriority w:val="99"/>
    <w:semiHidden/>
    <w:unhideWhenUsed/>
    <w:rsid w:val="00EA0810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EA0810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EA081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A0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EA081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EA08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semiHidden/>
    <w:locked/>
    <w:rsid w:val="00EA0810"/>
    <w:rPr>
      <w:rFonts w:ascii="Times New Roman" w:hAnsi="Times New Roman" w:cs="Times New Roman"/>
      <w:sz w:val="24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d"/>
    <w:uiPriority w:val="99"/>
    <w:semiHidden/>
    <w:unhideWhenUsed/>
    <w:rsid w:val="00EA0810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Theme="minorHAnsi" w:hAnsi="Times New Roman"/>
      <w:sz w:val="24"/>
      <w:szCs w:val="24"/>
      <w:lang w:eastAsia="en-US"/>
    </w:rPr>
  </w:style>
  <w:style w:type="character" w:customStyle="1" w:styleId="12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0"/>
    <w:link w:val="ae"/>
    <w:uiPriority w:val="99"/>
    <w:semiHidden/>
    <w:rsid w:val="00EA0810"/>
    <w:rPr>
      <w:rFonts w:ascii="Calibri" w:eastAsia="Times New Roman" w:hAnsi="Calibri" w:cs="Times New Roman"/>
      <w:lang w:eastAsia="ru-RU"/>
    </w:rPr>
  </w:style>
  <w:style w:type="paragraph" w:styleId="af">
    <w:name w:val="caption"/>
    <w:basedOn w:val="a"/>
    <w:next w:val="a"/>
    <w:uiPriority w:val="99"/>
    <w:semiHidden/>
    <w:unhideWhenUsed/>
    <w:qFormat/>
    <w:rsid w:val="00EA0810"/>
    <w:pPr>
      <w:spacing w:after="0" w:line="240" w:lineRule="auto"/>
      <w:jc w:val="center"/>
    </w:pPr>
    <w:rPr>
      <w:rFonts w:ascii="Times New Roman" w:hAnsi="Times New Roman"/>
      <w:b/>
      <w:iCs/>
      <w:sz w:val="24"/>
      <w:szCs w:val="28"/>
    </w:rPr>
  </w:style>
  <w:style w:type="paragraph" w:styleId="af0">
    <w:name w:val="endnote text"/>
    <w:basedOn w:val="a"/>
    <w:link w:val="af1"/>
    <w:uiPriority w:val="99"/>
    <w:semiHidden/>
    <w:unhideWhenUsed/>
    <w:rsid w:val="00EA081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A0810"/>
    <w:rPr>
      <w:rFonts w:ascii="Calibri" w:eastAsia="Times New Roman" w:hAnsi="Calibri" w:cs="Times New Roman"/>
      <w:sz w:val="20"/>
      <w:szCs w:val="20"/>
      <w:lang w:eastAsia="ru-RU"/>
    </w:rPr>
  </w:style>
  <w:style w:type="paragraph" w:styleId="22">
    <w:name w:val="List 2"/>
    <w:basedOn w:val="a"/>
    <w:uiPriority w:val="99"/>
    <w:semiHidden/>
    <w:unhideWhenUsed/>
    <w:rsid w:val="00EA0810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paragraph" w:styleId="af2">
    <w:name w:val="Title"/>
    <w:basedOn w:val="a"/>
    <w:link w:val="af3"/>
    <w:uiPriority w:val="99"/>
    <w:qFormat/>
    <w:rsid w:val="00EA081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3">
    <w:name w:val="Название Знак"/>
    <w:basedOn w:val="a0"/>
    <w:link w:val="af2"/>
    <w:uiPriority w:val="99"/>
    <w:rsid w:val="00EA08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EA0810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EA08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Основной текст с отступом Знак"/>
    <w:aliases w:val="текст Знак,Основной текст 1 Знак"/>
    <w:basedOn w:val="a0"/>
    <w:link w:val="af7"/>
    <w:uiPriority w:val="99"/>
    <w:semiHidden/>
    <w:locked/>
    <w:rsid w:val="00EA0810"/>
    <w:rPr>
      <w:rFonts w:ascii="Times New Roman" w:hAnsi="Times New Roman" w:cs="Times New Roman"/>
      <w:sz w:val="24"/>
      <w:szCs w:val="20"/>
    </w:rPr>
  </w:style>
  <w:style w:type="paragraph" w:styleId="af7">
    <w:name w:val="Body Text Indent"/>
    <w:aliases w:val="текст,Основной текст 1"/>
    <w:basedOn w:val="a"/>
    <w:link w:val="af6"/>
    <w:uiPriority w:val="99"/>
    <w:semiHidden/>
    <w:unhideWhenUsed/>
    <w:rsid w:val="00EA0810"/>
    <w:pPr>
      <w:spacing w:after="120" w:line="240" w:lineRule="auto"/>
      <w:ind w:left="283"/>
    </w:pPr>
    <w:rPr>
      <w:rFonts w:ascii="Times New Roman" w:eastAsiaTheme="minorHAnsi" w:hAnsi="Times New Roman"/>
      <w:sz w:val="24"/>
      <w:szCs w:val="20"/>
      <w:lang w:eastAsia="en-US"/>
    </w:rPr>
  </w:style>
  <w:style w:type="character" w:customStyle="1" w:styleId="13">
    <w:name w:val="Основной текст с отступом Знак1"/>
    <w:aliases w:val="текст Знак1,Основной текст 1 Знак1"/>
    <w:basedOn w:val="a0"/>
    <w:link w:val="af7"/>
    <w:uiPriority w:val="99"/>
    <w:semiHidden/>
    <w:rsid w:val="00EA0810"/>
    <w:rPr>
      <w:rFonts w:ascii="Calibri" w:eastAsia="Times New Roman" w:hAnsi="Calibri" w:cs="Times New Roman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EA0810"/>
    <w:pPr>
      <w:spacing w:after="0" w:line="240" w:lineRule="auto"/>
      <w:ind w:right="-57"/>
      <w:jc w:val="both"/>
    </w:pPr>
    <w:rPr>
      <w:rFonts w:ascii="Times New Roman" w:hAnsi="Times New Roman"/>
      <w:sz w:val="28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A08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5">
    <w:name w:val="Body Text Indent 2"/>
    <w:basedOn w:val="a"/>
    <w:link w:val="26"/>
    <w:uiPriority w:val="99"/>
    <w:semiHidden/>
    <w:unhideWhenUsed/>
    <w:rsid w:val="00EA08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A08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Plain Text"/>
    <w:basedOn w:val="a"/>
    <w:link w:val="af9"/>
    <w:uiPriority w:val="99"/>
    <w:semiHidden/>
    <w:unhideWhenUsed/>
    <w:rsid w:val="00EA0810"/>
    <w:rPr>
      <w:color w:val="000000"/>
      <w:u w:color="000000"/>
      <w:lang w:eastAsia="en-US"/>
    </w:rPr>
  </w:style>
  <w:style w:type="character" w:customStyle="1" w:styleId="af9">
    <w:name w:val="Текст Знак"/>
    <w:basedOn w:val="a0"/>
    <w:link w:val="af8"/>
    <w:uiPriority w:val="99"/>
    <w:semiHidden/>
    <w:rsid w:val="00EA0810"/>
    <w:rPr>
      <w:rFonts w:ascii="Calibri" w:eastAsia="Times New Roman" w:hAnsi="Calibri" w:cs="Times New Roman"/>
      <w:color w:val="000000"/>
      <w:u w:color="000000"/>
    </w:rPr>
  </w:style>
  <w:style w:type="paragraph" w:styleId="afa">
    <w:name w:val="annotation subject"/>
    <w:basedOn w:val="a9"/>
    <w:next w:val="a9"/>
    <w:link w:val="afb"/>
    <w:uiPriority w:val="99"/>
    <w:semiHidden/>
    <w:unhideWhenUsed/>
    <w:rsid w:val="00EA0810"/>
    <w:rPr>
      <w:rFonts w:ascii="Calibri" w:hAnsi="Calibri"/>
      <w:b/>
    </w:rPr>
  </w:style>
  <w:style w:type="character" w:customStyle="1" w:styleId="afb">
    <w:name w:val="Тема примечания Знак"/>
    <w:basedOn w:val="aa"/>
    <w:link w:val="afa"/>
    <w:uiPriority w:val="99"/>
    <w:semiHidden/>
    <w:rsid w:val="00EA0810"/>
    <w:rPr>
      <w:rFonts w:ascii="Calibri" w:hAnsi="Calibri"/>
      <w:b/>
    </w:rPr>
  </w:style>
  <w:style w:type="paragraph" w:styleId="afc">
    <w:name w:val="Balloon Text"/>
    <w:basedOn w:val="a"/>
    <w:link w:val="afd"/>
    <w:uiPriority w:val="99"/>
    <w:semiHidden/>
    <w:unhideWhenUsed/>
    <w:rsid w:val="00EA081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EA0810"/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e">
    <w:name w:val="Без интервала Знак"/>
    <w:link w:val="aff"/>
    <w:uiPriority w:val="1"/>
    <w:locked/>
    <w:rsid w:val="00EA0810"/>
    <w:rPr>
      <w:rFonts w:ascii="Times New Roman" w:hAnsi="Times New Roman" w:cs="Times New Roman"/>
    </w:rPr>
  </w:style>
  <w:style w:type="paragraph" w:styleId="aff">
    <w:name w:val="No Spacing"/>
    <w:link w:val="afe"/>
    <w:uiPriority w:val="1"/>
    <w:qFormat/>
    <w:rsid w:val="00EA0810"/>
    <w:pPr>
      <w:spacing w:after="0" w:line="240" w:lineRule="auto"/>
    </w:pPr>
    <w:rPr>
      <w:rFonts w:ascii="Times New Roman" w:hAnsi="Times New Roman" w:cs="Times New Roman"/>
    </w:rPr>
  </w:style>
  <w:style w:type="character" w:customStyle="1" w:styleId="aff0">
    <w:name w:val="Абзац списка Знак"/>
    <w:aliases w:val="Содержание. 2 уровень Знак,подтабл Знак"/>
    <w:link w:val="aff1"/>
    <w:uiPriority w:val="34"/>
    <w:qFormat/>
    <w:locked/>
    <w:rsid w:val="00EA0810"/>
    <w:rPr>
      <w:rFonts w:ascii="Times New Roman" w:hAnsi="Times New Roman" w:cs="Times New Roman"/>
      <w:sz w:val="24"/>
      <w:szCs w:val="20"/>
    </w:rPr>
  </w:style>
  <w:style w:type="paragraph" w:styleId="aff1">
    <w:name w:val="List Paragraph"/>
    <w:aliases w:val="Содержание. 2 уровень,подтабл"/>
    <w:basedOn w:val="a"/>
    <w:link w:val="aff0"/>
    <w:uiPriority w:val="34"/>
    <w:qFormat/>
    <w:rsid w:val="00EA0810"/>
    <w:pPr>
      <w:spacing w:before="120" w:after="120" w:line="240" w:lineRule="auto"/>
      <w:ind w:left="708"/>
    </w:pPr>
    <w:rPr>
      <w:rFonts w:ascii="Times New Roman" w:eastAsiaTheme="minorHAnsi" w:hAnsi="Times New Roman"/>
      <w:sz w:val="24"/>
      <w:szCs w:val="20"/>
      <w:lang w:eastAsia="en-US"/>
    </w:rPr>
  </w:style>
  <w:style w:type="paragraph" w:customStyle="1" w:styleId="ConsPlusNormal">
    <w:name w:val="ConsPlusNormal"/>
    <w:uiPriority w:val="99"/>
    <w:rsid w:val="00EA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2">
    <w:name w:val="Внимание"/>
    <w:basedOn w:val="a"/>
    <w:next w:val="a"/>
    <w:uiPriority w:val="99"/>
    <w:rsid w:val="00EA0810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</w:rPr>
  </w:style>
  <w:style w:type="paragraph" w:customStyle="1" w:styleId="aff3">
    <w:name w:val="Внимание: криминал!!"/>
    <w:basedOn w:val="aff2"/>
    <w:next w:val="a"/>
    <w:uiPriority w:val="99"/>
    <w:rsid w:val="00EA0810"/>
  </w:style>
  <w:style w:type="paragraph" w:customStyle="1" w:styleId="aff4">
    <w:name w:val="Внимание: недобросовестность!"/>
    <w:basedOn w:val="aff2"/>
    <w:next w:val="a"/>
    <w:uiPriority w:val="99"/>
    <w:rsid w:val="00EA0810"/>
  </w:style>
  <w:style w:type="paragraph" w:customStyle="1" w:styleId="aff5">
    <w:name w:val="Дочерний элемент списка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4">
    <w:name w:val="Заголовок1"/>
    <w:basedOn w:val="aff6"/>
    <w:next w:val="a"/>
    <w:uiPriority w:val="99"/>
    <w:rsid w:val="00EA0810"/>
    <w:pPr>
      <w:shd w:val="clear" w:color="auto" w:fill="ECE9D8"/>
    </w:pPr>
    <w:rPr>
      <w:b/>
      <w:bCs/>
      <w:color w:val="0058A9"/>
    </w:rPr>
  </w:style>
  <w:style w:type="paragraph" w:customStyle="1" w:styleId="aff7">
    <w:name w:val="Заголовок группы контролов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8">
    <w:name w:val="Заголовок для информации об изменениях"/>
    <w:basedOn w:val="1"/>
    <w:next w:val="a"/>
    <w:uiPriority w:val="99"/>
    <w:rsid w:val="00EA0810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9">
    <w:name w:val="Заголовок распахивающейся части диалога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paragraph" w:customStyle="1" w:styleId="affa">
    <w:name w:val="Заголовок статьи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paragraph" w:customStyle="1" w:styleId="affb">
    <w:name w:val="Заголовок ЭР (левое окно)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c">
    <w:name w:val="Заголовок ЭР (правое окно)"/>
    <w:basedOn w:val="affb"/>
    <w:next w:val="a"/>
    <w:uiPriority w:val="99"/>
    <w:rsid w:val="00EA0810"/>
    <w:pPr>
      <w:spacing w:after="0"/>
      <w:jc w:val="left"/>
    </w:pPr>
  </w:style>
  <w:style w:type="paragraph" w:customStyle="1" w:styleId="affd">
    <w:name w:val="Интерактивный заголовок"/>
    <w:basedOn w:val="14"/>
    <w:next w:val="a"/>
    <w:uiPriority w:val="99"/>
    <w:rsid w:val="00EA0810"/>
    <w:rPr>
      <w:u w:val="single"/>
    </w:rPr>
  </w:style>
  <w:style w:type="paragraph" w:customStyle="1" w:styleId="affe">
    <w:name w:val="Текст информации об изменениях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">
    <w:name w:val="Информация об изменениях"/>
    <w:basedOn w:val="affe"/>
    <w:next w:val="a"/>
    <w:uiPriority w:val="99"/>
    <w:rsid w:val="00EA0810"/>
    <w:pPr>
      <w:shd w:val="clear" w:color="auto" w:fill="EAEFED"/>
      <w:spacing w:before="180"/>
      <w:ind w:left="360" w:right="360" w:firstLine="0"/>
    </w:pPr>
  </w:style>
  <w:style w:type="paragraph" w:customStyle="1" w:styleId="afff0">
    <w:name w:val="Текст (справка)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1">
    <w:name w:val="Комментарий"/>
    <w:basedOn w:val="afff0"/>
    <w:next w:val="a"/>
    <w:uiPriority w:val="99"/>
    <w:rsid w:val="00EA0810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2">
    <w:name w:val="Информация об изменениях документа"/>
    <w:basedOn w:val="afff1"/>
    <w:next w:val="a"/>
    <w:uiPriority w:val="99"/>
    <w:rsid w:val="00EA0810"/>
    <w:rPr>
      <w:i/>
      <w:iCs/>
    </w:rPr>
  </w:style>
  <w:style w:type="paragraph" w:customStyle="1" w:styleId="afff3">
    <w:name w:val="Текст (лев. подпись)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4">
    <w:name w:val="Колонтитул (левый)"/>
    <w:basedOn w:val="afff3"/>
    <w:next w:val="a"/>
    <w:uiPriority w:val="99"/>
    <w:rsid w:val="00EA0810"/>
    <w:rPr>
      <w:sz w:val="14"/>
      <w:szCs w:val="14"/>
    </w:rPr>
  </w:style>
  <w:style w:type="paragraph" w:customStyle="1" w:styleId="afff5">
    <w:name w:val="Текст (прав. подпись)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6">
    <w:name w:val="Колонтитул (правый)"/>
    <w:basedOn w:val="afff5"/>
    <w:next w:val="a"/>
    <w:uiPriority w:val="99"/>
    <w:rsid w:val="00EA0810"/>
    <w:rPr>
      <w:sz w:val="14"/>
      <w:szCs w:val="14"/>
    </w:rPr>
  </w:style>
  <w:style w:type="paragraph" w:customStyle="1" w:styleId="afff7">
    <w:name w:val="Комментарий пользователя"/>
    <w:basedOn w:val="afff1"/>
    <w:next w:val="a"/>
    <w:uiPriority w:val="99"/>
    <w:rsid w:val="00EA0810"/>
    <w:pPr>
      <w:shd w:val="clear" w:color="auto" w:fill="FFDFE0"/>
      <w:jc w:val="left"/>
    </w:pPr>
  </w:style>
  <w:style w:type="paragraph" w:customStyle="1" w:styleId="afff8">
    <w:name w:val="Куда обратиться?"/>
    <w:basedOn w:val="aff2"/>
    <w:next w:val="a"/>
    <w:uiPriority w:val="99"/>
    <w:rsid w:val="00EA0810"/>
  </w:style>
  <w:style w:type="paragraph" w:customStyle="1" w:styleId="afff9">
    <w:name w:val="Моноширинный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a">
    <w:name w:val="Напишите нам"/>
    <w:basedOn w:val="a"/>
    <w:next w:val="a"/>
    <w:uiPriority w:val="99"/>
    <w:rsid w:val="00EA0810"/>
    <w:pPr>
      <w:widowControl w:val="0"/>
      <w:shd w:val="clear" w:color="auto" w:fill="EFFFAD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</w:rPr>
  </w:style>
  <w:style w:type="paragraph" w:customStyle="1" w:styleId="afffb">
    <w:name w:val="Необходимые документы"/>
    <w:basedOn w:val="aff2"/>
    <w:next w:val="a"/>
    <w:uiPriority w:val="99"/>
    <w:rsid w:val="00EA0810"/>
    <w:pPr>
      <w:ind w:firstLine="118"/>
    </w:pPr>
  </w:style>
  <w:style w:type="paragraph" w:customStyle="1" w:styleId="afffc">
    <w:name w:val="Нормальный (таблица)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d">
    <w:name w:val="Таблицы (моноширинный)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e">
    <w:name w:val="Оглавление"/>
    <w:basedOn w:val="afffd"/>
    <w:next w:val="a"/>
    <w:uiPriority w:val="99"/>
    <w:rsid w:val="00EA0810"/>
    <w:pPr>
      <w:ind w:left="140"/>
    </w:pPr>
  </w:style>
  <w:style w:type="paragraph" w:customStyle="1" w:styleId="affff">
    <w:name w:val="Переменная часть"/>
    <w:basedOn w:val="aff6"/>
    <w:next w:val="a"/>
    <w:uiPriority w:val="99"/>
    <w:rsid w:val="00EA0810"/>
    <w:rPr>
      <w:sz w:val="18"/>
      <w:szCs w:val="18"/>
    </w:rPr>
  </w:style>
  <w:style w:type="paragraph" w:customStyle="1" w:styleId="affff0">
    <w:name w:val="Подвал для информации об изменениях"/>
    <w:basedOn w:val="1"/>
    <w:next w:val="a"/>
    <w:uiPriority w:val="99"/>
    <w:rsid w:val="00EA0810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e"/>
    <w:next w:val="a"/>
    <w:uiPriority w:val="99"/>
    <w:rsid w:val="00EA0810"/>
    <w:rPr>
      <w:b/>
      <w:bCs/>
    </w:rPr>
  </w:style>
  <w:style w:type="paragraph" w:customStyle="1" w:styleId="affff2">
    <w:name w:val="Подчёркнуный текст"/>
    <w:basedOn w:val="a"/>
    <w:next w:val="a"/>
    <w:uiPriority w:val="99"/>
    <w:rsid w:val="00EA0810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3">
    <w:name w:val="Постоянная часть"/>
    <w:basedOn w:val="aff6"/>
    <w:next w:val="a"/>
    <w:uiPriority w:val="99"/>
    <w:rsid w:val="00EA0810"/>
    <w:rPr>
      <w:sz w:val="20"/>
      <w:szCs w:val="20"/>
    </w:rPr>
  </w:style>
  <w:style w:type="paragraph" w:customStyle="1" w:styleId="affff4">
    <w:name w:val="Прижатый влево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5">
    <w:name w:val="Пример."/>
    <w:basedOn w:val="aff2"/>
    <w:next w:val="a"/>
    <w:uiPriority w:val="99"/>
    <w:rsid w:val="00EA0810"/>
  </w:style>
  <w:style w:type="paragraph" w:customStyle="1" w:styleId="affff6">
    <w:name w:val="Примечание."/>
    <w:basedOn w:val="aff2"/>
    <w:next w:val="a"/>
    <w:uiPriority w:val="99"/>
    <w:rsid w:val="00EA0810"/>
  </w:style>
  <w:style w:type="paragraph" w:customStyle="1" w:styleId="affff7">
    <w:name w:val="Словарная статья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paragraph" w:customStyle="1" w:styleId="affff8">
    <w:name w:val="Ссылка на официальную публикацию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9">
    <w:name w:val="Текст в таблице"/>
    <w:basedOn w:val="afffc"/>
    <w:next w:val="a"/>
    <w:uiPriority w:val="99"/>
    <w:rsid w:val="00EA0810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b">
    <w:name w:val="Технический комментарий"/>
    <w:basedOn w:val="a"/>
    <w:next w:val="a"/>
    <w:uiPriority w:val="99"/>
    <w:rsid w:val="00EA0810"/>
    <w:pPr>
      <w:widowControl w:val="0"/>
      <w:shd w:val="clear" w:color="auto" w:fill="FFFFA6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</w:rPr>
  </w:style>
  <w:style w:type="paragraph" w:customStyle="1" w:styleId="affffc">
    <w:name w:val="Формула"/>
    <w:basedOn w:val="a"/>
    <w:next w:val="a"/>
    <w:uiPriority w:val="99"/>
    <w:rsid w:val="00EA0810"/>
    <w:pPr>
      <w:widowControl w:val="0"/>
      <w:shd w:val="clear" w:color="auto" w:fill="F5F3DA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</w:rPr>
  </w:style>
  <w:style w:type="paragraph" w:customStyle="1" w:styleId="affffd">
    <w:name w:val="Центрированный (таблица)"/>
    <w:basedOn w:val="afffc"/>
    <w:next w:val="a"/>
    <w:uiPriority w:val="99"/>
    <w:rsid w:val="00EA081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A0810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A08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uiPriority w:val="99"/>
    <w:rsid w:val="00EA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8">
    <w:name w:val="Style78"/>
    <w:basedOn w:val="a"/>
    <w:uiPriority w:val="99"/>
    <w:rsid w:val="00EA0810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7">
    <w:name w:val="Style7"/>
    <w:basedOn w:val="a"/>
    <w:uiPriority w:val="99"/>
    <w:rsid w:val="00EA0810"/>
    <w:pPr>
      <w:widowControl w:val="0"/>
      <w:autoSpaceDE w:val="0"/>
      <w:autoSpaceDN w:val="0"/>
      <w:adjustRightInd w:val="0"/>
      <w:spacing w:after="0" w:line="240" w:lineRule="auto"/>
    </w:pPr>
    <w:rPr>
      <w:rFonts w:ascii="Arial Black" w:hAnsi="Arial Black"/>
      <w:sz w:val="24"/>
      <w:szCs w:val="24"/>
    </w:rPr>
  </w:style>
  <w:style w:type="paragraph" w:customStyle="1" w:styleId="Style67">
    <w:name w:val="Style67"/>
    <w:basedOn w:val="a"/>
    <w:uiPriority w:val="99"/>
    <w:rsid w:val="00EA0810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8">
    <w:name w:val="Style8"/>
    <w:basedOn w:val="a"/>
    <w:uiPriority w:val="99"/>
    <w:rsid w:val="00EA0810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Arial Black" w:hAnsi="Arial Black"/>
      <w:sz w:val="24"/>
      <w:szCs w:val="24"/>
    </w:rPr>
  </w:style>
  <w:style w:type="paragraph" w:customStyle="1" w:styleId="Style72">
    <w:name w:val="Style72"/>
    <w:basedOn w:val="a"/>
    <w:uiPriority w:val="99"/>
    <w:rsid w:val="00EA0810"/>
    <w:pPr>
      <w:widowControl w:val="0"/>
      <w:autoSpaceDE w:val="0"/>
      <w:autoSpaceDN w:val="0"/>
      <w:adjustRightInd w:val="0"/>
      <w:spacing w:after="0" w:line="264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18">
    <w:name w:val="Style18"/>
    <w:basedOn w:val="a"/>
    <w:uiPriority w:val="99"/>
    <w:rsid w:val="00EA0810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 Black" w:hAnsi="Arial Black"/>
      <w:sz w:val="24"/>
      <w:szCs w:val="24"/>
    </w:rPr>
  </w:style>
  <w:style w:type="paragraph" w:customStyle="1" w:styleId="Style68">
    <w:name w:val="Style68"/>
    <w:basedOn w:val="a"/>
    <w:uiPriority w:val="99"/>
    <w:rsid w:val="00EA0810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Style24">
    <w:name w:val="Style24"/>
    <w:basedOn w:val="a"/>
    <w:uiPriority w:val="99"/>
    <w:rsid w:val="00EA0810"/>
    <w:pPr>
      <w:widowControl w:val="0"/>
      <w:autoSpaceDE w:val="0"/>
      <w:autoSpaceDN w:val="0"/>
      <w:adjustRightInd w:val="0"/>
      <w:spacing w:after="0" w:line="321" w:lineRule="exact"/>
      <w:ind w:firstLine="206"/>
    </w:pPr>
    <w:rPr>
      <w:rFonts w:ascii="Arial Black" w:hAnsi="Arial Black"/>
      <w:sz w:val="24"/>
      <w:szCs w:val="24"/>
    </w:rPr>
  </w:style>
  <w:style w:type="paragraph" w:customStyle="1" w:styleId="cv">
    <w:name w:val="cv"/>
    <w:basedOn w:val="a"/>
    <w:uiPriority w:val="99"/>
    <w:rsid w:val="00EA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EA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EA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76">
    <w:name w:val="Style76"/>
    <w:basedOn w:val="a"/>
    <w:uiPriority w:val="99"/>
    <w:rsid w:val="00EA0810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hAnsi="Arial Black"/>
      <w:sz w:val="24"/>
      <w:szCs w:val="24"/>
    </w:rPr>
  </w:style>
  <w:style w:type="paragraph" w:customStyle="1" w:styleId="Style93">
    <w:name w:val="Style93"/>
    <w:basedOn w:val="a"/>
    <w:uiPriority w:val="99"/>
    <w:rsid w:val="00EA0810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hAnsi="Arial Black"/>
      <w:sz w:val="24"/>
      <w:szCs w:val="24"/>
    </w:rPr>
  </w:style>
  <w:style w:type="paragraph" w:customStyle="1" w:styleId="affffe">
    <w:name w:val="Стиль"/>
    <w:uiPriority w:val="99"/>
    <w:rsid w:val="00EA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EA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5">
    <w:name w:val="c15"/>
    <w:basedOn w:val="a"/>
    <w:uiPriority w:val="99"/>
    <w:rsid w:val="00EA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1">
    <w:name w:val="c41"/>
    <w:basedOn w:val="a"/>
    <w:uiPriority w:val="99"/>
    <w:rsid w:val="00EA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5">
    <w:name w:val="Абзац списка1"/>
    <w:basedOn w:val="a"/>
    <w:uiPriority w:val="99"/>
    <w:rsid w:val="00EA081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16">
    <w:name w:val="Название1"/>
    <w:basedOn w:val="a"/>
    <w:uiPriority w:val="99"/>
    <w:rsid w:val="00EA0810"/>
    <w:pPr>
      <w:spacing w:before="30" w:after="3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uiPriority w:val="99"/>
    <w:rsid w:val="00EA0810"/>
    <w:pPr>
      <w:widowControl w:val="0"/>
      <w:overflowPunct w:val="0"/>
      <w:autoSpaceDE w:val="0"/>
      <w:autoSpaceDN w:val="0"/>
      <w:adjustRightInd w:val="0"/>
      <w:spacing w:after="0" w:line="259" w:lineRule="auto"/>
      <w:ind w:firstLine="500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fff">
    <w:name w:val="Содержимое таблицы"/>
    <w:basedOn w:val="a"/>
    <w:uiPriority w:val="99"/>
    <w:rsid w:val="00EA0810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2"/>
      <w:sz w:val="24"/>
      <w:szCs w:val="24"/>
    </w:rPr>
  </w:style>
  <w:style w:type="paragraph" w:customStyle="1" w:styleId="32">
    <w:name w:val="Основной текст с отступом 32"/>
    <w:basedOn w:val="a"/>
    <w:uiPriority w:val="99"/>
    <w:rsid w:val="00EA0810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character" w:customStyle="1" w:styleId="17">
    <w:name w:val="Основной текст1"/>
    <w:link w:val="170"/>
    <w:uiPriority w:val="99"/>
    <w:locked/>
    <w:rsid w:val="00EA0810"/>
    <w:rPr>
      <w:rFonts w:ascii="Times New Roman" w:hAnsi="Times New Roman" w:cs="Times New Roman"/>
      <w:sz w:val="27"/>
      <w:shd w:val="clear" w:color="auto" w:fill="FFFFFF"/>
    </w:rPr>
  </w:style>
  <w:style w:type="paragraph" w:customStyle="1" w:styleId="170">
    <w:name w:val="Основной текст17"/>
    <w:basedOn w:val="a"/>
    <w:link w:val="17"/>
    <w:uiPriority w:val="99"/>
    <w:rsid w:val="00EA0810"/>
    <w:pPr>
      <w:shd w:val="clear" w:color="auto" w:fill="FFFFFF"/>
      <w:spacing w:after="0" w:line="192" w:lineRule="exact"/>
    </w:pPr>
    <w:rPr>
      <w:rFonts w:ascii="Times New Roman" w:eastAsiaTheme="minorHAnsi" w:hAnsi="Times New Roman"/>
      <w:sz w:val="27"/>
      <w:lang w:eastAsia="en-US"/>
    </w:rPr>
  </w:style>
  <w:style w:type="paragraph" w:customStyle="1" w:styleId="Style4">
    <w:name w:val="Style4"/>
    <w:basedOn w:val="a"/>
    <w:uiPriority w:val="99"/>
    <w:rsid w:val="00EA08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EA0810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EA0810"/>
    <w:pPr>
      <w:widowControl w:val="0"/>
      <w:autoSpaceDE w:val="0"/>
      <w:autoSpaceDN w:val="0"/>
      <w:adjustRightInd w:val="0"/>
      <w:spacing w:after="0" w:line="240" w:lineRule="auto"/>
    </w:pPr>
    <w:rPr>
      <w:rFonts w:ascii="Angsana New" w:hAnsi="Angsana New"/>
      <w:sz w:val="24"/>
      <w:szCs w:val="24"/>
      <w:lang w:bidi="th-TH"/>
    </w:rPr>
  </w:style>
  <w:style w:type="paragraph" w:customStyle="1" w:styleId="msonormalcxspmiddle">
    <w:name w:val="msonormalcxspmiddle"/>
    <w:basedOn w:val="a"/>
    <w:uiPriority w:val="99"/>
    <w:rsid w:val="00EA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EA08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EA0810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styleId="afffff0">
    <w:name w:val="footnote reference"/>
    <w:basedOn w:val="a0"/>
    <w:uiPriority w:val="99"/>
    <w:semiHidden/>
    <w:unhideWhenUsed/>
    <w:rsid w:val="00EA0810"/>
    <w:rPr>
      <w:rFonts w:ascii="Times New Roman" w:hAnsi="Times New Roman" w:cs="Times New Roman" w:hint="default"/>
      <w:vertAlign w:val="superscript"/>
    </w:rPr>
  </w:style>
  <w:style w:type="character" w:styleId="afffff1">
    <w:name w:val="annotation reference"/>
    <w:basedOn w:val="a0"/>
    <w:uiPriority w:val="99"/>
    <w:semiHidden/>
    <w:unhideWhenUsed/>
    <w:rsid w:val="00EA0810"/>
    <w:rPr>
      <w:rFonts w:ascii="Times New Roman" w:hAnsi="Times New Roman" w:cs="Times New Roman" w:hint="default"/>
      <w:sz w:val="16"/>
    </w:rPr>
  </w:style>
  <w:style w:type="character" w:styleId="afffff2">
    <w:name w:val="page number"/>
    <w:basedOn w:val="a0"/>
    <w:uiPriority w:val="99"/>
    <w:semiHidden/>
    <w:unhideWhenUsed/>
    <w:rsid w:val="00EA0810"/>
    <w:rPr>
      <w:rFonts w:ascii="Times New Roman" w:hAnsi="Times New Roman" w:cs="Times New Roman" w:hint="default"/>
    </w:rPr>
  </w:style>
  <w:style w:type="character" w:styleId="afffff3">
    <w:name w:val="endnote reference"/>
    <w:basedOn w:val="a0"/>
    <w:uiPriority w:val="99"/>
    <w:semiHidden/>
    <w:unhideWhenUsed/>
    <w:rsid w:val="00EA0810"/>
    <w:rPr>
      <w:rFonts w:ascii="Times New Roman" w:hAnsi="Times New Roman" w:cs="Times New Roman" w:hint="default"/>
      <w:vertAlign w:val="superscript"/>
    </w:rPr>
  </w:style>
  <w:style w:type="character" w:customStyle="1" w:styleId="blk">
    <w:name w:val="blk"/>
    <w:uiPriority w:val="99"/>
    <w:rsid w:val="00EA0810"/>
  </w:style>
  <w:style w:type="character" w:customStyle="1" w:styleId="FootnoteTextChar">
    <w:name w:val="Footnote Text Char"/>
    <w:basedOn w:val="a0"/>
    <w:uiPriority w:val="99"/>
    <w:locked/>
    <w:rsid w:val="00EA0810"/>
    <w:rPr>
      <w:rFonts w:ascii="Times New Roman" w:hAnsi="Times New Roman" w:cs="Times New Roman" w:hint="default"/>
      <w:sz w:val="20"/>
      <w:lang w:eastAsia="ru-RU"/>
    </w:rPr>
  </w:style>
  <w:style w:type="character" w:customStyle="1" w:styleId="CommentTextChar">
    <w:name w:val="Comment Text Char"/>
    <w:uiPriority w:val="99"/>
    <w:locked/>
    <w:rsid w:val="00EA0810"/>
    <w:rPr>
      <w:rFonts w:ascii="Times New Roman" w:hAnsi="Times New Roman" w:cs="Times New Roman" w:hint="default"/>
      <w:sz w:val="20"/>
    </w:rPr>
  </w:style>
  <w:style w:type="character" w:customStyle="1" w:styleId="18">
    <w:name w:val="Текст примечания Знак1"/>
    <w:basedOn w:val="a0"/>
    <w:uiPriority w:val="99"/>
    <w:rsid w:val="00EA0810"/>
    <w:rPr>
      <w:rFonts w:ascii="Times New Roman" w:hAnsi="Times New Roman" w:cs="Times New Roman" w:hint="default"/>
      <w:sz w:val="20"/>
      <w:szCs w:val="20"/>
    </w:rPr>
  </w:style>
  <w:style w:type="character" w:customStyle="1" w:styleId="CommentSubjectChar">
    <w:name w:val="Comment Subject Char"/>
    <w:uiPriority w:val="99"/>
    <w:locked/>
    <w:rsid w:val="00EA0810"/>
    <w:rPr>
      <w:b/>
      <w:bCs w:val="0"/>
    </w:rPr>
  </w:style>
  <w:style w:type="character" w:customStyle="1" w:styleId="19">
    <w:name w:val="Тема примечания Знак1"/>
    <w:basedOn w:val="18"/>
    <w:uiPriority w:val="99"/>
    <w:rsid w:val="00EA0810"/>
    <w:rPr>
      <w:b/>
      <w:bCs/>
    </w:rPr>
  </w:style>
  <w:style w:type="character" w:customStyle="1" w:styleId="apple-converted-space">
    <w:name w:val="apple-converted-space"/>
    <w:uiPriority w:val="99"/>
    <w:rsid w:val="00EA0810"/>
  </w:style>
  <w:style w:type="character" w:customStyle="1" w:styleId="afffff4">
    <w:name w:val="Цветовое выделение"/>
    <w:uiPriority w:val="99"/>
    <w:rsid w:val="00EA0810"/>
    <w:rPr>
      <w:b/>
      <w:bCs w:val="0"/>
      <w:color w:val="26282F"/>
    </w:rPr>
  </w:style>
  <w:style w:type="character" w:customStyle="1" w:styleId="afffff5">
    <w:name w:val="Гипертекстовая ссылка"/>
    <w:uiPriority w:val="99"/>
    <w:rsid w:val="00EA0810"/>
    <w:rPr>
      <w:b/>
      <w:bCs w:val="0"/>
      <w:color w:val="106BBE"/>
    </w:rPr>
  </w:style>
  <w:style w:type="character" w:customStyle="1" w:styleId="afffff6">
    <w:name w:val="Активная гипертекстовая ссылка"/>
    <w:uiPriority w:val="99"/>
    <w:rsid w:val="00EA0810"/>
    <w:rPr>
      <w:b/>
      <w:bCs w:val="0"/>
      <w:color w:val="106BBE"/>
      <w:u w:val="single"/>
    </w:rPr>
  </w:style>
  <w:style w:type="character" w:customStyle="1" w:styleId="afffff7">
    <w:name w:val="Выделение для Базового Поиска"/>
    <w:uiPriority w:val="99"/>
    <w:rsid w:val="00EA0810"/>
    <w:rPr>
      <w:b/>
      <w:bCs w:val="0"/>
      <w:color w:val="0058A9"/>
    </w:rPr>
  </w:style>
  <w:style w:type="character" w:customStyle="1" w:styleId="afffff8">
    <w:name w:val="Выделение для Базового Поиска (курсив)"/>
    <w:uiPriority w:val="99"/>
    <w:rsid w:val="00EA0810"/>
    <w:rPr>
      <w:b/>
      <w:bCs w:val="0"/>
      <w:i/>
      <w:iCs w:val="0"/>
      <w:color w:val="0058A9"/>
    </w:rPr>
  </w:style>
  <w:style w:type="character" w:customStyle="1" w:styleId="afffff9">
    <w:name w:val="Заголовок своего сообщения"/>
    <w:uiPriority w:val="99"/>
    <w:rsid w:val="00EA0810"/>
    <w:rPr>
      <w:b/>
      <w:bCs w:val="0"/>
      <w:color w:val="26282F"/>
    </w:rPr>
  </w:style>
  <w:style w:type="character" w:customStyle="1" w:styleId="afffffa">
    <w:name w:val="Заголовок чужого сообщения"/>
    <w:uiPriority w:val="99"/>
    <w:rsid w:val="00EA0810"/>
    <w:rPr>
      <w:b/>
      <w:bCs w:val="0"/>
      <w:color w:val="FF0000"/>
    </w:rPr>
  </w:style>
  <w:style w:type="character" w:customStyle="1" w:styleId="afffffb">
    <w:name w:val="Найденные слова"/>
    <w:uiPriority w:val="99"/>
    <w:rsid w:val="00EA0810"/>
    <w:rPr>
      <w:b/>
      <w:bCs w:val="0"/>
      <w:color w:val="26282F"/>
      <w:shd w:val="clear" w:color="auto" w:fill="FFF580"/>
    </w:rPr>
  </w:style>
  <w:style w:type="character" w:customStyle="1" w:styleId="afffffc">
    <w:name w:val="Не вступил в силу"/>
    <w:uiPriority w:val="99"/>
    <w:rsid w:val="00EA0810"/>
    <w:rPr>
      <w:b/>
      <w:bCs w:val="0"/>
      <w:color w:val="000000"/>
      <w:shd w:val="clear" w:color="auto" w:fill="D8EDE8"/>
    </w:rPr>
  </w:style>
  <w:style w:type="character" w:customStyle="1" w:styleId="afffffd">
    <w:name w:val="Опечатки"/>
    <w:uiPriority w:val="99"/>
    <w:rsid w:val="00EA0810"/>
    <w:rPr>
      <w:color w:val="FF0000"/>
    </w:rPr>
  </w:style>
  <w:style w:type="character" w:customStyle="1" w:styleId="afffffe">
    <w:name w:val="Продолжение ссылки"/>
    <w:uiPriority w:val="99"/>
    <w:rsid w:val="00EA0810"/>
  </w:style>
  <w:style w:type="character" w:customStyle="1" w:styleId="affffff">
    <w:name w:val="Сравнение редакций"/>
    <w:uiPriority w:val="99"/>
    <w:rsid w:val="00EA0810"/>
    <w:rPr>
      <w:b/>
      <w:bCs w:val="0"/>
      <w:color w:val="26282F"/>
    </w:rPr>
  </w:style>
  <w:style w:type="character" w:customStyle="1" w:styleId="affffff0">
    <w:name w:val="Сравнение редакций. Добавленный фрагмент"/>
    <w:uiPriority w:val="99"/>
    <w:rsid w:val="00EA0810"/>
    <w:rPr>
      <w:color w:val="000000"/>
      <w:shd w:val="clear" w:color="auto" w:fill="C1D7FF"/>
    </w:rPr>
  </w:style>
  <w:style w:type="character" w:customStyle="1" w:styleId="affffff1">
    <w:name w:val="Сравнение редакций. Удаленный фрагмент"/>
    <w:uiPriority w:val="99"/>
    <w:rsid w:val="00EA0810"/>
    <w:rPr>
      <w:color w:val="000000"/>
      <w:shd w:val="clear" w:color="auto" w:fill="C4C413"/>
    </w:rPr>
  </w:style>
  <w:style w:type="character" w:customStyle="1" w:styleId="affffff2">
    <w:name w:val="Ссылка на утративший силу документ"/>
    <w:uiPriority w:val="99"/>
    <w:rsid w:val="00EA0810"/>
    <w:rPr>
      <w:b/>
      <w:bCs w:val="0"/>
      <w:color w:val="749232"/>
    </w:rPr>
  </w:style>
  <w:style w:type="character" w:customStyle="1" w:styleId="affffff3">
    <w:name w:val="Утратил силу"/>
    <w:uiPriority w:val="99"/>
    <w:rsid w:val="00EA0810"/>
    <w:rPr>
      <w:b/>
      <w:bCs w:val="0"/>
      <w:strike/>
      <w:color w:val="666600"/>
    </w:rPr>
  </w:style>
  <w:style w:type="character" w:customStyle="1" w:styleId="Hyperlink1">
    <w:name w:val="Hyperlink.1"/>
    <w:uiPriority w:val="99"/>
    <w:rsid w:val="00EA0810"/>
    <w:rPr>
      <w:lang w:val="ru-RU"/>
    </w:rPr>
  </w:style>
  <w:style w:type="character" w:customStyle="1" w:styleId="FontStyle121">
    <w:name w:val="Font Style121"/>
    <w:uiPriority w:val="99"/>
    <w:rsid w:val="00EA0810"/>
    <w:rPr>
      <w:rFonts w:ascii="Century Schoolbook" w:hAnsi="Century Schoolbook" w:hint="default"/>
      <w:sz w:val="20"/>
    </w:rPr>
  </w:style>
  <w:style w:type="character" w:customStyle="1" w:styleId="submenu-table">
    <w:name w:val="submenu-table"/>
    <w:uiPriority w:val="99"/>
    <w:rsid w:val="00EA0810"/>
    <w:rPr>
      <w:rFonts w:ascii="Times New Roman" w:hAnsi="Times New Roman" w:cs="Times New Roman" w:hint="default"/>
    </w:rPr>
  </w:style>
  <w:style w:type="character" w:customStyle="1" w:styleId="b-serp-urlitem1">
    <w:name w:val="b-serp-url__item1"/>
    <w:basedOn w:val="a0"/>
    <w:uiPriority w:val="99"/>
    <w:rsid w:val="00EA0810"/>
    <w:rPr>
      <w:rFonts w:ascii="Times New Roman" w:hAnsi="Times New Roman" w:cs="Times New Roman" w:hint="default"/>
    </w:rPr>
  </w:style>
  <w:style w:type="character" w:customStyle="1" w:styleId="c17">
    <w:name w:val="c17"/>
    <w:basedOn w:val="a0"/>
    <w:uiPriority w:val="99"/>
    <w:rsid w:val="00EA0810"/>
    <w:rPr>
      <w:rFonts w:ascii="Times New Roman" w:hAnsi="Times New Roman" w:cs="Times New Roman" w:hint="default"/>
    </w:rPr>
  </w:style>
  <w:style w:type="character" w:customStyle="1" w:styleId="c4">
    <w:name w:val="c4"/>
    <w:basedOn w:val="a0"/>
    <w:uiPriority w:val="99"/>
    <w:rsid w:val="00EA0810"/>
    <w:rPr>
      <w:rFonts w:ascii="Times New Roman" w:hAnsi="Times New Roman" w:cs="Times New Roman" w:hint="default"/>
    </w:rPr>
  </w:style>
  <w:style w:type="character" w:customStyle="1" w:styleId="c5">
    <w:name w:val="c5"/>
    <w:basedOn w:val="a0"/>
    <w:uiPriority w:val="99"/>
    <w:rsid w:val="00EA0810"/>
    <w:rPr>
      <w:rFonts w:ascii="Times New Roman" w:hAnsi="Times New Roman" w:cs="Times New Roman" w:hint="default"/>
    </w:rPr>
  </w:style>
  <w:style w:type="character" w:customStyle="1" w:styleId="small11">
    <w:name w:val="small11"/>
    <w:uiPriority w:val="99"/>
    <w:rsid w:val="00EA0810"/>
    <w:rPr>
      <w:sz w:val="16"/>
    </w:rPr>
  </w:style>
  <w:style w:type="character" w:customStyle="1" w:styleId="gray1">
    <w:name w:val="gray1"/>
    <w:uiPriority w:val="99"/>
    <w:rsid w:val="00EA0810"/>
    <w:rPr>
      <w:color w:val="6C737F"/>
    </w:rPr>
  </w:style>
  <w:style w:type="character" w:customStyle="1" w:styleId="FontStyle28">
    <w:name w:val="Font Style28"/>
    <w:uiPriority w:val="99"/>
    <w:rsid w:val="00EA0810"/>
    <w:rPr>
      <w:rFonts w:ascii="Times New Roman" w:hAnsi="Times New Roman" w:cs="Times New Roman" w:hint="default"/>
      <w:sz w:val="24"/>
    </w:rPr>
  </w:style>
  <w:style w:type="character" w:customStyle="1" w:styleId="pathseparator">
    <w:name w:val="path__separator"/>
    <w:basedOn w:val="a0"/>
    <w:uiPriority w:val="99"/>
    <w:rsid w:val="00EA0810"/>
    <w:rPr>
      <w:rFonts w:ascii="Times New Roman" w:hAnsi="Times New Roman" w:cs="Times New Roman" w:hint="default"/>
    </w:rPr>
  </w:style>
  <w:style w:type="character" w:customStyle="1" w:styleId="FontStyle74">
    <w:name w:val="Font Style74"/>
    <w:uiPriority w:val="99"/>
    <w:rsid w:val="00EA0810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oth2">
    <w:name w:val="oth2"/>
    <w:uiPriority w:val="99"/>
    <w:rsid w:val="00EA0810"/>
  </w:style>
  <w:style w:type="character" w:customStyle="1" w:styleId="gen1">
    <w:name w:val="gen1"/>
    <w:uiPriority w:val="99"/>
    <w:rsid w:val="00EA0810"/>
    <w:rPr>
      <w:sz w:val="29"/>
    </w:rPr>
  </w:style>
  <w:style w:type="character" w:customStyle="1" w:styleId="60">
    <w:name w:val="Основной текст (6)"/>
    <w:basedOn w:val="a0"/>
    <w:uiPriority w:val="99"/>
    <w:rsid w:val="00EA0810"/>
    <w:rPr>
      <w:rFonts w:ascii="Times New Roman" w:hAnsi="Times New Roman" w:cs="Times New Roman" w:hint="default"/>
      <w:sz w:val="18"/>
      <w:szCs w:val="18"/>
    </w:rPr>
  </w:style>
  <w:style w:type="character" w:customStyle="1" w:styleId="33">
    <w:name w:val="Основной текст3"/>
    <w:basedOn w:val="17"/>
    <w:uiPriority w:val="99"/>
    <w:rsid w:val="00EA0810"/>
    <w:rPr>
      <w:sz w:val="18"/>
      <w:szCs w:val="18"/>
    </w:rPr>
  </w:style>
  <w:style w:type="character" w:customStyle="1" w:styleId="27">
    <w:name w:val="Основной текст2"/>
    <w:basedOn w:val="17"/>
    <w:uiPriority w:val="99"/>
    <w:rsid w:val="00EA0810"/>
    <w:rPr>
      <w:sz w:val="18"/>
      <w:szCs w:val="18"/>
    </w:rPr>
  </w:style>
  <w:style w:type="character" w:customStyle="1" w:styleId="42">
    <w:name w:val="Основной текст4"/>
    <w:basedOn w:val="17"/>
    <w:uiPriority w:val="99"/>
    <w:rsid w:val="00EA0810"/>
    <w:rPr>
      <w:sz w:val="18"/>
      <w:szCs w:val="18"/>
    </w:rPr>
  </w:style>
  <w:style w:type="character" w:customStyle="1" w:styleId="90">
    <w:name w:val="Основной текст (9)"/>
    <w:basedOn w:val="a0"/>
    <w:uiPriority w:val="99"/>
    <w:rsid w:val="00EA0810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basedOn w:val="a0"/>
    <w:uiPriority w:val="99"/>
    <w:rsid w:val="00EA08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sid w:val="00EA0810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EA081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1">
    <w:name w:val="Font Style11"/>
    <w:basedOn w:val="a0"/>
    <w:uiPriority w:val="99"/>
    <w:rsid w:val="00EA081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EA0810"/>
    <w:rPr>
      <w:rFonts w:ascii="Times New Roman" w:hAnsi="Times New Roman" w:cs="Times New Roman" w:hint="default"/>
      <w:i/>
      <w:iCs/>
      <w:sz w:val="22"/>
      <w:szCs w:val="22"/>
    </w:rPr>
  </w:style>
  <w:style w:type="character" w:customStyle="1" w:styleId="8pt">
    <w:name w:val="Основной текст + 8 pt"/>
    <w:aliases w:val="Курсив"/>
    <w:basedOn w:val="17"/>
    <w:uiPriority w:val="99"/>
    <w:rsid w:val="00EA0810"/>
    <w:rPr>
      <w:i/>
      <w:iCs/>
      <w:sz w:val="16"/>
      <w:szCs w:val="16"/>
    </w:rPr>
  </w:style>
  <w:style w:type="character" w:customStyle="1" w:styleId="200">
    <w:name w:val="Основной текст (20)"/>
    <w:basedOn w:val="a0"/>
    <w:uiPriority w:val="99"/>
    <w:rsid w:val="00EA0810"/>
    <w:rPr>
      <w:rFonts w:ascii="Times New Roman" w:hAnsi="Times New Roman" w:cs="Times New Roman" w:hint="default"/>
      <w:sz w:val="18"/>
      <w:szCs w:val="18"/>
    </w:rPr>
  </w:style>
  <w:style w:type="table" w:styleId="affffff4">
    <w:name w:val="Table Grid"/>
    <w:basedOn w:val="a1"/>
    <w:uiPriority w:val="99"/>
    <w:rsid w:val="00EA08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Сетка таблицы1"/>
    <w:uiPriority w:val="99"/>
    <w:rsid w:val="00EA081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EA08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28500</Words>
  <Characters>162453</Characters>
  <Application>Microsoft Office Word</Application>
  <DocSecurity>0</DocSecurity>
  <Lines>1353</Lines>
  <Paragraphs>381</Paragraphs>
  <ScaleCrop>false</ScaleCrop>
  <Company/>
  <LinksUpToDate>false</LinksUpToDate>
  <CharactersWithSpaces>190572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2022-09-05T08:32:00Z</dcterms:created>
  <dcterms:modified xsi:type="dcterms:W3CDTF">2022-09-05T08:34:00Z</dcterms:modified>
</cp:coreProperties>
</file>