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9C" w:rsidRPr="00A83285" w:rsidRDefault="00A4439C" w:rsidP="00A4439C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FE6361" w:rsidRDefault="00FE6361" w:rsidP="00A44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39C" w:rsidRPr="00A83285" w:rsidRDefault="00610BDB" w:rsidP="00A44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811735"/>
            <wp:effectExtent l="0" t="0" r="0" b="0"/>
            <wp:docPr id="1" name="Рисунок 1" descr="D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361">
        <w:rPr>
          <w:rFonts w:ascii="Times New Roman" w:hAnsi="Times New Roman"/>
          <w:b/>
          <w:sz w:val="28"/>
          <w:szCs w:val="28"/>
        </w:rPr>
        <w:t>ПОЛОЖЕНИЕ</w:t>
      </w:r>
    </w:p>
    <w:p w:rsidR="00FE6361" w:rsidRDefault="00A4439C" w:rsidP="009F3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85">
        <w:rPr>
          <w:rFonts w:ascii="Times New Roman" w:hAnsi="Times New Roman"/>
          <w:b/>
          <w:sz w:val="28"/>
          <w:szCs w:val="28"/>
        </w:rPr>
        <w:t xml:space="preserve">о порядке разработки и требованиях </w:t>
      </w:r>
    </w:p>
    <w:p w:rsidR="009F3352" w:rsidRPr="00A83285" w:rsidRDefault="00A4439C" w:rsidP="009F3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85">
        <w:rPr>
          <w:rFonts w:ascii="Times New Roman" w:hAnsi="Times New Roman"/>
          <w:b/>
          <w:sz w:val="28"/>
          <w:szCs w:val="28"/>
        </w:rPr>
        <w:t>к содержанию и оформлению рабочих программ на основе ФГОС СПО</w:t>
      </w:r>
      <w:r w:rsidR="009F3352" w:rsidRPr="00A83285">
        <w:rPr>
          <w:rFonts w:ascii="Times New Roman" w:hAnsi="Times New Roman"/>
          <w:b/>
          <w:sz w:val="28"/>
          <w:szCs w:val="28"/>
        </w:rPr>
        <w:t>.</w:t>
      </w:r>
    </w:p>
    <w:p w:rsidR="00FE6361" w:rsidRDefault="00FE6361" w:rsidP="009F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39C" w:rsidRPr="00A83285" w:rsidRDefault="00A4439C" w:rsidP="009F3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</w:t>
      </w:r>
      <w:r w:rsidR="009F3352" w:rsidRPr="00A83285">
        <w:rPr>
          <w:rFonts w:ascii="Times New Roman" w:hAnsi="Times New Roman"/>
          <w:sz w:val="28"/>
          <w:szCs w:val="28"/>
        </w:rPr>
        <w:t xml:space="preserve">1. </w:t>
      </w:r>
      <w:r w:rsidRPr="00A83285">
        <w:rPr>
          <w:rFonts w:ascii="Times New Roman" w:hAnsi="Times New Roman"/>
          <w:sz w:val="28"/>
          <w:szCs w:val="28"/>
        </w:rPr>
        <w:t>Область применения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ab/>
        <w:t>Настоящее положение устанавливает порядок разработки, требования к построению и оформлению содержания, утверждения и продления сроков действия рабочих программ учебных дисциплин</w:t>
      </w:r>
      <w:r w:rsidR="009F3352" w:rsidRPr="00A83285">
        <w:rPr>
          <w:rFonts w:ascii="Times New Roman" w:hAnsi="Times New Roman"/>
          <w:sz w:val="28"/>
          <w:szCs w:val="28"/>
        </w:rPr>
        <w:t>,</w:t>
      </w:r>
      <w:r w:rsidR="00A367E2" w:rsidRPr="00A83285">
        <w:rPr>
          <w:rFonts w:ascii="Times New Roman" w:hAnsi="Times New Roman"/>
          <w:sz w:val="28"/>
          <w:szCs w:val="28"/>
        </w:rPr>
        <w:t xml:space="preserve"> МДК,</w:t>
      </w:r>
      <w:r w:rsidR="009F3352" w:rsidRPr="00A83285">
        <w:rPr>
          <w:rFonts w:ascii="Times New Roman" w:hAnsi="Times New Roman"/>
          <w:sz w:val="28"/>
          <w:szCs w:val="28"/>
        </w:rPr>
        <w:t xml:space="preserve"> профессиональных модулей,</w:t>
      </w:r>
      <w:r w:rsidRPr="00A83285">
        <w:rPr>
          <w:rFonts w:ascii="Times New Roman" w:hAnsi="Times New Roman"/>
          <w:sz w:val="28"/>
          <w:szCs w:val="28"/>
        </w:rPr>
        <w:t xml:space="preserve"> </w:t>
      </w:r>
      <w:r w:rsidR="00A367E2" w:rsidRPr="00A83285">
        <w:rPr>
          <w:rFonts w:ascii="Times New Roman" w:hAnsi="Times New Roman"/>
          <w:sz w:val="28"/>
          <w:szCs w:val="28"/>
        </w:rPr>
        <w:t xml:space="preserve">практик </w:t>
      </w:r>
      <w:r w:rsidRPr="00A83285">
        <w:rPr>
          <w:rFonts w:ascii="Times New Roman" w:hAnsi="Times New Roman"/>
          <w:sz w:val="28"/>
          <w:szCs w:val="28"/>
        </w:rPr>
        <w:t xml:space="preserve">в </w:t>
      </w:r>
      <w:r w:rsidR="00A367E2" w:rsidRPr="00A83285">
        <w:rPr>
          <w:rFonts w:ascii="Times New Roman" w:hAnsi="Times New Roman"/>
          <w:sz w:val="28"/>
          <w:szCs w:val="28"/>
        </w:rPr>
        <w:t>ОГА</w:t>
      </w:r>
      <w:r w:rsidR="00DE19B2">
        <w:rPr>
          <w:rFonts w:ascii="Times New Roman" w:hAnsi="Times New Roman"/>
          <w:sz w:val="28"/>
          <w:szCs w:val="28"/>
        </w:rPr>
        <w:t>П</w:t>
      </w:r>
      <w:r w:rsidR="00A367E2" w:rsidRPr="00A83285">
        <w:rPr>
          <w:rFonts w:ascii="Times New Roman" w:hAnsi="Times New Roman"/>
          <w:sz w:val="28"/>
          <w:szCs w:val="28"/>
        </w:rPr>
        <w:t>ОУ  «</w:t>
      </w:r>
      <w:proofErr w:type="spellStart"/>
      <w:r w:rsidR="00A367E2" w:rsidRPr="00A83285">
        <w:rPr>
          <w:rFonts w:ascii="Times New Roman" w:hAnsi="Times New Roman"/>
          <w:sz w:val="28"/>
          <w:szCs w:val="28"/>
        </w:rPr>
        <w:t>Чернянский</w:t>
      </w:r>
      <w:proofErr w:type="spellEnd"/>
      <w:r w:rsidR="00A367E2" w:rsidRPr="00A83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7E2" w:rsidRPr="00A83285">
        <w:rPr>
          <w:rFonts w:ascii="Times New Roman" w:hAnsi="Times New Roman"/>
          <w:sz w:val="28"/>
          <w:szCs w:val="28"/>
        </w:rPr>
        <w:t>агромеханический</w:t>
      </w:r>
      <w:proofErr w:type="spellEnd"/>
      <w:r w:rsidR="00A367E2" w:rsidRPr="00A83285">
        <w:rPr>
          <w:rFonts w:ascii="Times New Roman" w:hAnsi="Times New Roman"/>
          <w:sz w:val="28"/>
          <w:szCs w:val="28"/>
        </w:rPr>
        <w:t xml:space="preserve"> техникум».</w:t>
      </w:r>
    </w:p>
    <w:p w:rsidR="00A4439C" w:rsidRPr="00A83285" w:rsidRDefault="00A4439C" w:rsidP="00A4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Положение предназначено для председателей </w:t>
      </w:r>
      <w:r w:rsidR="00087F57" w:rsidRPr="00A83285">
        <w:rPr>
          <w:rFonts w:ascii="Times New Roman" w:hAnsi="Times New Roman"/>
          <w:sz w:val="28"/>
          <w:szCs w:val="28"/>
        </w:rPr>
        <w:t xml:space="preserve">методических </w:t>
      </w:r>
      <w:r w:rsidRPr="00A83285">
        <w:rPr>
          <w:rFonts w:ascii="Times New Roman" w:hAnsi="Times New Roman"/>
          <w:sz w:val="28"/>
          <w:szCs w:val="28"/>
        </w:rPr>
        <w:t xml:space="preserve"> (цикл</w:t>
      </w:r>
      <w:r w:rsidRPr="00A83285">
        <w:rPr>
          <w:rFonts w:ascii="Times New Roman" w:hAnsi="Times New Roman"/>
          <w:sz w:val="28"/>
          <w:szCs w:val="28"/>
        </w:rPr>
        <w:t>о</w:t>
      </w:r>
      <w:r w:rsidRPr="00A83285">
        <w:rPr>
          <w:rFonts w:ascii="Times New Roman" w:hAnsi="Times New Roman"/>
          <w:sz w:val="28"/>
          <w:szCs w:val="28"/>
        </w:rPr>
        <w:t>вых) комиссий, преподавателей, мастеров производственного обучения и о</w:t>
      </w:r>
      <w:r w:rsidRPr="00A83285">
        <w:rPr>
          <w:rFonts w:ascii="Times New Roman" w:hAnsi="Times New Roman"/>
          <w:sz w:val="28"/>
          <w:szCs w:val="28"/>
        </w:rPr>
        <w:t>т</w:t>
      </w:r>
      <w:r w:rsidRPr="00A83285">
        <w:rPr>
          <w:rFonts w:ascii="Times New Roman" w:hAnsi="Times New Roman"/>
          <w:sz w:val="28"/>
          <w:szCs w:val="28"/>
        </w:rPr>
        <w:t>ветственных за проведение учебных занятий по учебным дисциплинам, включенным в рабочие учебные планы специальностей  и профессий техн</w:t>
      </w:r>
      <w:r w:rsidRPr="00A83285">
        <w:rPr>
          <w:rFonts w:ascii="Times New Roman" w:hAnsi="Times New Roman"/>
          <w:sz w:val="28"/>
          <w:szCs w:val="28"/>
        </w:rPr>
        <w:t>и</w:t>
      </w:r>
      <w:r w:rsidRPr="00A83285">
        <w:rPr>
          <w:rFonts w:ascii="Times New Roman" w:hAnsi="Times New Roman"/>
          <w:sz w:val="28"/>
          <w:szCs w:val="28"/>
        </w:rPr>
        <w:t>кума.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2. Нормативные ссылки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ab/>
        <w:t>Настоящее положение устанавливает процедуры в соответствии с тр</w:t>
      </w:r>
      <w:r w:rsidRPr="00A83285">
        <w:rPr>
          <w:rFonts w:ascii="Times New Roman" w:hAnsi="Times New Roman"/>
          <w:sz w:val="28"/>
          <w:szCs w:val="28"/>
        </w:rPr>
        <w:t>е</w:t>
      </w:r>
      <w:r w:rsidRPr="00A83285">
        <w:rPr>
          <w:rFonts w:ascii="Times New Roman" w:hAnsi="Times New Roman"/>
          <w:sz w:val="28"/>
          <w:szCs w:val="28"/>
        </w:rPr>
        <w:t>бованиями и рекомендациями следующих нормативных документов:</w:t>
      </w:r>
    </w:p>
    <w:p w:rsidR="00A4439C" w:rsidRPr="0041343D" w:rsidRDefault="00A4439C" w:rsidP="00A443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343D">
        <w:rPr>
          <w:rFonts w:ascii="Times New Roman" w:hAnsi="Times New Roman"/>
          <w:sz w:val="28"/>
          <w:szCs w:val="28"/>
        </w:rPr>
        <w:t>Закон Российской Федерации «</w:t>
      </w:r>
      <w:r w:rsidR="0041343D" w:rsidRPr="0041343D">
        <w:rPr>
          <w:rFonts w:ascii="Times New Roman" w:hAnsi="Times New Roman"/>
          <w:sz w:val="28"/>
          <w:szCs w:val="28"/>
        </w:rPr>
        <w:t>Об образовании в Российской Федер</w:t>
      </w:r>
      <w:r w:rsidR="0041343D" w:rsidRPr="0041343D">
        <w:rPr>
          <w:rFonts w:ascii="Times New Roman" w:hAnsi="Times New Roman"/>
          <w:sz w:val="28"/>
          <w:szCs w:val="28"/>
        </w:rPr>
        <w:t>а</w:t>
      </w:r>
      <w:r w:rsidR="0041343D" w:rsidRPr="0041343D">
        <w:rPr>
          <w:rFonts w:ascii="Times New Roman" w:hAnsi="Times New Roman"/>
          <w:sz w:val="28"/>
          <w:szCs w:val="28"/>
        </w:rPr>
        <w:t>ции</w:t>
      </w:r>
      <w:r w:rsidRPr="0041343D">
        <w:rPr>
          <w:rFonts w:ascii="Times New Roman" w:hAnsi="Times New Roman"/>
          <w:sz w:val="28"/>
          <w:szCs w:val="28"/>
        </w:rPr>
        <w:t>» (</w:t>
      </w:r>
      <w:r w:rsidR="003266AF" w:rsidRPr="0041343D">
        <w:rPr>
          <w:rFonts w:ascii="Times New Roman" w:eastAsia="Times New Roman" w:hAnsi="Times New Roman"/>
          <w:sz w:val="28"/>
          <w:szCs w:val="28"/>
        </w:rPr>
        <w:t>от 29декабря 2012 г. № 273- ФЗ</w:t>
      </w:r>
      <w:r w:rsidR="0041343D" w:rsidRPr="0041343D">
        <w:rPr>
          <w:rFonts w:ascii="Times New Roman" w:hAnsi="Times New Roman"/>
          <w:sz w:val="28"/>
          <w:szCs w:val="28"/>
        </w:rPr>
        <w:t>),</w:t>
      </w:r>
      <w:r w:rsidR="0041343D" w:rsidRPr="0041343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41343D" w:rsidRPr="0041343D">
        <w:rPr>
          <w:rFonts w:ascii="Times New Roman" w:hAnsi="Times New Roman"/>
          <w:sz w:val="28"/>
          <w:szCs w:val="28"/>
        </w:rPr>
        <w:t xml:space="preserve">статьи 2, 12 </w:t>
      </w:r>
      <w:r w:rsidR="0041343D">
        <w:rPr>
          <w:rFonts w:ascii="Times New Roman" w:hAnsi="Times New Roman"/>
          <w:sz w:val="28"/>
          <w:szCs w:val="28"/>
        </w:rPr>
        <w:t>.</w:t>
      </w:r>
    </w:p>
    <w:p w:rsidR="003266AF" w:rsidRPr="00A83285" w:rsidRDefault="003266AF" w:rsidP="00A4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43D">
        <w:rPr>
          <w:rFonts w:ascii="Times New Roman" w:eastAsia="Times New Roman" w:hAnsi="Times New Roman"/>
          <w:sz w:val="28"/>
          <w:szCs w:val="28"/>
        </w:rPr>
        <w:t>приказом Министерства образования и науки РФ № 464 от 14 июня 2013 г. «Об утверждении порядка организации и осуществления обр</w:t>
      </w:r>
      <w:r w:rsidRPr="0041343D">
        <w:rPr>
          <w:rFonts w:ascii="Times New Roman" w:eastAsia="Times New Roman" w:hAnsi="Times New Roman"/>
          <w:sz w:val="28"/>
          <w:szCs w:val="28"/>
        </w:rPr>
        <w:t>а</w:t>
      </w:r>
      <w:r w:rsidRPr="0041343D">
        <w:rPr>
          <w:rFonts w:ascii="Times New Roman" w:eastAsia="Times New Roman" w:hAnsi="Times New Roman"/>
          <w:sz w:val="28"/>
          <w:szCs w:val="28"/>
        </w:rPr>
        <w:t>зовательной деятельности по образовательным программам среднего профессионального образования»</w:t>
      </w:r>
    </w:p>
    <w:p w:rsidR="00A4439C" w:rsidRPr="00A83285" w:rsidRDefault="00A4439C" w:rsidP="00A4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образования, утвержденный приказом Министе</w:t>
      </w:r>
      <w:r w:rsidRPr="00A83285">
        <w:rPr>
          <w:rFonts w:ascii="Times New Roman" w:hAnsi="Times New Roman"/>
          <w:sz w:val="28"/>
          <w:szCs w:val="28"/>
        </w:rPr>
        <w:t>р</w:t>
      </w:r>
      <w:r w:rsidRPr="00A83285">
        <w:rPr>
          <w:rFonts w:ascii="Times New Roman" w:hAnsi="Times New Roman"/>
          <w:sz w:val="28"/>
          <w:szCs w:val="28"/>
        </w:rPr>
        <w:t>ства образования и науки Российской Федерации от «0</w:t>
      </w:r>
      <w:r w:rsidR="00F064A8" w:rsidRPr="00A83285">
        <w:rPr>
          <w:rFonts w:ascii="Times New Roman" w:hAnsi="Times New Roman"/>
          <w:sz w:val="28"/>
          <w:szCs w:val="28"/>
        </w:rPr>
        <w:t>2</w:t>
      </w:r>
      <w:r w:rsidRPr="00A83285">
        <w:rPr>
          <w:rFonts w:ascii="Times New Roman" w:hAnsi="Times New Roman"/>
          <w:sz w:val="28"/>
          <w:szCs w:val="28"/>
        </w:rPr>
        <w:t xml:space="preserve">» </w:t>
      </w:r>
      <w:r w:rsidR="00F064A8" w:rsidRPr="00A83285">
        <w:rPr>
          <w:rFonts w:ascii="Times New Roman" w:hAnsi="Times New Roman"/>
          <w:sz w:val="28"/>
          <w:szCs w:val="28"/>
        </w:rPr>
        <w:t>августа 2013</w:t>
      </w:r>
      <w:r w:rsidRPr="00A83285">
        <w:rPr>
          <w:rFonts w:ascii="Times New Roman" w:hAnsi="Times New Roman"/>
          <w:sz w:val="28"/>
          <w:szCs w:val="28"/>
        </w:rPr>
        <w:t xml:space="preserve">г . № </w:t>
      </w:r>
      <w:r w:rsidR="00F064A8" w:rsidRPr="00A83285">
        <w:rPr>
          <w:rFonts w:ascii="Times New Roman" w:hAnsi="Times New Roman"/>
          <w:sz w:val="28"/>
          <w:szCs w:val="28"/>
        </w:rPr>
        <w:t>842</w:t>
      </w:r>
      <w:r w:rsidRPr="00A83285">
        <w:rPr>
          <w:rFonts w:ascii="Times New Roman" w:hAnsi="Times New Roman"/>
          <w:sz w:val="28"/>
          <w:szCs w:val="28"/>
        </w:rPr>
        <w:t>.</w:t>
      </w:r>
    </w:p>
    <w:p w:rsidR="00A4439C" w:rsidRPr="00A83285" w:rsidRDefault="00A4439C" w:rsidP="00A4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Разъяснения по формированию примерных программ учебных дисци</w:t>
      </w:r>
      <w:r w:rsidRPr="00A83285">
        <w:rPr>
          <w:rFonts w:ascii="Times New Roman" w:hAnsi="Times New Roman"/>
          <w:sz w:val="28"/>
          <w:szCs w:val="28"/>
        </w:rPr>
        <w:t>п</w:t>
      </w:r>
      <w:r w:rsidRPr="00A83285">
        <w:rPr>
          <w:rFonts w:ascii="Times New Roman" w:hAnsi="Times New Roman"/>
          <w:sz w:val="28"/>
          <w:szCs w:val="28"/>
        </w:rPr>
        <w:t>лин начального профессионального и среднего профессионального о</w:t>
      </w:r>
      <w:r w:rsidRPr="00A83285">
        <w:rPr>
          <w:rFonts w:ascii="Times New Roman" w:hAnsi="Times New Roman"/>
          <w:sz w:val="28"/>
          <w:szCs w:val="28"/>
        </w:rPr>
        <w:t>б</w:t>
      </w:r>
      <w:r w:rsidRPr="00A83285">
        <w:rPr>
          <w:rFonts w:ascii="Times New Roman" w:hAnsi="Times New Roman"/>
          <w:sz w:val="28"/>
          <w:szCs w:val="28"/>
        </w:rPr>
        <w:t>разования на основе Федеральных государственных образовательных стандартов начального профессионального и среднего профессионал</w:t>
      </w:r>
      <w:r w:rsidRPr="00A83285">
        <w:rPr>
          <w:rFonts w:ascii="Times New Roman" w:hAnsi="Times New Roman"/>
          <w:sz w:val="28"/>
          <w:szCs w:val="28"/>
        </w:rPr>
        <w:t>ь</w:t>
      </w:r>
      <w:r w:rsidRPr="00A83285">
        <w:rPr>
          <w:rFonts w:ascii="Times New Roman" w:hAnsi="Times New Roman"/>
          <w:sz w:val="28"/>
          <w:szCs w:val="28"/>
        </w:rPr>
        <w:t>ного образования, утвержденный директором Департамента государс</w:t>
      </w:r>
      <w:r w:rsidRPr="00A83285">
        <w:rPr>
          <w:rFonts w:ascii="Times New Roman" w:hAnsi="Times New Roman"/>
          <w:sz w:val="28"/>
          <w:szCs w:val="28"/>
        </w:rPr>
        <w:t>т</w:t>
      </w:r>
      <w:r w:rsidRPr="00A83285">
        <w:rPr>
          <w:rFonts w:ascii="Times New Roman" w:hAnsi="Times New Roman"/>
          <w:sz w:val="28"/>
          <w:szCs w:val="28"/>
        </w:rPr>
        <w:lastRenderedPageBreak/>
        <w:t>венной политики в образовании Министерства образования и науки Российской Федерации   27 августа 2009 г.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3. Общие положения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3.1 Ответственность за соответствие программы требованиям ФГОС СПО и современному состоянию образования и науки несёт предметно (цикловая) комиссия, за которой закреплено обучение данной дисциплине.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3.2 Ответственным за своевременность разработки, качество и достато</w:t>
      </w:r>
      <w:r w:rsidRPr="00A83285">
        <w:rPr>
          <w:rFonts w:ascii="Times New Roman" w:hAnsi="Times New Roman"/>
          <w:sz w:val="28"/>
          <w:szCs w:val="28"/>
        </w:rPr>
        <w:t>ч</w:t>
      </w:r>
      <w:r w:rsidRPr="00A83285">
        <w:rPr>
          <w:rFonts w:ascii="Times New Roman" w:hAnsi="Times New Roman"/>
          <w:sz w:val="28"/>
          <w:szCs w:val="28"/>
        </w:rPr>
        <w:t>ность содержания программы является преподаватель, мастер производс</w:t>
      </w:r>
      <w:r w:rsidRPr="00A83285">
        <w:rPr>
          <w:rFonts w:ascii="Times New Roman" w:hAnsi="Times New Roman"/>
          <w:sz w:val="28"/>
          <w:szCs w:val="28"/>
        </w:rPr>
        <w:t>т</w:t>
      </w:r>
      <w:r w:rsidRPr="00A83285">
        <w:rPr>
          <w:rFonts w:ascii="Times New Roman" w:hAnsi="Times New Roman"/>
          <w:sz w:val="28"/>
          <w:szCs w:val="28"/>
        </w:rPr>
        <w:t>венного обучения назначенный осуществлять занятия на текущий учебный год в соответствии с распределением нагрузки в техникуме.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3.3. В основу разработки программы должны быть положены:</w:t>
      </w:r>
    </w:p>
    <w:p w:rsidR="00A4439C" w:rsidRPr="00A83285" w:rsidRDefault="00A4439C" w:rsidP="00A443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государственный образовательный стандарт среднего профессионал</w:t>
      </w:r>
      <w:r w:rsidRPr="00A83285">
        <w:rPr>
          <w:rFonts w:ascii="Times New Roman" w:hAnsi="Times New Roman"/>
          <w:sz w:val="28"/>
          <w:szCs w:val="28"/>
        </w:rPr>
        <w:t>ь</w:t>
      </w:r>
      <w:r w:rsidRPr="00A83285">
        <w:rPr>
          <w:rFonts w:ascii="Times New Roman" w:hAnsi="Times New Roman"/>
          <w:sz w:val="28"/>
          <w:szCs w:val="28"/>
        </w:rPr>
        <w:t>ного образования;</w:t>
      </w:r>
    </w:p>
    <w:p w:rsidR="00A4439C" w:rsidRPr="00A83285" w:rsidRDefault="00A4439C" w:rsidP="00A443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рабочий учебный план техникума по специальности, профессии или выписка из него;</w:t>
      </w:r>
    </w:p>
    <w:p w:rsidR="00A4439C" w:rsidRPr="00A83285" w:rsidRDefault="00A4439C" w:rsidP="00A443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примерная программа, рекомендованная Минобразования РФ (если она имеется в наличии);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3.4. При разработке программ должны быть учтены:</w:t>
      </w:r>
    </w:p>
    <w:p w:rsidR="00A4439C" w:rsidRPr="00A83285" w:rsidRDefault="00A4439C" w:rsidP="00A4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содержание учебников и учебных пособий, рекомендованных Мино</w:t>
      </w:r>
      <w:r w:rsidRPr="00A83285">
        <w:rPr>
          <w:rFonts w:ascii="Times New Roman" w:hAnsi="Times New Roman"/>
          <w:sz w:val="28"/>
          <w:szCs w:val="28"/>
        </w:rPr>
        <w:t>б</w:t>
      </w:r>
      <w:r w:rsidRPr="00A83285">
        <w:rPr>
          <w:rFonts w:ascii="Times New Roman" w:hAnsi="Times New Roman"/>
          <w:sz w:val="28"/>
          <w:szCs w:val="28"/>
        </w:rPr>
        <w:t xml:space="preserve">разования РФ; </w:t>
      </w:r>
    </w:p>
    <w:p w:rsidR="00A4439C" w:rsidRPr="00A83285" w:rsidRDefault="00A4439C" w:rsidP="00A4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требования социальных партнёров – потенциальных работодателей в</w:t>
      </w:r>
      <w:r w:rsidRPr="00A83285">
        <w:rPr>
          <w:rFonts w:ascii="Times New Roman" w:hAnsi="Times New Roman"/>
          <w:sz w:val="28"/>
          <w:szCs w:val="28"/>
        </w:rPr>
        <w:t>ы</w:t>
      </w:r>
      <w:r w:rsidRPr="00A83285">
        <w:rPr>
          <w:rFonts w:ascii="Times New Roman" w:hAnsi="Times New Roman"/>
          <w:sz w:val="28"/>
          <w:szCs w:val="28"/>
        </w:rPr>
        <w:t>пускников;</w:t>
      </w:r>
    </w:p>
    <w:p w:rsidR="00A4439C" w:rsidRPr="00A83285" w:rsidRDefault="00A4439C" w:rsidP="00A4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содержание программ дисциплин, изучаемых параллельно, на пред</w:t>
      </w:r>
      <w:r w:rsidRPr="00A83285">
        <w:rPr>
          <w:rFonts w:ascii="Times New Roman" w:hAnsi="Times New Roman"/>
          <w:sz w:val="28"/>
          <w:szCs w:val="28"/>
        </w:rPr>
        <w:t>ы</w:t>
      </w:r>
      <w:r w:rsidRPr="00A83285">
        <w:rPr>
          <w:rFonts w:ascii="Times New Roman" w:hAnsi="Times New Roman"/>
          <w:sz w:val="28"/>
          <w:szCs w:val="28"/>
        </w:rPr>
        <w:t>дущих и последующих этапах обучения (междисциплинарные связи);</w:t>
      </w:r>
    </w:p>
    <w:p w:rsidR="00A4439C" w:rsidRPr="00A83285" w:rsidRDefault="00A4439C" w:rsidP="00A4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новейшие достижения в данной области, опубликованные в литературе и периодических изданиях, а также результаты собственной научной деятельности, других специалистов и ученых;</w:t>
      </w:r>
    </w:p>
    <w:p w:rsidR="00A4439C" w:rsidRPr="00A83285" w:rsidRDefault="00A4439C" w:rsidP="00A443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специфика внутренних условий – уровень развития </w:t>
      </w:r>
      <w:r w:rsidR="00C90560" w:rsidRPr="00A83285">
        <w:rPr>
          <w:rFonts w:ascii="Times New Roman" w:hAnsi="Times New Roman"/>
          <w:sz w:val="28"/>
          <w:szCs w:val="28"/>
        </w:rPr>
        <w:t>обучающихся</w:t>
      </w:r>
      <w:r w:rsidRPr="00A83285">
        <w:rPr>
          <w:rFonts w:ascii="Times New Roman" w:hAnsi="Times New Roman"/>
          <w:sz w:val="28"/>
          <w:szCs w:val="28"/>
        </w:rPr>
        <w:t>, ос</w:t>
      </w:r>
      <w:r w:rsidRPr="00A83285">
        <w:rPr>
          <w:rFonts w:ascii="Times New Roman" w:hAnsi="Times New Roman"/>
          <w:sz w:val="28"/>
          <w:szCs w:val="28"/>
        </w:rPr>
        <w:t>о</w:t>
      </w:r>
      <w:r w:rsidRPr="00A83285">
        <w:rPr>
          <w:rFonts w:ascii="Times New Roman" w:hAnsi="Times New Roman"/>
          <w:sz w:val="28"/>
          <w:szCs w:val="28"/>
        </w:rPr>
        <w:t xml:space="preserve">бенности изучаемых </w:t>
      </w:r>
      <w:r w:rsidR="00C90560" w:rsidRPr="00A83285">
        <w:rPr>
          <w:rFonts w:ascii="Times New Roman" w:hAnsi="Times New Roman"/>
          <w:sz w:val="28"/>
          <w:szCs w:val="28"/>
        </w:rPr>
        <w:t>дисциплин</w:t>
      </w:r>
      <w:r w:rsidRPr="00A83285">
        <w:rPr>
          <w:rFonts w:ascii="Times New Roman" w:hAnsi="Times New Roman"/>
          <w:sz w:val="28"/>
          <w:szCs w:val="28"/>
        </w:rPr>
        <w:t xml:space="preserve"> или тем, имеющиеся в техникуме средства обучения, информационная, методическая и материальной б</w:t>
      </w:r>
      <w:r w:rsidRPr="00A83285">
        <w:rPr>
          <w:rFonts w:ascii="Times New Roman" w:hAnsi="Times New Roman"/>
          <w:sz w:val="28"/>
          <w:szCs w:val="28"/>
        </w:rPr>
        <w:t>а</w:t>
      </w:r>
      <w:r w:rsidRPr="00A83285">
        <w:rPr>
          <w:rFonts w:ascii="Times New Roman" w:hAnsi="Times New Roman"/>
          <w:sz w:val="28"/>
          <w:szCs w:val="28"/>
        </w:rPr>
        <w:t>за комиссии; возможности самого педагога.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4. Распространение действия программ на специальности.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ab/>
        <w:t>В зависимости от того, к какому циклу относится данная дисциплина, программа может быть общей для всего техникума или только для конкре</w:t>
      </w:r>
      <w:r w:rsidRPr="00A83285">
        <w:rPr>
          <w:rFonts w:ascii="Times New Roman" w:hAnsi="Times New Roman"/>
          <w:sz w:val="28"/>
          <w:szCs w:val="28"/>
        </w:rPr>
        <w:t>т</w:t>
      </w:r>
      <w:r w:rsidRPr="00A83285">
        <w:rPr>
          <w:rFonts w:ascii="Times New Roman" w:hAnsi="Times New Roman"/>
          <w:sz w:val="28"/>
          <w:szCs w:val="28"/>
        </w:rPr>
        <w:t>ной специальности. По общеобразовательному циклу рабочие программы по дисциплинам разрабатываются по каждому профилю специальности (пр</w:t>
      </w:r>
      <w:r w:rsidRPr="00A83285">
        <w:rPr>
          <w:rFonts w:ascii="Times New Roman" w:hAnsi="Times New Roman"/>
          <w:sz w:val="28"/>
          <w:szCs w:val="28"/>
        </w:rPr>
        <w:t>о</w:t>
      </w:r>
      <w:r w:rsidRPr="00A83285">
        <w:rPr>
          <w:rFonts w:ascii="Times New Roman" w:hAnsi="Times New Roman"/>
          <w:sz w:val="28"/>
          <w:szCs w:val="28"/>
        </w:rPr>
        <w:t>фессии) отдельно.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5. Основные понятия.</w:t>
      </w:r>
    </w:p>
    <w:p w:rsidR="00A4439C" w:rsidRPr="00A83285" w:rsidRDefault="00A4439C" w:rsidP="00A4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285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83285">
        <w:rPr>
          <w:rFonts w:ascii="Times New Roman" w:hAnsi="Times New Roman"/>
          <w:sz w:val="28"/>
          <w:szCs w:val="28"/>
        </w:rPr>
        <w:t xml:space="preserve"> подход - российский аналог западноевропейской концепции образования, основанного на компетенциях (</w:t>
      </w:r>
      <w:proofErr w:type="spellStart"/>
      <w:r w:rsidRPr="00A83285">
        <w:rPr>
          <w:rFonts w:ascii="Times New Roman" w:hAnsi="Times New Roman"/>
          <w:sz w:val="28"/>
          <w:szCs w:val="28"/>
        </w:rPr>
        <w:t>competence-based</w:t>
      </w:r>
      <w:proofErr w:type="spellEnd"/>
      <w:r w:rsidRPr="00A83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285">
        <w:rPr>
          <w:rFonts w:ascii="Times New Roman" w:hAnsi="Times New Roman"/>
          <w:sz w:val="28"/>
          <w:szCs w:val="28"/>
        </w:rPr>
        <w:t>education</w:t>
      </w:r>
      <w:proofErr w:type="spellEnd"/>
      <w:r w:rsidRPr="00A83285">
        <w:rPr>
          <w:rFonts w:ascii="Times New Roman" w:hAnsi="Times New Roman"/>
          <w:sz w:val="28"/>
          <w:szCs w:val="28"/>
        </w:rPr>
        <w:t>, СВЕ – подход), где модель специалиста представляет собой опр</w:t>
      </w:r>
      <w:r w:rsidRPr="00A83285">
        <w:rPr>
          <w:rFonts w:ascii="Times New Roman" w:hAnsi="Times New Roman"/>
          <w:sz w:val="28"/>
          <w:szCs w:val="28"/>
        </w:rPr>
        <w:t>е</w:t>
      </w:r>
      <w:r w:rsidRPr="00A83285">
        <w:rPr>
          <w:rFonts w:ascii="Times New Roman" w:hAnsi="Times New Roman"/>
          <w:sz w:val="28"/>
          <w:szCs w:val="28"/>
        </w:rPr>
        <w:t>делённый набор компетенций (компетентностей), которыми должен овладеть выпускник. В процессе профессиональной подготовки он не противопоста</w:t>
      </w:r>
      <w:r w:rsidRPr="00A83285">
        <w:rPr>
          <w:rFonts w:ascii="Times New Roman" w:hAnsi="Times New Roman"/>
          <w:sz w:val="28"/>
          <w:szCs w:val="28"/>
        </w:rPr>
        <w:t>в</w:t>
      </w:r>
      <w:r w:rsidRPr="00A83285">
        <w:rPr>
          <w:rFonts w:ascii="Times New Roman" w:hAnsi="Times New Roman"/>
          <w:sz w:val="28"/>
          <w:szCs w:val="28"/>
        </w:rPr>
        <w:t xml:space="preserve">ляется знание </w:t>
      </w:r>
      <w:proofErr w:type="spellStart"/>
      <w:r w:rsidRPr="00A83285">
        <w:rPr>
          <w:rFonts w:ascii="Times New Roman" w:hAnsi="Times New Roman"/>
          <w:sz w:val="28"/>
          <w:szCs w:val="28"/>
        </w:rPr>
        <w:t>центричному</w:t>
      </w:r>
      <w:proofErr w:type="spellEnd"/>
      <w:r w:rsidRPr="00A83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285">
        <w:rPr>
          <w:rFonts w:ascii="Times New Roman" w:hAnsi="Times New Roman"/>
          <w:sz w:val="28"/>
          <w:szCs w:val="28"/>
        </w:rPr>
        <w:t>системодеятельностному</w:t>
      </w:r>
      <w:proofErr w:type="spellEnd"/>
      <w:r w:rsidRPr="00A832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3285">
        <w:rPr>
          <w:rFonts w:ascii="Times New Roman" w:hAnsi="Times New Roman"/>
          <w:sz w:val="28"/>
          <w:szCs w:val="28"/>
        </w:rPr>
        <w:t>культуроцентричн</w:t>
      </w:r>
      <w:r w:rsidRPr="00A83285">
        <w:rPr>
          <w:rFonts w:ascii="Times New Roman" w:hAnsi="Times New Roman"/>
          <w:sz w:val="28"/>
          <w:szCs w:val="28"/>
        </w:rPr>
        <w:t>о</w:t>
      </w:r>
      <w:r w:rsidRPr="00A83285">
        <w:rPr>
          <w:rFonts w:ascii="Times New Roman" w:hAnsi="Times New Roman"/>
          <w:sz w:val="28"/>
          <w:szCs w:val="28"/>
        </w:rPr>
        <w:lastRenderedPageBreak/>
        <w:t>му</w:t>
      </w:r>
      <w:proofErr w:type="spellEnd"/>
      <w:r w:rsidRPr="00A83285">
        <w:rPr>
          <w:rFonts w:ascii="Times New Roman" w:hAnsi="Times New Roman"/>
          <w:sz w:val="28"/>
          <w:szCs w:val="28"/>
        </w:rPr>
        <w:t xml:space="preserve"> подходу, а дополняет их, предполагая организацию образовательного процесса, где усиливается проблемно-исследовательская, практико-ориентированная направленность, все виды  практики приобретают прикла</w:t>
      </w:r>
      <w:r w:rsidRPr="00A83285">
        <w:rPr>
          <w:rFonts w:ascii="Times New Roman" w:hAnsi="Times New Roman"/>
          <w:sz w:val="28"/>
          <w:szCs w:val="28"/>
        </w:rPr>
        <w:t>д</w:t>
      </w:r>
      <w:r w:rsidRPr="00A83285">
        <w:rPr>
          <w:rFonts w:ascii="Times New Roman" w:hAnsi="Times New Roman"/>
          <w:sz w:val="28"/>
          <w:szCs w:val="28"/>
        </w:rPr>
        <w:t>ной характер и связаны с выполнением проектов, ориентированных на запр</w:t>
      </w:r>
      <w:r w:rsidRPr="00A83285">
        <w:rPr>
          <w:rFonts w:ascii="Times New Roman" w:hAnsi="Times New Roman"/>
          <w:sz w:val="28"/>
          <w:szCs w:val="28"/>
        </w:rPr>
        <w:t>о</w:t>
      </w:r>
      <w:r w:rsidRPr="00A83285">
        <w:rPr>
          <w:rFonts w:ascii="Times New Roman" w:hAnsi="Times New Roman"/>
          <w:sz w:val="28"/>
          <w:szCs w:val="28"/>
        </w:rPr>
        <w:t xml:space="preserve">сы работодателей. </w:t>
      </w:r>
      <w:proofErr w:type="spellStart"/>
      <w:r w:rsidRPr="00A83285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A83285">
        <w:rPr>
          <w:rFonts w:ascii="Times New Roman" w:hAnsi="Times New Roman"/>
          <w:sz w:val="28"/>
          <w:szCs w:val="28"/>
        </w:rPr>
        <w:t xml:space="preserve"> подход позволяет учитывать интересы различных социальных групп, судить о соответствии подготовки выпускника не по результатам включения его в реальную трудовую деятельность, а уже в самом учебном заведении. </w:t>
      </w:r>
    </w:p>
    <w:p w:rsidR="00A4439C" w:rsidRPr="00A83285" w:rsidRDefault="00A4439C" w:rsidP="00A4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Компетенции – сложные обобщённые </w:t>
      </w:r>
      <w:proofErr w:type="spellStart"/>
      <w:r w:rsidRPr="00A83285">
        <w:rPr>
          <w:rFonts w:ascii="Times New Roman" w:hAnsi="Times New Roman"/>
          <w:sz w:val="28"/>
          <w:szCs w:val="28"/>
        </w:rPr>
        <w:t>культуросообразные</w:t>
      </w:r>
      <w:proofErr w:type="spellEnd"/>
      <w:r w:rsidRPr="00A83285">
        <w:rPr>
          <w:rFonts w:ascii="Times New Roman" w:hAnsi="Times New Roman"/>
          <w:sz w:val="28"/>
          <w:szCs w:val="28"/>
        </w:rPr>
        <w:t xml:space="preserve"> способн</w:t>
      </w:r>
      <w:r w:rsidRPr="00A83285">
        <w:rPr>
          <w:rFonts w:ascii="Times New Roman" w:hAnsi="Times New Roman"/>
          <w:sz w:val="28"/>
          <w:szCs w:val="28"/>
        </w:rPr>
        <w:t>о</w:t>
      </w:r>
      <w:r w:rsidRPr="00A83285">
        <w:rPr>
          <w:rFonts w:ascii="Times New Roman" w:hAnsi="Times New Roman"/>
          <w:sz w:val="28"/>
          <w:szCs w:val="28"/>
        </w:rPr>
        <w:t>сти, системное проявление знаний, умений и качеств. В отличие от личнос</w:t>
      </w:r>
      <w:r w:rsidRPr="00A83285">
        <w:rPr>
          <w:rFonts w:ascii="Times New Roman" w:hAnsi="Times New Roman"/>
          <w:sz w:val="28"/>
          <w:szCs w:val="28"/>
        </w:rPr>
        <w:t>т</w:t>
      </w:r>
      <w:r w:rsidRPr="00A83285">
        <w:rPr>
          <w:rFonts w:ascii="Times New Roman" w:hAnsi="Times New Roman"/>
          <w:sz w:val="28"/>
          <w:szCs w:val="28"/>
        </w:rPr>
        <w:t>ных способностей (например, смелости, находчивости), которыми индивид не пользуется в конкретной работе, компетенции – требования и характер</w:t>
      </w:r>
      <w:r w:rsidRPr="00A83285">
        <w:rPr>
          <w:rFonts w:ascii="Times New Roman" w:hAnsi="Times New Roman"/>
          <w:sz w:val="28"/>
          <w:szCs w:val="28"/>
        </w:rPr>
        <w:t>и</w:t>
      </w:r>
      <w:r w:rsidRPr="00A83285">
        <w:rPr>
          <w:rFonts w:ascii="Times New Roman" w:hAnsi="Times New Roman"/>
          <w:sz w:val="28"/>
          <w:szCs w:val="28"/>
        </w:rPr>
        <w:t>стики образовательной подготовки (например, способности к анализу и си</w:t>
      </w:r>
      <w:r w:rsidRPr="00A83285">
        <w:rPr>
          <w:rFonts w:ascii="Times New Roman" w:hAnsi="Times New Roman"/>
          <w:sz w:val="28"/>
          <w:szCs w:val="28"/>
        </w:rPr>
        <w:t>н</w:t>
      </w:r>
      <w:r w:rsidRPr="00A83285">
        <w:rPr>
          <w:rFonts w:ascii="Times New Roman" w:hAnsi="Times New Roman"/>
          <w:sz w:val="28"/>
          <w:szCs w:val="28"/>
        </w:rPr>
        <w:t>тезу, способность решать проблемы с привлечением знаний из разных обла</w:t>
      </w:r>
      <w:r w:rsidRPr="00A83285">
        <w:rPr>
          <w:rFonts w:ascii="Times New Roman" w:hAnsi="Times New Roman"/>
          <w:sz w:val="28"/>
          <w:szCs w:val="28"/>
        </w:rPr>
        <w:t>с</w:t>
      </w:r>
      <w:r w:rsidRPr="00A83285">
        <w:rPr>
          <w:rFonts w:ascii="Times New Roman" w:hAnsi="Times New Roman"/>
          <w:sz w:val="28"/>
          <w:szCs w:val="28"/>
        </w:rPr>
        <w:t xml:space="preserve">тей, способность прогнозировать результаты и возможные последствия). </w:t>
      </w:r>
    </w:p>
    <w:p w:rsidR="00A4439C" w:rsidRPr="00A83285" w:rsidRDefault="00A4439C" w:rsidP="00A4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Общие компетенции – инвариантные для всех направлений, несвяза</w:t>
      </w:r>
      <w:r w:rsidRPr="00A83285">
        <w:rPr>
          <w:rFonts w:ascii="Times New Roman" w:hAnsi="Times New Roman"/>
          <w:sz w:val="28"/>
          <w:szCs w:val="28"/>
        </w:rPr>
        <w:t>н</w:t>
      </w:r>
      <w:r w:rsidRPr="00A83285">
        <w:rPr>
          <w:rFonts w:ascii="Times New Roman" w:hAnsi="Times New Roman"/>
          <w:sz w:val="28"/>
          <w:szCs w:val="28"/>
        </w:rPr>
        <w:t>ные строго с профессиональной сферой компетенции, необходимые для всех социальных групп (в данном случае для выпускников и работодателей), а</w:t>
      </w:r>
      <w:r w:rsidRPr="00A83285">
        <w:rPr>
          <w:rFonts w:ascii="Times New Roman" w:hAnsi="Times New Roman"/>
          <w:sz w:val="28"/>
          <w:szCs w:val="28"/>
        </w:rPr>
        <w:t>к</w:t>
      </w:r>
      <w:r w:rsidRPr="00A83285">
        <w:rPr>
          <w:rFonts w:ascii="Times New Roman" w:hAnsi="Times New Roman"/>
          <w:sz w:val="28"/>
          <w:szCs w:val="28"/>
        </w:rPr>
        <w:t>центирующие общее развитие личности. Общие компетенции формируются системно за счет интегрирования их в целостный образовательный процесс, в частности за счёт таких в</w:t>
      </w:r>
      <w:r w:rsidR="00DE19B2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 xml:space="preserve">несодержательных аспектов как самостоятельная работа студентов, организация образовательного процесса, образовательные технологии, и т.п. </w:t>
      </w:r>
    </w:p>
    <w:p w:rsidR="00A4439C" w:rsidRPr="00A83285" w:rsidRDefault="00A4439C" w:rsidP="00A4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3285">
        <w:rPr>
          <w:rFonts w:ascii="Times New Roman" w:hAnsi="Times New Roman"/>
          <w:sz w:val="28"/>
          <w:szCs w:val="28"/>
        </w:rPr>
        <w:t>Профессиональные компетенции отражают специфику определенной профессии, их «</w:t>
      </w:r>
      <w:proofErr w:type="spellStart"/>
      <w:r w:rsidRPr="00A83285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A83285">
        <w:rPr>
          <w:rFonts w:ascii="Times New Roman" w:hAnsi="Times New Roman"/>
          <w:sz w:val="28"/>
          <w:szCs w:val="28"/>
        </w:rPr>
        <w:t>» определенным квалификациям, специальностям и специализациям, вариативны по областям профессиональной сферы, св</w:t>
      </w:r>
      <w:r w:rsidRPr="00A83285">
        <w:rPr>
          <w:rFonts w:ascii="Times New Roman" w:hAnsi="Times New Roman"/>
          <w:sz w:val="28"/>
          <w:szCs w:val="28"/>
        </w:rPr>
        <w:t>я</w:t>
      </w:r>
      <w:r w:rsidRPr="00A83285">
        <w:rPr>
          <w:rFonts w:ascii="Times New Roman" w:hAnsi="Times New Roman"/>
          <w:sz w:val="28"/>
          <w:szCs w:val="28"/>
        </w:rPr>
        <w:t>занные с предметом умения, соответствующие методы и технические при</w:t>
      </w:r>
      <w:r w:rsidRPr="00A83285">
        <w:rPr>
          <w:rFonts w:ascii="Times New Roman" w:hAnsi="Times New Roman"/>
          <w:sz w:val="28"/>
          <w:szCs w:val="28"/>
        </w:rPr>
        <w:t>е</w:t>
      </w:r>
      <w:r w:rsidRPr="00A83285">
        <w:rPr>
          <w:rFonts w:ascii="Times New Roman" w:hAnsi="Times New Roman"/>
          <w:sz w:val="28"/>
          <w:szCs w:val="28"/>
        </w:rPr>
        <w:t xml:space="preserve">мы, присущие различным областям. </w:t>
      </w:r>
      <w:proofErr w:type="gramEnd"/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ab/>
        <w:t>Деление компетенций на общие и профессиональные отражает прин</w:t>
      </w:r>
      <w:r w:rsidRPr="00A83285">
        <w:rPr>
          <w:rFonts w:ascii="Times New Roman" w:hAnsi="Times New Roman"/>
          <w:sz w:val="28"/>
          <w:szCs w:val="28"/>
        </w:rPr>
        <w:t>я</w:t>
      </w:r>
      <w:r w:rsidRPr="00A83285">
        <w:rPr>
          <w:rFonts w:ascii="Times New Roman" w:hAnsi="Times New Roman"/>
          <w:sz w:val="28"/>
          <w:szCs w:val="28"/>
        </w:rPr>
        <w:t>тое и ранее деление на общеобразовательную и профессиональную подг</w:t>
      </w:r>
      <w:r w:rsidRPr="00A83285">
        <w:rPr>
          <w:rFonts w:ascii="Times New Roman" w:hAnsi="Times New Roman"/>
          <w:sz w:val="28"/>
          <w:szCs w:val="28"/>
        </w:rPr>
        <w:t>о</w:t>
      </w:r>
      <w:r w:rsidRPr="00A83285">
        <w:rPr>
          <w:rFonts w:ascii="Times New Roman" w:hAnsi="Times New Roman"/>
          <w:sz w:val="28"/>
          <w:szCs w:val="28"/>
        </w:rPr>
        <w:t xml:space="preserve">товку, соотносится с требованиями к академической подготовленности и профессиональной подготовленности. </w:t>
      </w:r>
    </w:p>
    <w:p w:rsidR="00A4439C" w:rsidRPr="00A83285" w:rsidRDefault="00A4439C" w:rsidP="00A4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Профессиональная компетентность - закреплённый в знаниях и умен</w:t>
      </w:r>
      <w:r w:rsidRPr="00A83285">
        <w:rPr>
          <w:rFonts w:ascii="Times New Roman" w:hAnsi="Times New Roman"/>
          <w:sz w:val="28"/>
          <w:szCs w:val="28"/>
        </w:rPr>
        <w:t>и</w:t>
      </w:r>
      <w:r w:rsidRPr="00A83285">
        <w:rPr>
          <w:rFonts w:ascii="Times New Roman" w:hAnsi="Times New Roman"/>
          <w:sz w:val="28"/>
          <w:szCs w:val="28"/>
        </w:rPr>
        <w:t>ях опыт самостоятельного осуществления известных и творческих способов профессионально-ориентированной деятельности. В отличие от квалифик</w:t>
      </w:r>
      <w:r w:rsidRPr="00A83285">
        <w:rPr>
          <w:rFonts w:ascii="Times New Roman" w:hAnsi="Times New Roman"/>
          <w:sz w:val="28"/>
          <w:szCs w:val="28"/>
        </w:rPr>
        <w:t>а</w:t>
      </w:r>
      <w:r w:rsidRPr="00A83285">
        <w:rPr>
          <w:rFonts w:ascii="Times New Roman" w:hAnsi="Times New Roman"/>
          <w:sz w:val="28"/>
          <w:szCs w:val="28"/>
        </w:rPr>
        <w:t>ции (системы знаний, умений и навыков, обеспечивающих типовые виды профессиональной деятельности в стабильных условиях), компетентность (не исключая квалификации) проявляется в способности и пригодности к эффе</w:t>
      </w:r>
      <w:r w:rsidRPr="00A83285">
        <w:rPr>
          <w:rFonts w:ascii="Times New Roman" w:hAnsi="Times New Roman"/>
          <w:sz w:val="28"/>
          <w:szCs w:val="28"/>
        </w:rPr>
        <w:t>к</w:t>
      </w:r>
      <w:r w:rsidRPr="00A83285">
        <w:rPr>
          <w:rFonts w:ascii="Times New Roman" w:hAnsi="Times New Roman"/>
          <w:sz w:val="28"/>
          <w:szCs w:val="28"/>
        </w:rPr>
        <w:t xml:space="preserve">тивному разрешению профессиональных, социальных, личностных проблем в быстро меняющихся обстоятельствах, в ситуации кризиса, к управлению гибкими, междисциплинарными проектами. 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6. Требования к содержанию и оформлению программы. 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6.1 Требования к содержанию и оформлению программы по дисциплине.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lastRenderedPageBreak/>
        <w:t>Программа должна содержать следующие структурные элементы: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титульный лист;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сведения об утверждении программы</w:t>
      </w:r>
      <w:r w:rsidR="00C90560" w:rsidRPr="00A83285">
        <w:rPr>
          <w:rFonts w:ascii="Times New Roman" w:hAnsi="Times New Roman"/>
          <w:sz w:val="28"/>
          <w:szCs w:val="28"/>
        </w:rPr>
        <w:t xml:space="preserve"> (с учетом срока </w:t>
      </w:r>
      <w:proofErr w:type="gramStart"/>
      <w:r w:rsidR="00C90560" w:rsidRPr="00A8328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C90560" w:rsidRPr="00A83285">
        <w:rPr>
          <w:rFonts w:ascii="Times New Roman" w:hAnsi="Times New Roman"/>
          <w:sz w:val="28"/>
          <w:szCs w:val="28"/>
        </w:rPr>
        <w:t xml:space="preserve"> да</w:t>
      </w:r>
      <w:r w:rsidR="00C90560" w:rsidRPr="00A83285">
        <w:rPr>
          <w:rFonts w:ascii="Times New Roman" w:hAnsi="Times New Roman"/>
          <w:sz w:val="28"/>
          <w:szCs w:val="28"/>
        </w:rPr>
        <w:t>н</w:t>
      </w:r>
      <w:r w:rsidR="00C90560" w:rsidRPr="00A83285">
        <w:rPr>
          <w:rFonts w:ascii="Times New Roman" w:hAnsi="Times New Roman"/>
          <w:sz w:val="28"/>
          <w:szCs w:val="28"/>
        </w:rPr>
        <w:t>ной программе)</w:t>
      </w:r>
      <w:r w:rsidRPr="00A83285">
        <w:rPr>
          <w:rFonts w:ascii="Times New Roman" w:hAnsi="Times New Roman"/>
          <w:sz w:val="28"/>
          <w:szCs w:val="28"/>
        </w:rPr>
        <w:t>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содержание;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паспорт рабочей программы учебной дисциплины:</w:t>
      </w:r>
    </w:p>
    <w:p w:rsidR="00A4439C" w:rsidRPr="00A83285" w:rsidRDefault="00A4439C" w:rsidP="00A4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область применения рабочей программы;</w:t>
      </w:r>
    </w:p>
    <w:p w:rsidR="00A4439C" w:rsidRPr="00A83285" w:rsidRDefault="00A4439C" w:rsidP="00A4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место дисциплины в структуре основной профессиональной  обр</w:t>
      </w:r>
      <w:r w:rsidRPr="00A83285">
        <w:rPr>
          <w:rFonts w:ascii="Times New Roman" w:hAnsi="Times New Roman"/>
          <w:sz w:val="28"/>
          <w:szCs w:val="28"/>
        </w:rPr>
        <w:t>а</w:t>
      </w:r>
      <w:r w:rsidRPr="00A83285">
        <w:rPr>
          <w:rFonts w:ascii="Times New Roman" w:hAnsi="Times New Roman"/>
          <w:sz w:val="28"/>
          <w:szCs w:val="28"/>
        </w:rPr>
        <w:t>зовательной программы;</w:t>
      </w:r>
    </w:p>
    <w:p w:rsidR="00A4439C" w:rsidRPr="00A83285" w:rsidRDefault="00A4439C" w:rsidP="00A4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цели и задачи учебной дисциплины-требования к результатам о</w:t>
      </w:r>
      <w:r w:rsidRPr="00A83285">
        <w:rPr>
          <w:rFonts w:ascii="Times New Roman" w:hAnsi="Times New Roman"/>
          <w:sz w:val="28"/>
          <w:szCs w:val="28"/>
        </w:rPr>
        <w:t>с</w:t>
      </w:r>
      <w:r w:rsidRPr="00A83285">
        <w:rPr>
          <w:rFonts w:ascii="Times New Roman" w:hAnsi="Times New Roman"/>
          <w:sz w:val="28"/>
          <w:szCs w:val="28"/>
        </w:rPr>
        <w:t>воения дисциплины;</w:t>
      </w:r>
    </w:p>
    <w:p w:rsidR="00A4439C" w:rsidRPr="00A83285" w:rsidRDefault="00A4439C" w:rsidP="00A443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рекомендуемое количество  часов на освоение учебной дисциплины;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структура и содержание учебной дисциплины: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объем учебной дисциплины и виды учебной работы;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3285">
        <w:rPr>
          <w:rFonts w:ascii="Times New Roman" w:hAnsi="Times New Roman"/>
          <w:sz w:val="28"/>
          <w:szCs w:val="28"/>
        </w:rPr>
        <w:t>тематический план и содержание учебной дисциплины, включающий наименование разделов и тем с указанием запланированного уровня их усвоения, а также виды работы, в том числе: теоретические занятия; практические занятия; лабораторные занятия; другие виды аудиторных занятий (если предусмотрены); курсовой проект (работа) (если пред</w:t>
      </w:r>
      <w:r w:rsidRPr="00A83285">
        <w:rPr>
          <w:rFonts w:ascii="Times New Roman" w:hAnsi="Times New Roman"/>
          <w:sz w:val="28"/>
          <w:szCs w:val="28"/>
        </w:rPr>
        <w:t>у</w:t>
      </w:r>
      <w:r w:rsidRPr="00A83285">
        <w:rPr>
          <w:rFonts w:ascii="Times New Roman" w:hAnsi="Times New Roman"/>
          <w:sz w:val="28"/>
          <w:szCs w:val="28"/>
        </w:rPr>
        <w:t>смотрена); другие предусмотренные программой виды самостоятел</w:t>
      </w:r>
      <w:r w:rsidRPr="00A83285">
        <w:rPr>
          <w:rFonts w:ascii="Times New Roman" w:hAnsi="Times New Roman"/>
          <w:sz w:val="28"/>
          <w:szCs w:val="28"/>
        </w:rPr>
        <w:t>ь</w:t>
      </w:r>
      <w:r w:rsidRPr="00A83285">
        <w:rPr>
          <w:rFonts w:ascii="Times New Roman" w:hAnsi="Times New Roman"/>
          <w:sz w:val="28"/>
          <w:szCs w:val="28"/>
        </w:rPr>
        <w:t xml:space="preserve">ной работы; </w:t>
      </w:r>
      <w:proofErr w:type="gramEnd"/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условия реализации учебной дисциплины:</w:t>
      </w:r>
    </w:p>
    <w:p w:rsidR="00A4439C" w:rsidRPr="00A83285" w:rsidRDefault="00A4439C" w:rsidP="00A443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</w:t>
      </w:r>
      <w:r w:rsidRPr="00A83285">
        <w:rPr>
          <w:rFonts w:ascii="Times New Roman" w:hAnsi="Times New Roman"/>
          <w:sz w:val="28"/>
          <w:szCs w:val="28"/>
        </w:rPr>
        <w:t>е</w:t>
      </w:r>
      <w:r w:rsidRPr="00A83285">
        <w:rPr>
          <w:rFonts w:ascii="Times New Roman" w:hAnsi="Times New Roman"/>
          <w:sz w:val="28"/>
          <w:szCs w:val="28"/>
        </w:rPr>
        <w:t>нию;</w:t>
      </w:r>
    </w:p>
    <w:p w:rsidR="00A4439C" w:rsidRPr="00A83285" w:rsidRDefault="00A4439C" w:rsidP="00A443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информационное обеспечение обучения, включающее перечень учебных изданий, интерне</w:t>
      </w:r>
      <w:proofErr w:type="gramStart"/>
      <w:r w:rsidRPr="00A83285">
        <w:rPr>
          <w:rFonts w:ascii="Times New Roman" w:hAnsi="Times New Roman"/>
          <w:sz w:val="28"/>
          <w:szCs w:val="28"/>
        </w:rPr>
        <w:t>т-</w:t>
      </w:r>
      <w:proofErr w:type="gramEnd"/>
      <w:r w:rsidR="00256DF2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>ресурсов, дополнительной литературы;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контроль и оценка результатов, </w:t>
      </w:r>
      <w:proofErr w:type="gramStart"/>
      <w:r w:rsidRPr="00A83285">
        <w:rPr>
          <w:rFonts w:ascii="Times New Roman" w:hAnsi="Times New Roman"/>
          <w:sz w:val="28"/>
          <w:szCs w:val="28"/>
        </w:rPr>
        <w:t>включающую</w:t>
      </w:r>
      <w:proofErr w:type="gramEnd"/>
      <w:r w:rsidRPr="00A83285">
        <w:rPr>
          <w:rFonts w:ascii="Times New Roman" w:hAnsi="Times New Roman"/>
          <w:sz w:val="28"/>
          <w:szCs w:val="28"/>
        </w:rPr>
        <w:t xml:space="preserve"> показатели результатов обучения, показатели и критерии их оценки, а также формы и методы контроля.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6.2.Требования к содержанию и оформлению программы профессионального модуля.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Программа должна содержать следующие структурные элементы: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титульный лист</w:t>
      </w:r>
      <w:r w:rsidR="004879B2" w:rsidRPr="00A83285">
        <w:rPr>
          <w:rFonts w:ascii="Times New Roman" w:hAnsi="Times New Roman"/>
          <w:sz w:val="28"/>
          <w:szCs w:val="28"/>
        </w:rPr>
        <w:t>;</w:t>
      </w:r>
    </w:p>
    <w:p w:rsidR="00C90560" w:rsidRPr="00A83285" w:rsidRDefault="00A4439C" w:rsidP="00C905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сведения об утверждении программы</w:t>
      </w:r>
      <w:r w:rsidR="00C90560" w:rsidRPr="00A83285">
        <w:rPr>
          <w:rFonts w:ascii="Times New Roman" w:hAnsi="Times New Roman"/>
          <w:sz w:val="28"/>
          <w:szCs w:val="28"/>
        </w:rPr>
        <w:t xml:space="preserve"> (с учетом срока </w:t>
      </w:r>
      <w:proofErr w:type="gramStart"/>
      <w:r w:rsidR="00C90560" w:rsidRPr="00A8328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C90560" w:rsidRPr="00A83285">
        <w:rPr>
          <w:rFonts w:ascii="Times New Roman" w:hAnsi="Times New Roman"/>
          <w:sz w:val="28"/>
          <w:szCs w:val="28"/>
        </w:rPr>
        <w:t xml:space="preserve"> да</w:t>
      </w:r>
      <w:r w:rsidR="00C90560" w:rsidRPr="00A83285">
        <w:rPr>
          <w:rFonts w:ascii="Times New Roman" w:hAnsi="Times New Roman"/>
          <w:sz w:val="28"/>
          <w:szCs w:val="28"/>
        </w:rPr>
        <w:t>н</w:t>
      </w:r>
      <w:r w:rsidR="00C90560" w:rsidRPr="00A83285">
        <w:rPr>
          <w:rFonts w:ascii="Times New Roman" w:hAnsi="Times New Roman"/>
          <w:sz w:val="28"/>
          <w:szCs w:val="28"/>
        </w:rPr>
        <w:t>ной программе);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содержание;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паспорт программы профессионального модуля:</w:t>
      </w:r>
    </w:p>
    <w:p w:rsidR="00A4439C" w:rsidRPr="00A83285" w:rsidRDefault="00A4439C" w:rsidP="00A4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область применения рабочей программы;</w:t>
      </w:r>
    </w:p>
    <w:p w:rsidR="00A4439C" w:rsidRPr="00A83285" w:rsidRDefault="00A4439C" w:rsidP="00A4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цели и задачи модуля-требования к результатам освоения модуля;</w:t>
      </w:r>
    </w:p>
    <w:p w:rsidR="00A4439C" w:rsidRPr="00A83285" w:rsidRDefault="00A4439C" w:rsidP="00A4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рекомендуемое количество  часов на освоение рабочей программы профессионального модуля;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результаты освоения профессионального модуля;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структура и содержание профессионального модуля: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lastRenderedPageBreak/>
        <w:t>тематический план профессионального модуля;</w:t>
      </w:r>
    </w:p>
    <w:p w:rsidR="00A4439C" w:rsidRPr="00A83285" w:rsidRDefault="00A4439C" w:rsidP="00087F5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83285">
        <w:rPr>
          <w:rFonts w:ascii="Times New Roman" w:hAnsi="Times New Roman"/>
          <w:sz w:val="28"/>
          <w:szCs w:val="28"/>
        </w:rPr>
        <w:t>содержание обучения по профессиональному модулю, включающий наименование разделов, междисциплинарных курсов и тем с указанием запланированного уровня их усвоения, а также виды работы, в том числе: теоретические занятия; практические занятия; лабораторные з</w:t>
      </w:r>
      <w:r w:rsidRPr="00A83285">
        <w:rPr>
          <w:rFonts w:ascii="Times New Roman" w:hAnsi="Times New Roman"/>
          <w:sz w:val="28"/>
          <w:szCs w:val="28"/>
        </w:rPr>
        <w:t>а</w:t>
      </w:r>
      <w:r w:rsidRPr="00A83285">
        <w:rPr>
          <w:rFonts w:ascii="Times New Roman" w:hAnsi="Times New Roman"/>
          <w:sz w:val="28"/>
          <w:szCs w:val="28"/>
        </w:rPr>
        <w:t>нятия; другие виды аудиторных занятий (если предусмотрены); курс</w:t>
      </w:r>
      <w:r w:rsidRPr="00A83285">
        <w:rPr>
          <w:rFonts w:ascii="Times New Roman" w:hAnsi="Times New Roman"/>
          <w:sz w:val="28"/>
          <w:szCs w:val="28"/>
        </w:rPr>
        <w:t>о</w:t>
      </w:r>
      <w:r w:rsidRPr="00A83285">
        <w:rPr>
          <w:rFonts w:ascii="Times New Roman" w:hAnsi="Times New Roman"/>
          <w:sz w:val="28"/>
          <w:szCs w:val="28"/>
        </w:rPr>
        <w:t>вой проект (работа) (если предусмотрена); другие предусмотренные программой виды самостоятельной работы; перечень видов работ по учебной практике и производственной практике.</w:t>
      </w:r>
      <w:proofErr w:type="gramEnd"/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условия реализации профессионального модуля:</w:t>
      </w:r>
    </w:p>
    <w:p w:rsidR="00A4439C" w:rsidRPr="00A83285" w:rsidRDefault="00A4439C" w:rsidP="00A443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</w:t>
      </w:r>
      <w:r w:rsidRPr="00A83285">
        <w:rPr>
          <w:rFonts w:ascii="Times New Roman" w:hAnsi="Times New Roman"/>
          <w:sz w:val="28"/>
          <w:szCs w:val="28"/>
        </w:rPr>
        <w:t>е</w:t>
      </w:r>
      <w:r w:rsidRPr="00A83285">
        <w:rPr>
          <w:rFonts w:ascii="Times New Roman" w:hAnsi="Times New Roman"/>
          <w:sz w:val="28"/>
          <w:szCs w:val="28"/>
        </w:rPr>
        <w:t>нию;</w:t>
      </w:r>
    </w:p>
    <w:p w:rsidR="00A4439C" w:rsidRPr="00A83285" w:rsidRDefault="00A4439C" w:rsidP="00A443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информационное обеспечение обучения, включающее перечень учебных изданий, интернет</w:t>
      </w:r>
      <w:r w:rsidR="00256DF2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>-</w:t>
      </w:r>
      <w:r w:rsidR="00256DF2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>ресурсов, дополнительной литературы;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кадровое обеспечение образовательного процесса;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профессионального модуля, </w:t>
      </w:r>
      <w:proofErr w:type="gramStart"/>
      <w:r w:rsidRPr="00A83285">
        <w:rPr>
          <w:rFonts w:ascii="Times New Roman" w:hAnsi="Times New Roman"/>
          <w:sz w:val="28"/>
          <w:szCs w:val="28"/>
        </w:rPr>
        <w:t>включающую</w:t>
      </w:r>
      <w:proofErr w:type="gramEnd"/>
      <w:r w:rsidRPr="00A83285">
        <w:rPr>
          <w:rFonts w:ascii="Times New Roman" w:hAnsi="Times New Roman"/>
          <w:sz w:val="28"/>
          <w:szCs w:val="28"/>
        </w:rPr>
        <w:t xml:space="preserve"> показатели результатов обучения, показатели и критерии их оценки, а также формы и методы контроля.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6.3.Требования к содержанию и оформлению программы учебной практики.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Программа должна содержать следующие структурные элементы: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титульный лист;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сведения об утверждении программы;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содержание;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паспорт программы учебной практики:</w:t>
      </w:r>
    </w:p>
    <w:p w:rsidR="00A4439C" w:rsidRPr="00A83285" w:rsidRDefault="00A4439C" w:rsidP="00A4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область применения программы;</w:t>
      </w:r>
    </w:p>
    <w:p w:rsidR="00A4439C" w:rsidRPr="00A83285" w:rsidRDefault="00A4439C" w:rsidP="00A4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цели и задачи учебной практики-требования к результатам освоения учебной практики;</w:t>
      </w:r>
    </w:p>
    <w:p w:rsidR="00A4439C" w:rsidRPr="00A83285" w:rsidRDefault="00A4439C" w:rsidP="00A443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количество  часов на освоение рабочей программы учебной практ</w:t>
      </w:r>
      <w:r w:rsidRPr="00A83285">
        <w:rPr>
          <w:rFonts w:ascii="Times New Roman" w:hAnsi="Times New Roman"/>
          <w:sz w:val="28"/>
          <w:szCs w:val="28"/>
        </w:rPr>
        <w:t>и</w:t>
      </w:r>
      <w:r w:rsidRPr="00A83285">
        <w:rPr>
          <w:rFonts w:ascii="Times New Roman" w:hAnsi="Times New Roman"/>
          <w:sz w:val="28"/>
          <w:szCs w:val="28"/>
        </w:rPr>
        <w:t>ки;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результаты освоения рабочей программы учебной практики;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тематический план  и содержание учебной практики, включающее н</w:t>
      </w:r>
      <w:r w:rsidRPr="00A83285">
        <w:rPr>
          <w:rFonts w:ascii="Times New Roman" w:hAnsi="Times New Roman"/>
          <w:sz w:val="28"/>
          <w:szCs w:val="28"/>
        </w:rPr>
        <w:t>а</w:t>
      </w:r>
      <w:r w:rsidRPr="00A83285">
        <w:rPr>
          <w:rFonts w:ascii="Times New Roman" w:hAnsi="Times New Roman"/>
          <w:sz w:val="28"/>
          <w:szCs w:val="28"/>
        </w:rPr>
        <w:t>именование разделов, тем с указанием запланированного уровня их у</w:t>
      </w:r>
      <w:r w:rsidRPr="00A83285">
        <w:rPr>
          <w:rFonts w:ascii="Times New Roman" w:hAnsi="Times New Roman"/>
          <w:sz w:val="28"/>
          <w:szCs w:val="28"/>
        </w:rPr>
        <w:t>с</w:t>
      </w:r>
      <w:r w:rsidRPr="00A83285">
        <w:rPr>
          <w:rFonts w:ascii="Times New Roman" w:hAnsi="Times New Roman"/>
          <w:sz w:val="28"/>
          <w:szCs w:val="28"/>
        </w:rPr>
        <w:t>воения, а также виды работы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условия реализации рабочей программы учебной практики:</w:t>
      </w:r>
    </w:p>
    <w:p w:rsidR="00A4439C" w:rsidRPr="00A83285" w:rsidRDefault="00A4439C" w:rsidP="00A443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</w:t>
      </w:r>
      <w:r w:rsidRPr="00A83285">
        <w:rPr>
          <w:rFonts w:ascii="Times New Roman" w:hAnsi="Times New Roman"/>
          <w:sz w:val="28"/>
          <w:szCs w:val="28"/>
        </w:rPr>
        <w:t>е</w:t>
      </w:r>
      <w:r w:rsidRPr="00A83285">
        <w:rPr>
          <w:rFonts w:ascii="Times New Roman" w:hAnsi="Times New Roman"/>
          <w:sz w:val="28"/>
          <w:szCs w:val="28"/>
        </w:rPr>
        <w:t>нию;</w:t>
      </w:r>
    </w:p>
    <w:p w:rsidR="00A4439C" w:rsidRPr="00A83285" w:rsidRDefault="00A4439C" w:rsidP="00A4439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информационное обеспечение обучения, включающее перечень учебных изданий, интернет</w:t>
      </w:r>
      <w:r w:rsidR="00256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3285">
        <w:rPr>
          <w:rFonts w:ascii="Times New Roman" w:hAnsi="Times New Roman"/>
          <w:sz w:val="28"/>
          <w:szCs w:val="28"/>
        </w:rPr>
        <w:t>-р</w:t>
      </w:r>
      <w:proofErr w:type="gramEnd"/>
      <w:r w:rsidRPr="00A83285">
        <w:rPr>
          <w:rFonts w:ascii="Times New Roman" w:hAnsi="Times New Roman"/>
          <w:sz w:val="28"/>
          <w:szCs w:val="28"/>
        </w:rPr>
        <w:t>есурсов, дополнительной литературы;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кадровое обеспечение образовательного процесса;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программы учебной практики, </w:t>
      </w:r>
      <w:proofErr w:type="gramStart"/>
      <w:r w:rsidRPr="00A83285">
        <w:rPr>
          <w:rFonts w:ascii="Times New Roman" w:hAnsi="Times New Roman"/>
          <w:sz w:val="28"/>
          <w:szCs w:val="28"/>
        </w:rPr>
        <w:t>включающую</w:t>
      </w:r>
      <w:proofErr w:type="gramEnd"/>
      <w:r w:rsidRPr="00A83285">
        <w:rPr>
          <w:rFonts w:ascii="Times New Roman" w:hAnsi="Times New Roman"/>
          <w:sz w:val="28"/>
          <w:szCs w:val="28"/>
        </w:rPr>
        <w:t xml:space="preserve"> показатели результатов обучения, показатели и критерии их оценки, а также формы и методы контроля.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6.4.Требования к содержанию и оформлению программы производственной практики.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Программа должна содержать следующие структурные элементы: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титульный лист;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сведения об утверждении программы;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содержание;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паспорт программы производственной  практики:</w:t>
      </w:r>
    </w:p>
    <w:p w:rsidR="00A4439C" w:rsidRPr="00A83285" w:rsidRDefault="00A4439C" w:rsidP="00A443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область применения программы;</w:t>
      </w:r>
    </w:p>
    <w:p w:rsidR="00A4439C" w:rsidRPr="00A83285" w:rsidRDefault="00A4439C" w:rsidP="00A443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цели и задачи производственной практики-требования к результатам освоения модуля;</w:t>
      </w:r>
    </w:p>
    <w:p w:rsidR="00A4439C" w:rsidRPr="00A83285" w:rsidRDefault="00A4439C" w:rsidP="00A443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количество  часов на освоение рабочей программы производстве</w:t>
      </w:r>
      <w:r w:rsidRPr="00A83285">
        <w:rPr>
          <w:rFonts w:ascii="Times New Roman" w:hAnsi="Times New Roman"/>
          <w:sz w:val="28"/>
          <w:szCs w:val="28"/>
        </w:rPr>
        <w:t>н</w:t>
      </w:r>
      <w:r w:rsidRPr="00A83285">
        <w:rPr>
          <w:rFonts w:ascii="Times New Roman" w:hAnsi="Times New Roman"/>
          <w:sz w:val="28"/>
          <w:szCs w:val="28"/>
        </w:rPr>
        <w:t>ной практики;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результаты освоения рабочей программы производственной практики;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содержание производственной практики, включающее наименование профессиональных модулей  и виды работ.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условия реализации рабочей программы производственной практики:</w:t>
      </w:r>
    </w:p>
    <w:p w:rsidR="00A4439C" w:rsidRPr="00A83285" w:rsidRDefault="00A4439C" w:rsidP="00A443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требования к условиям проведения производственной практики;</w:t>
      </w:r>
    </w:p>
    <w:p w:rsidR="00A4439C" w:rsidRPr="00A83285" w:rsidRDefault="00A4439C" w:rsidP="00A443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информационное обеспечение обучения, включающее перечень учебных изданий, интернет</w:t>
      </w:r>
      <w:r w:rsidR="00256DF2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>-</w:t>
      </w:r>
      <w:r w:rsidR="00256DF2">
        <w:rPr>
          <w:rFonts w:ascii="Times New Roman" w:hAnsi="Times New Roman"/>
          <w:sz w:val="28"/>
          <w:szCs w:val="28"/>
        </w:rPr>
        <w:t xml:space="preserve"> </w:t>
      </w:r>
      <w:r w:rsidRPr="00A83285">
        <w:rPr>
          <w:rFonts w:ascii="Times New Roman" w:hAnsi="Times New Roman"/>
          <w:sz w:val="28"/>
          <w:szCs w:val="28"/>
        </w:rPr>
        <w:t>ресурсов, дополнительной литературы;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кадровое обеспечение образовательного процесса;</w:t>
      </w:r>
    </w:p>
    <w:p w:rsidR="00A4439C" w:rsidRPr="00A83285" w:rsidRDefault="00A4439C" w:rsidP="00A443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программы производственной практики, </w:t>
      </w:r>
      <w:proofErr w:type="gramStart"/>
      <w:r w:rsidRPr="00A83285">
        <w:rPr>
          <w:rFonts w:ascii="Times New Roman" w:hAnsi="Times New Roman"/>
          <w:sz w:val="28"/>
          <w:szCs w:val="28"/>
        </w:rPr>
        <w:t>включающую</w:t>
      </w:r>
      <w:proofErr w:type="gramEnd"/>
      <w:r w:rsidRPr="00A83285">
        <w:rPr>
          <w:rFonts w:ascii="Times New Roman" w:hAnsi="Times New Roman"/>
          <w:sz w:val="28"/>
          <w:szCs w:val="28"/>
        </w:rPr>
        <w:t xml:space="preserve"> показатели результатов обучения, показатели и критерии их оценки, а также формы и методы контроля.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7. Согласование</w:t>
      </w:r>
      <w:r w:rsidR="008670AD" w:rsidRPr="00A83285">
        <w:rPr>
          <w:rFonts w:ascii="Times New Roman" w:hAnsi="Times New Roman"/>
          <w:sz w:val="28"/>
          <w:szCs w:val="28"/>
        </w:rPr>
        <w:t xml:space="preserve"> и утверждение</w:t>
      </w:r>
      <w:r w:rsidRPr="00A83285">
        <w:rPr>
          <w:rFonts w:ascii="Times New Roman" w:hAnsi="Times New Roman"/>
          <w:sz w:val="28"/>
          <w:szCs w:val="28"/>
        </w:rPr>
        <w:t xml:space="preserve"> программ</w:t>
      </w:r>
    </w:p>
    <w:p w:rsidR="008670AD" w:rsidRPr="00A83285" w:rsidRDefault="008670AD" w:rsidP="00432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7.1. </w:t>
      </w:r>
      <w:r w:rsidR="00C90560" w:rsidRPr="00A83285">
        <w:rPr>
          <w:rFonts w:ascii="Times New Roman" w:hAnsi="Times New Roman"/>
          <w:sz w:val="28"/>
          <w:szCs w:val="28"/>
        </w:rPr>
        <w:t>Рабочая программа учебной дисциплины, МДК</w:t>
      </w:r>
      <w:r w:rsidR="001401BF" w:rsidRPr="00A83285">
        <w:rPr>
          <w:rFonts w:ascii="Times New Roman" w:hAnsi="Times New Roman"/>
          <w:sz w:val="28"/>
          <w:szCs w:val="28"/>
        </w:rPr>
        <w:t xml:space="preserve"> </w:t>
      </w:r>
      <w:r w:rsidR="00C90560" w:rsidRPr="00A83285">
        <w:rPr>
          <w:rFonts w:ascii="Times New Roman" w:hAnsi="Times New Roman"/>
          <w:sz w:val="28"/>
          <w:szCs w:val="28"/>
        </w:rPr>
        <w:t>рассматривается на заседаниях МК, соглас</w:t>
      </w:r>
      <w:r w:rsidR="001401BF" w:rsidRPr="00A83285">
        <w:rPr>
          <w:rFonts w:ascii="Times New Roman" w:hAnsi="Times New Roman"/>
          <w:sz w:val="28"/>
          <w:szCs w:val="28"/>
        </w:rPr>
        <w:t>овываются</w:t>
      </w:r>
      <w:r w:rsidR="00C90560" w:rsidRPr="00A83285">
        <w:rPr>
          <w:rFonts w:ascii="Times New Roman" w:hAnsi="Times New Roman"/>
          <w:sz w:val="28"/>
          <w:szCs w:val="28"/>
        </w:rPr>
        <w:t xml:space="preserve"> на методическом совете</w:t>
      </w:r>
      <w:r w:rsidR="001401BF" w:rsidRPr="00A83285">
        <w:rPr>
          <w:rFonts w:ascii="Times New Roman" w:hAnsi="Times New Roman"/>
          <w:sz w:val="28"/>
          <w:szCs w:val="28"/>
        </w:rPr>
        <w:t>, утверждаются приказом директора ОГА</w:t>
      </w:r>
      <w:r w:rsidR="00DE19B2">
        <w:rPr>
          <w:rFonts w:ascii="Times New Roman" w:hAnsi="Times New Roman"/>
          <w:sz w:val="28"/>
          <w:szCs w:val="28"/>
        </w:rPr>
        <w:t>П</w:t>
      </w:r>
      <w:r w:rsidR="001401BF" w:rsidRPr="00A83285">
        <w:rPr>
          <w:rFonts w:ascii="Times New Roman" w:hAnsi="Times New Roman"/>
          <w:sz w:val="28"/>
          <w:szCs w:val="28"/>
        </w:rPr>
        <w:t xml:space="preserve">ОУ </w:t>
      </w:r>
      <w:r w:rsidR="00DE19B2">
        <w:rPr>
          <w:rFonts w:ascii="Times New Roman" w:hAnsi="Times New Roman"/>
          <w:sz w:val="28"/>
          <w:szCs w:val="28"/>
        </w:rPr>
        <w:t>«</w:t>
      </w:r>
      <w:r w:rsidR="001401BF" w:rsidRPr="00A83285">
        <w:rPr>
          <w:rFonts w:ascii="Times New Roman" w:hAnsi="Times New Roman"/>
          <w:sz w:val="28"/>
          <w:szCs w:val="28"/>
        </w:rPr>
        <w:t>ЧАМТ</w:t>
      </w:r>
      <w:r w:rsidR="00DE19B2">
        <w:rPr>
          <w:rFonts w:ascii="Times New Roman" w:hAnsi="Times New Roman"/>
          <w:sz w:val="28"/>
          <w:szCs w:val="28"/>
        </w:rPr>
        <w:t>»</w:t>
      </w:r>
      <w:r w:rsidR="001401BF" w:rsidRPr="00A83285">
        <w:rPr>
          <w:rFonts w:ascii="Times New Roman" w:hAnsi="Times New Roman"/>
          <w:sz w:val="28"/>
          <w:szCs w:val="28"/>
        </w:rPr>
        <w:t xml:space="preserve">. </w:t>
      </w:r>
    </w:p>
    <w:p w:rsidR="00A4439C" w:rsidRPr="00A83285" w:rsidRDefault="008670AD" w:rsidP="00432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7.2. </w:t>
      </w:r>
      <w:r w:rsidR="001401BF" w:rsidRPr="00A83285">
        <w:rPr>
          <w:rFonts w:ascii="Times New Roman" w:hAnsi="Times New Roman"/>
          <w:sz w:val="28"/>
          <w:szCs w:val="28"/>
        </w:rPr>
        <w:t>Рабочая программа учебной и производственной практики ра</w:t>
      </w:r>
      <w:r w:rsidR="001401BF" w:rsidRPr="00A83285">
        <w:rPr>
          <w:rFonts w:ascii="Times New Roman" w:hAnsi="Times New Roman"/>
          <w:sz w:val="28"/>
          <w:szCs w:val="28"/>
        </w:rPr>
        <w:t>с</w:t>
      </w:r>
      <w:r w:rsidR="001401BF" w:rsidRPr="00A83285">
        <w:rPr>
          <w:rFonts w:ascii="Times New Roman" w:hAnsi="Times New Roman"/>
          <w:sz w:val="28"/>
          <w:szCs w:val="28"/>
        </w:rPr>
        <w:t>сматривается на заседаниях МК, согласуются на методическом совете, у</w:t>
      </w:r>
      <w:r w:rsidR="001401BF" w:rsidRPr="00A83285">
        <w:rPr>
          <w:rFonts w:ascii="Times New Roman" w:hAnsi="Times New Roman"/>
          <w:sz w:val="28"/>
          <w:szCs w:val="28"/>
        </w:rPr>
        <w:t>т</w:t>
      </w:r>
      <w:r w:rsidR="001401BF" w:rsidRPr="00A83285">
        <w:rPr>
          <w:rFonts w:ascii="Times New Roman" w:hAnsi="Times New Roman"/>
          <w:sz w:val="28"/>
          <w:szCs w:val="28"/>
        </w:rPr>
        <w:t xml:space="preserve">верждаются </w:t>
      </w:r>
      <w:r w:rsidR="00432449" w:rsidRPr="00A83285">
        <w:rPr>
          <w:rFonts w:ascii="Times New Roman" w:hAnsi="Times New Roman"/>
          <w:sz w:val="28"/>
          <w:szCs w:val="28"/>
        </w:rPr>
        <w:t>работодателем, ут</w:t>
      </w:r>
      <w:r w:rsidRPr="00A83285">
        <w:rPr>
          <w:rFonts w:ascii="Times New Roman" w:hAnsi="Times New Roman"/>
          <w:sz w:val="28"/>
          <w:szCs w:val="28"/>
        </w:rPr>
        <w:t>в</w:t>
      </w:r>
      <w:r w:rsidR="00432449" w:rsidRPr="00A83285">
        <w:rPr>
          <w:rFonts w:ascii="Times New Roman" w:hAnsi="Times New Roman"/>
          <w:sz w:val="28"/>
          <w:szCs w:val="28"/>
        </w:rPr>
        <w:t xml:space="preserve">ерждается </w:t>
      </w:r>
      <w:r w:rsidR="001401BF" w:rsidRPr="00A83285">
        <w:rPr>
          <w:rFonts w:ascii="Times New Roman" w:hAnsi="Times New Roman"/>
          <w:sz w:val="28"/>
          <w:szCs w:val="28"/>
        </w:rPr>
        <w:t>приказом директора ОГА</w:t>
      </w:r>
      <w:r w:rsidR="00DE19B2">
        <w:rPr>
          <w:rFonts w:ascii="Times New Roman" w:hAnsi="Times New Roman"/>
          <w:sz w:val="28"/>
          <w:szCs w:val="28"/>
        </w:rPr>
        <w:t>П</w:t>
      </w:r>
      <w:r w:rsidR="001401BF" w:rsidRPr="00A83285">
        <w:rPr>
          <w:rFonts w:ascii="Times New Roman" w:hAnsi="Times New Roman"/>
          <w:sz w:val="28"/>
          <w:szCs w:val="28"/>
        </w:rPr>
        <w:t xml:space="preserve">ОУ </w:t>
      </w:r>
      <w:r w:rsidR="00DE19B2">
        <w:rPr>
          <w:rFonts w:ascii="Times New Roman" w:hAnsi="Times New Roman"/>
          <w:sz w:val="28"/>
          <w:szCs w:val="28"/>
        </w:rPr>
        <w:t>«</w:t>
      </w:r>
      <w:r w:rsidR="001401BF" w:rsidRPr="00A83285">
        <w:rPr>
          <w:rFonts w:ascii="Times New Roman" w:hAnsi="Times New Roman"/>
          <w:sz w:val="28"/>
          <w:szCs w:val="28"/>
        </w:rPr>
        <w:t>ЧАМТ</w:t>
      </w:r>
      <w:r w:rsidR="00DE19B2">
        <w:rPr>
          <w:rFonts w:ascii="Times New Roman" w:hAnsi="Times New Roman"/>
          <w:sz w:val="28"/>
          <w:szCs w:val="28"/>
        </w:rPr>
        <w:t>»</w:t>
      </w:r>
      <w:r w:rsidR="001401BF" w:rsidRPr="00A83285">
        <w:rPr>
          <w:rFonts w:ascii="Times New Roman" w:hAnsi="Times New Roman"/>
          <w:sz w:val="28"/>
          <w:szCs w:val="28"/>
        </w:rPr>
        <w:t>.</w:t>
      </w:r>
      <w:r w:rsidR="00432449" w:rsidRPr="00A83285">
        <w:rPr>
          <w:rFonts w:ascii="Times New Roman" w:hAnsi="Times New Roman"/>
          <w:sz w:val="28"/>
          <w:szCs w:val="28"/>
        </w:rPr>
        <w:t xml:space="preserve"> </w:t>
      </w:r>
    </w:p>
    <w:p w:rsidR="00A4439C" w:rsidRPr="00A83285" w:rsidRDefault="008670AD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7.3.</w:t>
      </w:r>
      <w:r w:rsidR="00A4439C" w:rsidRPr="00A83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39C" w:rsidRPr="00A83285">
        <w:rPr>
          <w:rFonts w:ascii="Times New Roman" w:hAnsi="Times New Roman"/>
          <w:sz w:val="28"/>
          <w:szCs w:val="28"/>
        </w:rPr>
        <w:t>Переутверждение</w:t>
      </w:r>
      <w:proofErr w:type="spellEnd"/>
      <w:r w:rsidR="00A4439C" w:rsidRPr="00A83285">
        <w:rPr>
          <w:rFonts w:ascii="Times New Roman" w:hAnsi="Times New Roman"/>
          <w:sz w:val="28"/>
          <w:szCs w:val="28"/>
        </w:rPr>
        <w:t xml:space="preserve"> программ должно производиться ежегодно до начала семестра на заседании предметной (цикловой) комиссии с возможным внес</w:t>
      </w:r>
      <w:r w:rsidR="00A4439C" w:rsidRPr="00A83285">
        <w:rPr>
          <w:rFonts w:ascii="Times New Roman" w:hAnsi="Times New Roman"/>
          <w:sz w:val="28"/>
          <w:szCs w:val="28"/>
        </w:rPr>
        <w:t>е</w:t>
      </w:r>
      <w:r w:rsidR="00A4439C" w:rsidRPr="00A83285">
        <w:rPr>
          <w:rFonts w:ascii="Times New Roman" w:hAnsi="Times New Roman"/>
          <w:sz w:val="28"/>
          <w:szCs w:val="28"/>
        </w:rPr>
        <w:t>нием изменений, которые прикладывают к программе.</w:t>
      </w:r>
    </w:p>
    <w:p w:rsidR="00A4439C" w:rsidRPr="00A83285" w:rsidRDefault="008670AD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8. </w:t>
      </w:r>
      <w:r w:rsidR="00A4439C" w:rsidRPr="00A83285">
        <w:rPr>
          <w:rFonts w:ascii="Times New Roman" w:hAnsi="Times New Roman"/>
          <w:sz w:val="28"/>
          <w:szCs w:val="28"/>
        </w:rPr>
        <w:t xml:space="preserve"> Тиражирование и распространение</w:t>
      </w:r>
    </w:p>
    <w:p w:rsidR="00A4439C" w:rsidRPr="00A83285" w:rsidRDefault="008670AD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8</w:t>
      </w:r>
      <w:r w:rsidR="00A4439C" w:rsidRPr="00A83285">
        <w:rPr>
          <w:rFonts w:ascii="Times New Roman" w:hAnsi="Times New Roman"/>
          <w:sz w:val="28"/>
          <w:szCs w:val="28"/>
        </w:rPr>
        <w:t>.1. Количество экземпляров утвержденной программы и распределение их определяют следующим образом: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экземпляр №1 – контрольный, хранится в методическом кабинете;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экземпляр №2 – рабочий, для пользования преподавателей, мастеров прои</w:t>
      </w:r>
      <w:r w:rsidRPr="00A83285">
        <w:rPr>
          <w:rFonts w:ascii="Times New Roman" w:hAnsi="Times New Roman"/>
          <w:sz w:val="28"/>
          <w:szCs w:val="28"/>
        </w:rPr>
        <w:t>з</w:t>
      </w:r>
      <w:r w:rsidRPr="00A83285">
        <w:rPr>
          <w:rFonts w:ascii="Times New Roman" w:hAnsi="Times New Roman"/>
          <w:sz w:val="28"/>
          <w:szCs w:val="28"/>
        </w:rPr>
        <w:t xml:space="preserve">водственного обучения; </w:t>
      </w:r>
    </w:p>
    <w:p w:rsidR="00A4439C" w:rsidRPr="00A83285" w:rsidRDefault="008670AD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lastRenderedPageBreak/>
        <w:t>8</w:t>
      </w:r>
      <w:r w:rsidR="00A4439C" w:rsidRPr="00A83285">
        <w:rPr>
          <w:rFonts w:ascii="Times New Roman" w:hAnsi="Times New Roman"/>
          <w:sz w:val="28"/>
          <w:szCs w:val="28"/>
        </w:rPr>
        <w:t>.2. Копирование и передача программ другим образовательным учрежден</w:t>
      </w:r>
      <w:r w:rsidR="00A4439C" w:rsidRPr="00A83285">
        <w:rPr>
          <w:rFonts w:ascii="Times New Roman" w:hAnsi="Times New Roman"/>
          <w:sz w:val="28"/>
          <w:szCs w:val="28"/>
        </w:rPr>
        <w:t>и</w:t>
      </w:r>
      <w:r w:rsidR="00A4439C" w:rsidRPr="00A83285">
        <w:rPr>
          <w:rFonts w:ascii="Times New Roman" w:hAnsi="Times New Roman"/>
          <w:sz w:val="28"/>
          <w:szCs w:val="28"/>
        </w:rPr>
        <w:t xml:space="preserve">ям может быть осуществлена только с разрешения председателя </w:t>
      </w:r>
      <w:r w:rsidR="00D73566" w:rsidRPr="00A83285">
        <w:rPr>
          <w:rFonts w:ascii="Times New Roman" w:hAnsi="Times New Roman"/>
          <w:sz w:val="28"/>
          <w:szCs w:val="28"/>
        </w:rPr>
        <w:t>методич</w:t>
      </w:r>
      <w:r w:rsidR="00D73566" w:rsidRPr="00A83285">
        <w:rPr>
          <w:rFonts w:ascii="Times New Roman" w:hAnsi="Times New Roman"/>
          <w:sz w:val="28"/>
          <w:szCs w:val="28"/>
        </w:rPr>
        <w:t>е</w:t>
      </w:r>
      <w:r w:rsidR="00D73566" w:rsidRPr="00A83285">
        <w:rPr>
          <w:rFonts w:ascii="Times New Roman" w:hAnsi="Times New Roman"/>
          <w:sz w:val="28"/>
          <w:szCs w:val="28"/>
        </w:rPr>
        <w:t>ско</w:t>
      </w:r>
      <w:proofErr w:type="gramStart"/>
      <w:r w:rsidR="00D73566" w:rsidRPr="00A83285">
        <w:rPr>
          <w:rFonts w:ascii="Times New Roman" w:hAnsi="Times New Roman"/>
          <w:sz w:val="28"/>
          <w:szCs w:val="28"/>
        </w:rPr>
        <w:t>й</w:t>
      </w:r>
      <w:r w:rsidR="00A4439C" w:rsidRPr="00A83285">
        <w:rPr>
          <w:rFonts w:ascii="Times New Roman" w:hAnsi="Times New Roman"/>
          <w:sz w:val="28"/>
          <w:szCs w:val="28"/>
        </w:rPr>
        <w:t>(</w:t>
      </w:r>
      <w:proofErr w:type="gramEnd"/>
      <w:r w:rsidR="00A4439C" w:rsidRPr="00A83285">
        <w:rPr>
          <w:rFonts w:ascii="Times New Roman" w:hAnsi="Times New Roman"/>
          <w:sz w:val="28"/>
          <w:szCs w:val="28"/>
        </w:rPr>
        <w:t>цикловой) комиссии – разработчика и с согласия автора (составителя).</w:t>
      </w:r>
    </w:p>
    <w:p w:rsidR="00A4439C" w:rsidRPr="00A83285" w:rsidRDefault="00D73566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9</w:t>
      </w:r>
      <w:r w:rsidR="00A4439C" w:rsidRPr="00A83285">
        <w:rPr>
          <w:rFonts w:ascii="Times New Roman" w:hAnsi="Times New Roman"/>
          <w:sz w:val="28"/>
          <w:szCs w:val="28"/>
        </w:rPr>
        <w:t>. Обновление программ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Программы должны непрерывно обновляться путем внесения изменений </w:t>
      </w:r>
      <w:proofErr w:type="gramStart"/>
      <w:r w:rsidRPr="00A83285">
        <w:rPr>
          <w:rFonts w:ascii="Times New Roman" w:hAnsi="Times New Roman"/>
          <w:sz w:val="28"/>
          <w:szCs w:val="28"/>
        </w:rPr>
        <w:t>п</w:t>
      </w:r>
      <w:r w:rsidRPr="00A83285">
        <w:rPr>
          <w:rFonts w:ascii="Times New Roman" w:hAnsi="Times New Roman"/>
          <w:sz w:val="28"/>
          <w:szCs w:val="28"/>
        </w:rPr>
        <w:t>е</w:t>
      </w:r>
      <w:r w:rsidRPr="00A83285">
        <w:rPr>
          <w:rFonts w:ascii="Times New Roman" w:hAnsi="Times New Roman"/>
          <w:sz w:val="28"/>
          <w:szCs w:val="28"/>
        </w:rPr>
        <w:t>ред</w:t>
      </w:r>
      <w:proofErr w:type="gramEnd"/>
      <w:r w:rsidRPr="00A83285">
        <w:rPr>
          <w:rFonts w:ascii="Times New Roman" w:hAnsi="Times New Roman"/>
          <w:sz w:val="28"/>
          <w:szCs w:val="28"/>
        </w:rPr>
        <w:t xml:space="preserve"> очередным </w:t>
      </w:r>
      <w:proofErr w:type="spellStart"/>
      <w:r w:rsidRPr="00A83285">
        <w:rPr>
          <w:rFonts w:ascii="Times New Roman" w:hAnsi="Times New Roman"/>
          <w:sz w:val="28"/>
          <w:szCs w:val="28"/>
        </w:rPr>
        <w:t>переутверждением</w:t>
      </w:r>
      <w:proofErr w:type="spellEnd"/>
      <w:r w:rsidRPr="00A83285">
        <w:rPr>
          <w:rFonts w:ascii="Times New Roman" w:hAnsi="Times New Roman"/>
          <w:sz w:val="28"/>
          <w:szCs w:val="28"/>
        </w:rPr>
        <w:t>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Основанием для внесения изменений могут быть:</w:t>
      </w:r>
    </w:p>
    <w:p w:rsidR="00A4439C" w:rsidRPr="00A83285" w:rsidRDefault="00A4439C" w:rsidP="00A443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изменения, касающиеся пунктов 3.3. и 3. 4 данного положения;</w:t>
      </w:r>
    </w:p>
    <w:p w:rsidR="00A4439C" w:rsidRPr="00A83285" w:rsidRDefault="00A4439C" w:rsidP="00A443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самооценка автора (составителя) программы;</w:t>
      </w:r>
    </w:p>
    <w:p w:rsidR="00A4439C" w:rsidRPr="00A83285" w:rsidRDefault="00A4439C" w:rsidP="00A443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предложения преподавателей, ведущих занятия по данной дисциплине, по результатам работ в семестре;</w:t>
      </w:r>
    </w:p>
    <w:p w:rsidR="00A4439C" w:rsidRPr="00A83285" w:rsidRDefault="00A4439C" w:rsidP="00A443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предложения методической службы и председателя </w:t>
      </w:r>
      <w:r w:rsidR="00D73566" w:rsidRPr="00A83285">
        <w:rPr>
          <w:rFonts w:ascii="Times New Roman" w:hAnsi="Times New Roman"/>
          <w:sz w:val="28"/>
          <w:szCs w:val="28"/>
        </w:rPr>
        <w:t>методической</w:t>
      </w:r>
      <w:r w:rsidRPr="00A83285">
        <w:rPr>
          <w:rFonts w:ascii="Times New Roman" w:hAnsi="Times New Roman"/>
          <w:sz w:val="28"/>
          <w:szCs w:val="28"/>
        </w:rPr>
        <w:t xml:space="preserve"> (цикловой) комиссии по результатам посещения и обсуждения занятий.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>Изменения должны оформляться документально и вноситься во все учтенные экземпляры.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9.2</w:t>
      </w:r>
      <w:r w:rsidR="00D73566" w:rsidRPr="00A83285">
        <w:rPr>
          <w:rFonts w:ascii="Times New Roman" w:hAnsi="Times New Roman"/>
          <w:sz w:val="28"/>
          <w:szCs w:val="28"/>
        </w:rPr>
        <w:t xml:space="preserve">. </w:t>
      </w:r>
      <w:r w:rsidRPr="00A83285">
        <w:rPr>
          <w:rFonts w:ascii="Times New Roman" w:hAnsi="Times New Roman"/>
          <w:sz w:val="28"/>
          <w:szCs w:val="28"/>
        </w:rPr>
        <w:t xml:space="preserve"> При накоплении относительно большого числа изменений или внесении существенных изменений в программу должна разрабатываться вторая (или очередная) редакция программы, которая подвергается процедуре утвержд</w:t>
      </w:r>
      <w:r w:rsidRPr="00A83285">
        <w:rPr>
          <w:rFonts w:ascii="Times New Roman" w:hAnsi="Times New Roman"/>
          <w:sz w:val="28"/>
          <w:szCs w:val="28"/>
        </w:rPr>
        <w:t>е</w:t>
      </w:r>
      <w:r w:rsidRPr="00A83285">
        <w:rPr>
          <w:rFonts w:ascii="Times New Roman" w:hAnsi="Times New Roman"/>
          <w:sz w:val="28"/>
          <w:szCs w:val="28"/>
        </w:rPr>
        <w:t>ния, как и при рассмотрении первой редакции.</w:t>
      </w: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FA4" w:rsidRDefault="00B57FA4" w:rsidP="00A83285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B57FA4" w:rsidRDefault="00B57FA4" w:rsidP="00A83285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B57FA4" w:rsidRDefault="00B57FA4" w:rsidP="00A83285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A83285" w:rsidRPr="00A83285" w:rsidRDefault="00A83285" w:rsidP="00A83285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A83285">
        <w:rPr>
          <w:rFonts w:ascii="Times New Roman" w:hAnsi="Times New Roman"/>
          <w:i/>
          <w:iCs/>
          <w:sz w:val="28"/>
          <w:szCs w:val="28"/>
        </w:rPr>
        <w:t>Приложение 1</w:t>
      </w:r>
    </w:p>
    <w:p w:rsidR="00A83285" w:rsidRPr="00D92BBD" w:rsidRDefault="00A83285" w:rsidP="00A83285">
      <w:pPr>
        <w:jc w:val="right"/>
        <w:rPr>
          <w:rFonts w:ascii="Times New Roman" w:hAnsi="Times New Roman"/>
          <w:iCs/>
          <w:sz w:val="28"/>
          <w:szCs w:val="28"/>
          <w:u w:val="single"/>
        </w:rPr>
      </w:pPr>
      <w:r w:rsidRPr="00D92BBD">
        <w:rPr>
          <w:rFonts w:ascii="Times New Roman" w:hAnsi="Times New Roman"/>
          <w:iCs/>
          <w:sz w:val="28"/>
          <w:szCs w:val="28"/>
          <w:u w:val="single"/>
        </w:rPr>
        <w:t>Форма титульного листа рабочей программы учебной дисциплины</w:t>
      </w:r>
    </w:p>
    <w:p w:rsidR="00A83285" w:rsidRPr="00A83285" w:rsidRDefault="00A83285" w:rsidP="00A83285">
      <w:pPr>
        <w:shd w:val="clear" w:color="auto" w:fill="FFFFFF"/>
        <w:spacing w:line="360" w:lineRule="auto"/>
        <w:ind w:left="11328"/>
        <w:jc w:val="both"/>
        <w:rPr>
          <w:rFonts w:ascii="Times New Roman" w:hAnsi="Times New Roman"/>
          <w:sz w:val="28"/>
          <w:szCs w:val="28"/>
        </w:rPr>
      </w:pPr>
    </w:p>
    <w:p w:rsidR="00DE19B2" w:rsidRDefault="00A83285" w:rsidP="00A83285">
      <w:pPr>
        <w:pStyle w:val="aa"/>
        <w:jc w:val="center"/>
        <w:rPr>
          <w:sz w:val="28"/>
          <w:szCs w:val="28"/>
        </w:rPr>
      </w:pPr>
      <w:r w:rsidRPr="00A83285">
        <w:rPr>
          <w:sz w:val="28"/>
          <w:szCs w:val="28"/>
        </w:rPr>
        <w:t xml:space="preserve">Областное государственное автономное </w:t>
      </w:r>
    </w:p>
    <w:p w:rsidR="00A83285" w:rsidRPr="00A83285" w:rsidRDefault="00DE19B2" w:rsidP="00A8328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="00A83285" w:rsidRPr="00A83285">
        <w:rPr>
          <w:sz w:val="28"/>
          <w:szCs w:val="28"/>
        </w:rPr>
        <w:t>образовательное учреждение</w:t>
      </w:r>
    </w:p>
    <w:p w:rsidR="00A83285" w:rsidRPr="00A83285" w:rsidRDefault="00DE19B2" w:rsidP="00A83285">
      <w:pPr>
        <w:pStyle w:val="aa"/>
        <w:jc w:val="center"/>
        <w:rPr>
          <w:sz w:val="28"/>
          <w:szCs w:val="28"/>
        </w:rPr>
      </w:pPr>
      <w:r w:rsidRPr="00A83285">
        <w:rPr>
          <w:sz w:val="28"/>
          <w:szCs w:val="28"/>
        </w:rPr>
        <w:t xml:space="preserve"> </w:t>
      </w:r>
      <w:r w:rsidR="00A83285" w:rsidRPr="00A83285">
        <w:rPr>
          <w:sz w:val="28"/>
          <w:szCs w:val="28"/>
        </w:rPr>
        <w:t>«</w:t>
      </w:r>
      <w:proofErr w:type="spellStart"/>
      <w:r w:rsidR="00A83285" w:rsidRPr="00A83285">
        <w:rPr>
          <w:sz w:val="28"/>
          <w:szCs w:val="28"/>
        </w:rPr>
        <w:t>Чернянский</w:t>
      </w:r>
      <w:proofErr w:type="spellEnd"/>
      <w:r w:rsidR="00A83285" w:rsidRPr="00A83285">
        <w:rPr>
          <w:sz w:val="28"/>
          <w:szCs w:val="28"/>
        </w:rPr>
        <w:t xml:space="preserve"> </w:t>
      </w:r>
      <w:proofErr w:type="spellStart"/>
      <w:r w:rsidR="00A83285" w:rsidRPr="00A83285">
        <w:rPr>
          <w:sz w:val="28"/>
          <w:szCs w:val="28"/>
        </w:rPr>
        <w:t>агромеханический</w:t>
      </w:r>
      <w:proofErr w:type="spellEnd"/>
      <w:r w:rsidR="00A83285" w:rsidRPr="00A83285">
        <w:rPr>
          <w:sz w:val="28"/>
          <w:szCs w:val="28"/>
        </w:rPr>
        <w:t xml:space="preserve"> техникум»</w:t>
      </w:r>
    </w:p>
    <w:p w:rsidR="00A83285" w:rsidRDefault="00A83285" w:rsidP="00A83285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A83285" w:rsidRPr="00A83285" w:rsidRDefault="00A83285" w:rsidP="00A83285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83285">
        <w:rPr>
          <w:rFonts w:ascii="Times New Roman" w:hAnsi="Times New Roman"/>
          <w:bCs/>
          <w:i/>
          <w:color w:val="000000"/>
          <w:sz w:val="24"/>
          <w:szCs w:val="24"/>
        </w:rPr>
        <w:t xml:space="preserve">(шрифт </w:t>
      </w:r>
      <w:proofErr w:type="spellStart"/>
      <w:r w:rsidRPr="00A83285">
        <w:rPr>
          <w:rFonts w:ascii="Times New Roman" w:hAnsi="Times New Roman"/>
          <w:bCs/>
          <w:i/>
          <w:color w:val="000000"/>
          <w:sz w:val="24"/>
          <w:szCs w:val="24"/>
        </w:rPr>
        <w:t>Times</w:t>
      </w:r>
      <w:proofErr w:type="spellEnd"/>
      <w:r w:rsidRPr="00A8328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83285">
        <w:rPr>
          <w:rFonts w:ascii="Times New Roman" w:hAnsi="Times New Roman"/>
          <w:bCs/>
          <w:i/>
          <w:color w:val="000000"/>
          <w:sz w:val="24"/>
          <w:szCs w:val="24"/>
        </w:rPr>
        <w:t>New</w:t>
      </w:r>
      <w:proofErr w:type="spellEnd"/>
      <w:r w:rsidRPr="00A8328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83285">
        <w:rPr>
          <w:rFonts w:ascii="Times New Roman" w:hAnsi="Times New Roman"/>
          <w:bCs/>
          <w:i/>
          <w:color w:val="000000"/>
          <w:sz w:val="24"/>
          <w:szCs w:val="24"/>
        </w:rPr>
        <w:t>Roman</w:t>
      </w:r>
      <w:proofErr w:type="spellEnd"/>
      <w:r w:rsidRPr="00A83285">
        <w:rPr>
          <w:rFonts w:ascii="Times New Roman" w:hAnsi="Times New Roman"/>
          <w:bCs/>
          <w:i/>
          <w:color w:val="000000"/>
          <w:sz w:val="24"/>
          <w:szCs w:val="24"/>
        </w:rPr>
        <w:t>, 14</w:t>
      </w:r>
      <w:proofErr w:type="gramStart"/>
      <w:r w:rsidRPr="00A83285">
        <w:rPr>
          <w:rFonts w:ascii="Times New Roman" w:hAnsi="Times New Roman"/>
          <w:bCs/>
          <w:i/>
          <w:color w:val="000000"/>
          <w:sz w:val="24"/>
          <w:szCs w:val="24"/>
        </w:rPr>
        <w:t xml:space="preserve"> )</w:t>
      </w:r>
      <w:proofErr w:type="gramEnd"/>
    </w:p>
    <w:p w:rsidR="00131AF7" w:rsidRDefault="00A83285" w:rsidP="00131AF7">
      <w:pPr>
        <w:pStyle w:val="aa"/>
        <w:jc w:val="center"/>
        <w:rPr>
          <w:b/>
          <w:sz w:val="96"/>
          <w:szCs w:val="96"/>
        </w:rPr>
      </w:pPr>
      <w:r w:rsidRPr="00131AF7">
        <w:rPr>
          <w:b/>
          <w:sz w:val="96"/>
          <w:szCs w:val="96"/>
        </w:rPr>
        <w:t>Рабочая программа</w:t>
      </w:r>
    </w:p>
    <w:p w:rsidR="00131AF7" w:rsidRPr="00610BDB" w:rsidRDefault="00131AF7" w:rsidP="00131AF7">
      <w:pPr>
        <w:pStyle w:val="aa"/>
        <w:jc w:val="center"/>
      </w:pPr>
      <w:r w:rsidRPr="00610BDB">
        <w:t>(</w:t>
      </w:r>
      <w:r w:rsidRPr="00A83285">
        <w:t>шрифт</w:t>
      </w:r>
      <w:r w:rsidRPr="00610BDB">
        <w:t xml:space="preserve"> </w:t>
      </w:r>
      <w:r w:rsidRPr="00FE6361">
        <w:rPr>
          <w:lang w:val="en-US"/>
        </w:rPr>
        <w:t>Times</w:t>
      </w:r>
      <w:r w:rsidRPr="00610BDB">
        <w:t xml:space="preserve"> </w:t>
      </w:r>
      <w:r w:rsidRPr="00FE6361">
        <w:rPr>
          <w:lang w:val="en-US"/>
        </w:rPr>
        <w:t>New</w:t>
      </w:r>
      <w:r w:rsidRPr="00610BDB">
        <w:t xml:space="preserve"> </w:t>
      </w:r>
      <w:r w:rsidRPr="00FE6361">
        <w:rPr>
          <w:lang w:val="en-US"/>
        </w:rPr>
        <w:t>Roman</w:t>
      </w:r>
      <w:r w:rsidRPr="00610BDB">
        <w:t xml:space="preserve">, 48, </w:t>
      </w:r>
      <w:r>
        <w:t>ж</w:t>
      </w:r>
      <w:proofErr w:type="gramStart"/>
      <w:r w:rsidRPr="00610BDB">
        <w:t xml:space="preserve"> )</w:t>
      </w:r>
      <w:proofErr w:type="gramEnd"/>
    </w:p>
    <w:p w:rsidR="00131AF7" w:rsidRDefault="00A83285" w:rsidP="00131AF7">
      <w:pPr>
        <w:pStyle w:val="aa"/>
        <w:jc w:val="center"/>
        <w:rPr>
          <w:b/>
          <w:sz w:val="72"/>
          <w:szCs w:val="72"/>
        </w:rPr>
      </w:pPr>
      <w:r w:rsidRPr="00131AF7">
        <w:rPr>
          <w:b/>
          <w:sz w:val="72"/>
          <w:szCs w:val="72"/>
        </w:rPr>
        <w:t>учебной дисциплины</w:t>
      </w:r>
    </w:p>
    <w:p w:rsidR="00131AF7" w:rsidRPr="00610BDB" w:rsidRDefault="00131AF7" w:rsidP="00131AF7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10BDB">
        <w:t>(</w:t>
      </w:r>
      <w:r w:rsidRPr="00610BDB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r w:rsidRPr="00A83285">
        <w:rPr>
          <w:rFonts w:ascii="Times New Roman" w:hAnsi="Times New Roman"/>
          <w:bCs/>
          <w:i/>
          <w:color w:val="000000"/>
          <w:sz w:val="24"/>
          <w:szCs w:val="24"/>
        </w:rPr>
        <w:t>шрифт</w:t>
      </w:r>
      <w:r w:rsidRPr="00610BD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FE636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Times</w:t>
      </w:r>
      <w:r w:rsidRPr="00610BD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FE636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New</w:t>
      </w:r>
      <w:r w:rsidRPr="00610BD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FE6361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Roman</w:t>
      </w:r>
      <w:r w:rsidRPr="00610BDB"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r w:rsidR="00FF5796" w:rsidRPr="00610BDB">
        <w:rPr>
          <w:rFonts w:ascii="Times New Roman" w:hAnsi="Times New Roman"/>
          <w:bCs/>
          <w:i/>
          <w:color w:val="000000"/>
          <w:sz w:val="24"/>
          <w:szCs w:val="24"/>
        </w:rPr>
        <w:t>36</w:t>
      </w:r>
      <w:r w:rsidRPr="00610BDB">
        <w:rPr>
          <w:rFonts w:ascii="Times New Roman" w:hAnsi="Times New Roman"/>
          <w:bCs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ж</w:t>
      </w:r>
      <w:proofErr w:type="gramStart"/>
      <w:r w:rsidRPr="00610BDB">
        <w:rPr>
          <w:rFonts w:ascii="Times New Roman" w:hAnsi="Times New Roman"/>
          <w:bCs/>
          <w:i/>
          <w:color w:val="000000"/>
          <w:sz w:val="24"/>
          <w:szCs w:val="24"/>
        </w:rPr>
        <w:t xml:space="preserve"> )</w:t>
      </w:r>
      <w:proofErr w:type="gramEnd"/>
    </w:p>
    <w:p w:rsidR="00A83285" w:rsidRPr="00610BDB" w:rsidRDefault="00A83285" w:rsidP="00131AF7">
      <w:pPr>
        <w:pStyle w:val="aa"/>
        <w:rPr>
          <w:szCs w:val="28"/>
        </w:rPr>
      </w:pPr>
    </w:p>
    <w:p w:rsidR="00A83285" w:rsidRDefault="00A83285" w:rsidP="00A8328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96"/>
          <w:szCs w:val="96"/>
        </w:rPr>
      </w:pPr>
      <w:r w:rsidRPr="00131AF7">
        <w:rPr>
          <w:rFonts w:ascii="Times New Roman" w:hAnsi="Times New Roman"/>
          <w:b/>
          <w:bCs/>
          <w:sz w:val="44"/>
          <w:szCs w:val="44"/>
        </w:rPr>
        <w:t>О</w:t>
      </w:r>
      <w:r w:rsidR="00131AF7" w:rsidRPr="00131AF7">
        <w:rPr>
          <w:rFonts w:ascii="Times New Roman" w:hAnsi="Times New Roman"/>
          <w:b/>
          <w:bCs/>
          <w:sz w:val="44"/>
          <w:szCs w:val="44"/>
        </w:rPr>
        <w:t>Дб</w:t>
      </w:r>
      <w:r w:rsidRPr="00131AF7">
        <w:rPr>
          <w:rFonts w:ascii="Times New Roman" w:hAnsi="Times New Roman"/>
          <w:b/>
          <w:bCs/>
          <w:sz w:val="44"/>
          <w:szCs w:val="44"/>
        </w:rPr>
        <w:t>.0</w:t>
      </w:r>
      <w:r w:rsidR="00131AF7" w:rsidRPr="00131AF7">
        <w:rPr>
          <w:rFonts w:ascii="Times New Roman" w:hAnsi="Times New Roman"/>
          <w:b/>
          <w:bCs/>
          <w:sz w:val="44"/>
          <w:szCs w:val="44"/>
        </w:rPr>
        <w:t>1</w:t>
      </w:r>
      <w:r w:rsidRPr="00A832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31AF7" w:rsidRPr="00131AF7">
        <w:rPr>
          <w:rFonts w:ascii="Times New Roman" w:hAnsi="Times New Roman"/>
          <w:b/>
          <w:bCs/>
          <w:color w:val="000000"/>
          <w:sz w:val="96"/>
          <w:szCs w:val="96"/>
        </w:rPr>
        <w:t>Русский язык</w:t>
      </w:r>
    </w:p>
    <w:p w:rsidR="00131AF7" w:rsidRPr="00131AF7" w:rsidRDefault="00131AF7" w:rsidP="00131AF7">
      <w:pPr>
        <w:shd w:val="clear" w:color="auto" w:fill="FFFFFF"/>
        <w:spacing w:line="360" w:lineRule="auto"/>
        <w:ind w:left="4395" w:hanging="3828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131AF7">
        <w:rPr>
          <w:rFonts w:ascii="Times New Roman" w:hAnsi="Times New Roman"/>
          <w:b/>
          <w:bCs/>
          <w:color w:val="000000"/>
          <w:sz w:val="20"/>
          <w:szCs w:val="20"/>
        </w:rPr>
        <w:t>(индекс,</w:t>
      </w:r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 xml:space="preserve"> (шрифт </w:t>
      </w:r>
      <w:proofErr w:type="spellStart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>Times</w:t>
      </w:r>
      <w:proofErr w:type="spellEnd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>New</w:t>
      </w:r>
      <w:proofErr w:type="spellEnd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 xml:space="preserve"> Roman,22) )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(</w:t>
      </w:r>
      <w:r w:rsidRPr="00131AF7"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дисциплин, профессиональных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</w:t>
      </w:r>
      <w:r w:rsidRPr="00131AF7">
        <w:rPr>
          <w:rFonts w:ascii="Times New Roman" w:hAnsi="Times New Roman"/>
          <w:b/>
          <w:bCs/>
          <w:color w:val="000000"/>
          <w:sz w:val="20"/>
          <w:szCs w:val="20"/>
        </w:rPr>
        <w:t>модуле</w:t>
      </w:r>
      <w:proofErr w:type="gramStart"/>
      <w:r w:rsidRPr="00131AF7">
        <w:rPr>
          <w:rFonts w:ascii="Times New Roman" w:hAnsi="Times New Roman"/>
          <w:b/>
          <w:bCs/>
          <w:color w:val="000000"/>
          <w:sz w:val="20"/>
          <w:szCs w:val="20"/>
        </w:rPr>
        <w:t>й</w:t>
      </w:r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>(</w:t>
      </w:r>
      <w:proofErr w:type="gramEnd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 xml:space="preserve">шрифт </w:t>
      </w:r>
      <w:proofErr w:type="spellStart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>Times</w:t>
      </w:r>
      <w:proofErr w:type="spellEnd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>New</w:t>
      </w:r>
      <w:proofErr w:type="spellEnd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>Roman</w:t>
      </w:r>
      <w:proofErr w:type="spellEnd"/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>,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48</w:t>
      </w:r>
      <w:r w:rsidRPr="00131AF7">
        <w:rPr>
          <w:rFonts w:ascii="Times New Roman" w:hAnsi="Times New Roman"/>
          <w:bCs/>
          <w:i/>
          <w:color w:val="000000"/>
          <w:sz w:val="20"/>
          <w:szCs w:val="20"/>
        </w:rPr>
        <w:t>)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)</w:t>
      </w:r>
    </w:p>
    <w:p w:rsidR="00131AF7" w:rsidRPr="00A83285" w:rsidRDefault="00131AF7" w:rsidP="00131AF7">
      <w:pPr>
        <w:pStyle w:val="aa"/>
      </w:pPr>
    </w:p>
    <w:p w:rsidR="00A83285" w:rsidRDefault="00A83285" w:rsidP="00A83285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825DEB">
        <w:rPr>
          <w:rFonts w:ascii="Times New Roman" w:hAnsi="Times New Roman"/>
          <w:bCs/>
          <w:color w:val="000000"/>
          <w:sz w:val="32"/>
          <w:szCs w:val="32"/>
        </w:rPr>
        <w:t xml:space="preserve">для </w:t>
      </w:r>
      <w:r w:rsidR="00825DEB">
        <w:rPr>
          <w:rFonts w:ascii="Times New Roman" w:hAnsi="Times New Roman"/>
          <w:bCs/>
          <w:color w:val="000000"/>
          <w:sz w:val="32"/>
          <w:szCs w:val="32"/>
        </w:rPr>
        <w:t>профессии 15.01.05 Сварщик (электросварочные и газосваро</w:t>
      </w:r>
      <w:r w:rsidR="00825DEB">
        <w:rPr>
          <w:rFonts w:ascii="Times New Roman" w:hAnsi="Times New Roman"/>
          <w:bCs/>
          <w:color w:val="000000"/>
          <w:sz w:val="32"/>
          <w:szCs w:val="32"/>
        </w:rPr>
        <w:t>ч</w:t>
      </w:r>
      <w:r w:rsidR="00825DEB">
        <w:rPr>
          <w:rFonts w:ascii="Times New Roman" w:hAnsi="Times New Roman"/>
          <w:bCs/>
          <w:color w:val="000000"/>
          <w:sz w:val="32"/>
          <w:szCs w:val="32"/>
        </w:rPr>
        <w:t>ные работы)</w:t>
      </w:r>
    </w:p>
    <w:p w:rsidR="00825DEB" w:rsidRPr="00825DEB" w:rsidRDefault="00825DEB" w:rsidP="00825DEB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825DEB">
        <w:rPr>
          <w:rFonts w:ascii="Times New Roman" w:hAnsi="Times New Roman"/>
          <w:bCs/>
          <w:color w:val="000000"/>
          <w:sz w:val="32"/>
          <w:szCs w:val="32"/>
        </w:rPr>
        <w:t>(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код, </w:t>
      </w:r>
      <w:r w:rsidRPr="00825DEB">
        <w:rPr>
          <w:rFonts w:ascii="Times New Roman" w:hAnsi="Times New Roman"/>
          <w:bCs/>
          <w:color w:val="000000"/>
          <w:sz w:val="20"/>
          <w:szCs w:val="20"/>
        </w:rPr>
        <w:t>Наименование  професси</w:t>
      </w:r>
      <w:r>
        <w:rPr>
          <w:rFonts w:ascii="Times New Roman" w:hAnsi="Times New Roman"/>
          <w:bCs/>
          <w:color w:val="000000"/>
          <w:sz w:val="20"/>
          <w:szCs w:val="20"/>
        </w:rPr>
        <w:t>и/специальност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и</w:t>
      </w:r>
      <w:r w:rsidRPr="00825DEB">
        <w:rPr>
          <w:rFonts w:ascii="Times New Roman" w:hAnsi="Times New Roman"/>
          <w:bCs/>
          <w:i/>
          <w:color w:val="000000"/>
          <w:sz w:val="20"/>
          <w:szCs w:val="20"/>
        </w:rPr>
        <w:t>(</w:t>
      </w:r>
      <w:proofErr w:type="gramEnd"/>
      <w:r w:rsidRPr="00825DEB">
        <w:rPr>
          <w:rFonts w:ascii="Times New Roman" w:hAnsi="Times New Roman"/>
          <w:bCs/>
          <w:i/>
          <w:color w:val="000000"/>
          <w:sz w:val="20"/>
          <w:szCs w:val="20"/>
        </w:rPr>
        <w:t xml:space="preserve">шрифт </w:t>
      </w:r>
      <w:proofErr w:type="spellStart"/>
      <w:r w:rsidRPr="00825DEB">
        <w:rPr>
          <w:rFonts w:ascii="Times New Roman" w:hAnsi="Times New Roman"/>
          <w:bCs/>
          <w:i/>
          <w:color w:val="000000"/>
          <w:sz w:val="20"/>
          <w:szCs w:val="20"/>
        </w:rPr>
        <w:t>Times</w:t>
      </w:r>
      <w:proofErr w:type="spellEnd"/>
      <w:r w:rsidRPr="00825DEB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825DEB">
        <w:rPr>
          <w:rFonts w:ascii="Times New Roman" w:hAnsi="Times New Roman"/>
          <w:bCs/>
          <w:i/>
          <w:color w:val="000000"/>
          <w:sz w:val="20"/>
          <w:szCs w:val="20"/>
        </w:rPr>
        <w:t>New</w:t>
      </w:r>
      <w:proofErr w:type="spellEnd"/>
      <w:r w:rsidRPr="00825DEB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825DEB">
        <w:rPr>
          <w:rFonts w:ascii="Times New Roman" w:hAnsi="Times New Roman"/>
          <w:bCs/>
          <w:i/>
          <w:color w:val="000000"/>
          <w:sz w:val="20"/>
          <w:szCs w:val="20"/>
        </w:rPr>
        <w:t>Roman</w:t>
      </w:r>
      <w:proofErr w:type="spellEnd"/>
      <w:r w:rsidRPr="00825DEB">
        <w:rPr>
          <w:rFonts w:ascii="Times New Roman" w:hAnsi="Times New Roman"/>
          <w:bCs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16)</w:t>
      </w:r>
      <w:r w:rsidRPr="00825DEB">
        <w:rPr>
          <w:rFonts w:ascii="Times New Roman" w:hAnsi="Times New Roman"/>
          <w:bCs/>
          <w:color w:val="000000"/>
          <w:sz w:val="32"/>
          <w:szCs w:val="32"/>
        </w:rPr>
        <w:t>)</w:t>
      </w:r>
    </w:p>
    <w:p w:rsidR="00A83285" w:rsidRPr="00A83285" w:rsidRDefault="00A83285" w:rsidP="00A83285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83285" w:rsidRPr="00A83285" w:rsidRDefault="00A83285" w:rsidP="00A8328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92BBD" w:rsidRPr="00FE6361" w:rsidRDefault="00D92BBD" w:rsidP="00A83285">
      <w:pPr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Чернянка</w:t>
      </w:r>
      <w:r w:rsidR="00FF5796" w:rsidRPr="00FE6361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</w:t>
      </w:r>
      <w:r w:rsidR="00FF5796" w:rsidRPr="00FE63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(</w:t>
      </w:r>
      <w:r w:rsidR="00FF5796" w:rsidRPr="00825DEB">
        <w:rPr>
          <w:rFonts w:ascii="Times New Roman" w:hAnsi="Times New Roman"/>
          <w:bCs/>
          <w:i/>
          <w:color w:val="000000"/>
          <w:sz w:val="20"/>
          <w:szCs w:val="20"/>
        </w:rPr>
        <w:t>шрифт</w:t>
      </w:r>
      <w:r w:rsidR="00FF5796" w:rsidRPr="00FE63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 Times New Roman, 14)</w:t>
      </w:r>
    </w:p>
    <w:p w:rsidR="00A83285" w:rsidRPr="00A83285" w:rsidRDefault="00D92BBD" w:rsidP="00A83285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E19B2">
        <w:rPr>
          <w:rFonts w:ascii="Times New Roman" w:hAnsi="Times New Roman"/>
          <w:bCs/>
          <w:color w:val="000000"/>
          <w:sz w:val="28"/>
          <w:szCs w:val="28"/>
        </w:rPr>
        <w:t>____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(год разработк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F5796" w:rsidRPr="00825DEB">
        <w:rPr>
          <w:rFonts w:ascii="Times New Roman" w:hAnsi="Times New Roman"/>
          <w:bCs/>
          <w:i/>
          <w:color w:val="000000"/>
          <w:sz w:val="20"/>
          <w:szCs w:val="20"/>
        </w:rPr>
        <w:t>(</w:t>
      </w:r>
      <w:proofErr w:type="gramEnd"/>
      <w:r w:rsidR="00FF5796" w:rsidRPr="00825DEB">
        <w:rPr>
          <w:rFonts w:ascii="Times New Roman" w:hAnsi="Times New Roman"/>
          <w:bCs/>
          <w:i/>
          <w:color w:val="000000"/>
          <w:sz w:val="20"/>
          <w:szCs w:val="20"/>
        </w:rPr>
        <w:t xml:space="preserve">шрифт </w:t>
      </w:r>
      <w:proofErr w:type="spellStart"/>
      <w:r w:rsidR="00FF5796" w:rsidRPr="00825DEB">
        <w:rPr>
          <w:rFonts w:ascii="Times New Roman" w:hAnsi="Times New Roman"/>
          <w:bCs/>
          <w:i/>
          <w:color w:val="000000"/>
          <w:sz w:val="20"/>
          <w:szCs w:val="20"/>
        </w:rPr>
        <w:t>Times</w:t>
      </w:r>
      <w:proofErr w:type="spellEnd"/>
      <w:r w:rsidR="00FF5796" w:rsidRPr="00825DEB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FF5796" w:rsidRPr="00825DEB">
        <w:rPr>
          <w:rFonts w:ascii="Times New Roman" w:hAnsi="Times New Roman"/>
          <w:bCs/>
          <w:i/>
          <w:color w:val="000000"/>
          <w:sz w:val="20"/>
          <w:szCs w:val="20"/>
        </w:rPr>
        <w:t>New</w:t>
      </w:r>
      <w:proofErr w:type="spellEnd"/>
      <w:r w:rsidR="00FF5796" w:rsidRPr="00825DEB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="00FF5796" w:rsidRPr="00825DEB">
        <w:rPr>
          <w:rFonts w:ascii="Times New Roman" w:hAnsi="Times New Roman"/>
          <w:bCs/>
          <w:i/>
          <w:color w:val="000000"/>
          <w:sz w:val="20"/>
          <w:szCs w:val="20"/>
        </w:rPr>
        <w:t>Roman</w:t>
      </w:r>
      <w:proofErr w:type="spellEnd"/>
      <w:r w:rsidR="00FF5796" w:rsidRPr="00825DEB">
        <w:rPr>
          <w:rFonts w:ascii="Times New Roman" w:hAnsi="Times New Roman"/>
          <w:bCs/>
          <w:i/>
          <w:color w:val="000000"/>
          <w:sz w:val="20"/>
          <w:szCs w:val="20"/>
        </w:rPr>
        <w:t xml:space="preserve">, </w:t>
      </w:r>
      <w:r w:rsidR="00FF5796">
        <w:rPr>
          <w:rFonts w:ascii="Times New Roman" w:hAnsi="Times New Roman"/>
          <w:bCs/>
          <w:i/>
          <w:color w:val="000000"/>
          <w:sz w:val="20"/>
          <w:szCs w:val="20"/>
        </w:rPr>
        <w:t>14)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B57FA4" w:rsidRPr="00B57FA4" w:rsidRDefault="00B57FA4" w:rsidP="00B57FA4">
      <w:pPr>
        <w:rPr>
          <w:rFonts w:ascii="Times New Roman" w:hAnsi="Times New Roman"/>
          <w:i/>
          <w:sz w:val="28"/>
          <w:szCs w:val="28"/>
          <w:u w:val="single"/>
        </w:rPr>
      </w:pPr>
      <w:r w:rsidRPr="00B57FA4">
        <w:rPr>
          <w:rFonts w:ascii="Times New Roman" w:hAnsi="Times New Roman"/>
          <w:i/>
          <w:sz w:val="28"/>
          <w:szCs w:val="28"/>
          <w:u w:val="single"/>
        </w:rPr>
        <w:t>Оборотная сторона титульного листа рабочей программы учебной дисци</w:t>
      </w:r>
      <w:r w:rsidRPr="00B57FA4">
        <w:rPr>
          <w:rFonts w:ascii="Times New Roman" w:hAnsi="Times New Roman"/>
          <w:i/>
          <w:sz w:val="28"/>
          <w:szCs w:val="28"/>
          <w:u w:val="single"/>
        </w:rPr>
        <w:t>п</w:t>
      </w:r>
      <w:r w:rsidRPr="00B57FA4">
        <w:rPr>
          <w:rFonts w:ascii="Times New Roman" w:hAnsi="Times New Roman"/>
          <w:i/>
          <w:sz w:val="28"/>
          <w:szCs w:val="28"/>
          <w:u w:val="single"/>
        </w:rPr>
        <w:t>лины</w:t>
      </w:r>
    </w:p>
    <w:p w:rsidR="00156FFF" w:rsidRPr="00156FFF" w:rsidRDefault="00156FFF" w:rsidP="00156FFF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6FFF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</w:t>
      </w:r>
      <w:r w:rsidRPr="00156FFF">
        <w:rPr>
          <w:rFonts w:ascii="Times New Roman" w:hAnsi="Times New Roman"/>
          <w:sz w:val="28"/>
          <w:szCs w:val="28"/>
        </w:rPr>
        <w:t>о</w:t>
      </w:r>
      <w:r w:rsidRPr="00156FFF">
        <w:rPr>
          <w:rFonts w:ascii="Times New Roman" w:hAnsi="Times New Roman"/>
          <w:sz w:val="28"/>
          <w:szCs w:val="28"/>
        </w:rPr>
        <w:t>го государственного образовательного стандарта профессии среднего пр</w:t>
      </w:r>
      <w:r w:rsidRPr="00156FFF">
        <w:rPr>
          <w:rFonts w:ascii="Times New Roman" w:hAnsi="Times New Roman"/>
          <w:sz w:val="28"/>
          <w:szCs w:val="28"/>
        </w:rPr>
        <w:t>о</w:t>
      </w:r>
      <w:r w:rsidRPr="00156FFF">
        <w:rPr>
          <w:rFonts w:ascii="Times New Roman" w:hAnsi="Times New Roman"/>
          <w:sz w:val="28"/>
          <w:szCs w:val="28"/>
        </w:rPr>
        <w:t xml:space="preserve">фессионального образования </w:t>
      </w:r>
      <w:r w:rsidRPr="00156FFF">
        <w:rPr>
          <w:rFonts w:ascii="Times New Roman" w:hAnsi="Times New Roman"/>
          <w:bCs/>
          <w:color w:val="000000"/>
          <w:sz w:val="28"/>
          <w:szCs w:val="28"/>
        </w:rPr>
        <w:t>15.01.05 Сварщик (электросварочные и газосв</w:t>
      </w:r>
      <w:r w:rsidRPr="00156FF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56FFF">
        <w:rPr>
          <w:rFonts w:ascii="Times New Roman" w:hAnsi="Times New Roman"/>
          <w:bCs/>
          <w:color w:val="000000"/>
          <w:sz w:val="28"/>
          <w:szCs w:val="28"/>
        </w:rPr>
        <w:t>рочные работы)</w:t>
      </w:r>
    </w:p>
    <w:tbl>
      <w:tblPr>
        <w:tblpPr w:leftFromText="180" w:rightFromText="180" w:bottomFromText="200" w:vertAnchor="text" w:horzAnchor="margin" w:tblpXSpec="center" w:tblpY="208"/>
        <w:tblW w:w="10740" w:type="dxa"/>
        <w:tblLook w:val="04A0"/>
      </w:tblPr>
      <w:tblGrid>
        <w:gridCol w:w="3644"/>
        <w:gridCol w:w="3836"/>
        <w:gridCol w:w="3260"/>
      </w:tblGrid>
      <w:tr w:rsidR="00156FFF" w:rsidTr="00156FFF">
        <w:trPr>
          <w:trHeight w:val="1410"/>
        </w:trPr>
        <w:tc>
          <w:tcPr>
            <w:tcW w:w="3644" w:type="dxa"/>
          </w:tcPr>
          <w:p w:rsidR="00156FFF" w:rsidRDefault="00156FFF" w:rsidP="00156FFF">
            <w:pPr>
              <w:pStyle w:val="aa"/>
            </w:pPr>
            <w:r>
              <w:t xml:space="preserve">    Рассмотрено:</w:t>
            </w:r>
          </w:p>
          <w:p w:rsidR="00156FFF" w:rsidRDefault="00156FFF" w:rsidP="00156FFF">
            <w:pPr>
              <w:pStyle w:val="aa"/>
            </w:pPr>
            <w:r>
              <w:t xml:space="preserve">   на заседании МК</w:t>
            </w:r>
          </w:p>
          <w:p w:rsidR="00156FFF" w:rsidRDefault="00156FFF" w:rsidP="00156FFF">
            <w:pPr>
              <w:pStyle w:val="aa"/>
            </w:pPr>
            <w:r>
              <w:t xml:space="preserve">   Пр. №</w:t>
            </w:r>
            <w:proofErr w:type="spellStart"/>
            <w:r>
              <w:t>__от</w:t>
            </w:r>
            <w:proofErr w:type="spellEnd"/>
            <w:r>
              <w:t xml:space="preserve"> «__» ___2014г</w:t>
            </w:r>
          </w:p>
          <w:p w:rsidR="00156FFF" w:rsidRDefault="00156FFF" w:rsidP="00156FFF">
            <w:pPr>
              <w:pStyle w:val="aa"/>
            </w:pPr>
            <w:r>
              <w:t xml:space="preserve">   Председатель МК________</w:t>
            </w:r>
          </w:p>
          <w:p w:rsidR="00156FFF" w:rsidRDefault="00156FFF" w:rsidP="00156FFF">
            <w:pPr>
              <w:pStyle w:val="aa"/>
            </w:pPr>
            <w:r>
              <w:t xml:space="preserve">  /_______________________/</w:t>
            </w:r>
          </w:p>
          <w:p w:rsidR="00156FFF" w:rsidRDefault="00156FFF" w:rsidP="00156FFF">
            <w:pPr>
              <w:pStyle w:val="aa"/>
            </w:pPr>
          </w:p>
        </w:tc>
        <w:tc>
          <w:tcPr>
            <w:tcW w:w="3836" w:type="dxa"/>
            <w:hideMark/>
          </w:tcPr>
          <w:p w:rsidR="00156FFF" w:rsidRDefault="00156FFF" w:rsidP="00156FFF">
            <w:pPr>
              <w:pStyle w:val="aa"/>
            </w:pPr>
            <w:r>
              <w:t xml:space="preserve">  Согласовано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56FFF" w:rsidRDefault="00156FFF" w:rsidP="00156FFF">
            <w:pPr>
              <w:pStyle w:val="aa"/>
            </w:pPr>
            <w:r>
              <w:t>на заседании МС</w:t>
            </w:r>
          </w:p>
          <w:p w:rsidR="00156FFF" w:rsidRDefault="00156FFF" w:rsidP="00156FFF">
            <w:pPr>
              <w:pStyle w:val="aa"/>
            </w:pPr>
            <w:r>
              <w:t>Пр. №</w:t>
            </w:r>
            <w:proofErr w:type="spellStart"/>
            <w:r>
              <w:t>__от</w:t>
            </w:r>
            <w:proofErr w:type="spellEnd"/>
            <w:r>
              <w:t xml:space="preserve"> «__» ___2014г</w:t>
            </w:r>
          </w:p>
          <w:p w:rsidR="00156FFF" w:rsidRDefault="00156FFF" w:rsidP="00156FFF">
            <w:pPr>
              <w:pStyle w:val="aa"/>
            </w:pPr>
            <w:r>
              <w:t>Заместитель директора УМР</w:t>
            </w:r>
          </w:p>
          <w:p w:rsidR="00156FFF" w:rsidRDefault="00156FFF" w:rsidP="00156FFF">
            <w:pPr>
              <w:pStyle w:val="aa"/>
            </w:pPr>
            <w:r>
              <w:t>_______________________</w:t>
            </w:r>
          </w:p>
          <w:p w:rsidR="00156FFF" w:rsidRDefault="00156FFF" w:rsidP="00156FFF">
            <w:pPr>
              <w:pStyle w:val="aa"/>
            </w:pPr>
            <w:r>
              <w:t>/____________________/</w:t>
            </w:r>
          </w:p>
        </w:tc>
        <w:tc>
          <w:tcPr>
            <w:tcW w:w="3260" w:type="dxa"/>
            <w:hideMark/>
          </w:tcPr>
          <w:p w:rsidR="00156FFF" w:rsidRDefault="00156FFF" w:rsidP="00156FFF">
            <w:pPr>
              <w:pStyle w:val="aa"/>
            </w:pPr>
            <w:r>
              <w:t>Утверждаю:</w:t>
            </w:r>
          </w:p>
          <w:p w:rsidR="00156FFF" w:rsidRDefault="00156FFF" w:rsidP="00156FFF">
            <w:pPr>
              <w:pStyle w:val="aa"/>
            </w:pPr>
            <w:r>
              <w:t>Приказ директора</w:t>
            </w:r>
          </w:p>
          <w:p w:rsidR="00156FFF" w:rsidRDefault="00156FFF" w:rsidP="00156FFF">
            <w:pPr>
              <w:pStyle w:val="aa"/>
            </w:pPr>
            <w:r>
              <w:t>ОГА</w:t>
            </w:r>
            <w:r w:rsidR="00DE19B2">
              <w:t>ПОУ «</w:t>
            </w:r>
            <w:r>
              <w:t>ЧАМТ</w:t>
            </w:r>
            <w:r w:rsidR="00DE19B2">
              <w:t>»</w:t>
            </w:r>
            <w:r>
              <w:t xml:space="preserve">  №_______        </w:t>
            </w:r>
          </w:p>
          <w:p w:rsidR="00156FFF" w:rsidRDefault="00156FFF" w:rsidP="00156FFF">
            <w:pPr>
              <w:pStyle w:val="aa"/>
            </w:pPr>
            <w:r>
              <w:t>от«____»___________2014</w:t>
            </w:r>
          </w:p>
          <w:p w:rsidR="00156FFF" w:rsidRDefault="00156FFF" w:rsidP="00156FFF">
            <w:pPr>
              <w:pStyle w:val="aa"/>
            </w:pPr>
            <w:r>
              <w:t xml:space="preserve"> /____________________/</w:t>
            </w:r>
          </w:p>
          <w:p w:rsidR="00156FFF" w:rsidRDefault="00156FFF" w:rsidP="00156FFF">
            <w:pPr>
              <w:pStyle w:val="aa"/>
            </w:pPr>
            <w:r>
              <w:t xml:space="preserve">  Салькова Е.В.</w:t>
            </w:r>
          </w:p>
        </w:tc>
      </w:tr>
      <w:tr w:rsidR="00156FFF" w:rsidTr="00156FFF">
        <w:trPr>
          <w:trHeight w:val="1410"/>
        </w:trPr>
        <w:tc>
          <w:tcPr>
            <w:tcW w:w="3644" w:type="dxa"/>
          </w:tcPr>
          <w:p w:rsidR="00156FFF" w:rsidRDefault="00156FFF" w:rsidP="00156FFF">
            <w:pPr>
              <w:pStyle w:val="aa"/>
            </w:pPr>
            <w:r>
              <w:t xml:space="preserve">    Рассмотрено:</w:t>
            </w:r>
          </w:p>
          <w:p w:rsidR="00156FFF" w:rsidRDefault="00156FFF" w:rsidP="00156FFF">
            <w:pPr>
              <w:pStyle w:val="aa"/>
            </w:pPr>
            <w:r>
              <w:t xml:space="preserve">   на заседании МК</w:t>
            </w:r>
          </w:p>
          <w:p w:rsidR="00156FFF" w:rsidRDefault="00156FFF" w:rsidP="00156FFF">
            <w:pPr>
              <w:pStyle w:val="aa"/>
            </w:pPr>
            <w:r>
              <w:t xml:space="preserve">   Пр. №</w:t>
            </w:r>
            <w:proofErr w:type="spellStart"/>
            <w:r>
              <w:t>__от</w:t>
            </w:r>
            <w:proofErr w:type="spellEnd"/>
            <w:r>
              <w:t xml:space="preserve"> «__» ___201  г</w:t>
            </w:r>
          </w:p>
          <w:p w:rsidR="00156FFF" w:rsidRDefault="00156FFF" w:rsidP="00156FFF">
            <w:pPr>
              <w:pStyle w:val="aa"/>
            </w:pPr>
            <w:r>
              <w:t xml:space="preserve">   Председатель МК________</w:t>
            </w:r>
          </w:p>
          <w:p w:rsidR="00156FFF" w:rsidRDefault="00156FFF" w:rsidP="00156FFF">
            <w:pPr>
              <w:pStyle w:val="aa"/>
            </w:pPr>
            <w:r>
              <w:t xml:space="preserve">  /_______________________/</w:t>
            </w:r>
          </w:p>
          <w:p w:rsidR="00156FFF" w:rsidRDefault="00156FFF" w:rsidP="00156FFF">
            <w:pPr>
              <w:pStyle w:val="aa"/>
            </w:pPr>
          </w:p>
        </w:tc>
        <w:tc>
          <w:tcPr>
            <w:tcW w:w="3836" w:type="dxa"/>
            <w:hideMark/>
          </w:tcPr>
          <w:p w:rsidR="00156FFF" w:rsidRDefault="00156FFF" w:rsidP="00156FFF">
            <w:pPr>
              <w:pStyle w:val="aa"/>
            </w:pPr>
            <w:r>
              <w:t>Согласовано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56FFF" w:rsidRDefault="00156FFF" w:rsidP="00156FFF">
            <w:pPr>
              <w:pStyle w:val="aa"/>
            </w:pPr>
            <w:r>
              <w:t xml:space="preserve">на заседании МС </w:t>
            </w:r>
          </w:p>
          <w:p w:rsidR="00156FFF" w:rsidRDefault="00156FFF" w:rsidP="00156FFF">
            <w:pPr>
              <w:pStyle w:val="aa"/>
            </w:pPr>
            <w:r>
              <w:t>Пр. №</w:t>
            </w:r>
            <w:proofErr w:type="spellStart"/>
            <w:r>
              <w:t>__от</w:t>
            </w:r>
            <w:proofErr w:type="spellEnd"/>
            <w:r>
              <w:t xml:space="preserve"> «__» ___201 г</w:t>
            </w:r>
          </w:p>
          <w:p w:rsidR="00156FFF" w:rsidRDefault="00156FFF" w:rsidP="00156FFF">
            <w:pPr>
              <w:pStyle w:val="aa"/>
            </w:pPr>
            <w:r>
              <w:t>Заместитель директора УМР</w:t>
            </w:r>
          </w:p>
          <w:p w:rsidR="00156FFF" w:rsidRDefault="00156FFF" w:rsidP="00156FFF">
            <w:pPr>
              <w:pStyle w:val="aa"/>
            </w:pPr>
            <w:r>
              <w:t>_______________________</w:t>
            </w:r>
          </w:p>
          <w:p w:rsidR="00156FFF" w:rsidRDefault="00156FFF" w:rsidP="00156FFF">
            <w:pPr>
              <w:pStyle w:val="aa"/>
            </w:pPr>
            <w:r>
              <w:t>/____________________/</w:t>
            </w:r>
          </w:p>
        </w:tc>
        <w:tc>
          <w:tcPr>
            <w:tcW w:w="3260" w:type="dxa"/>
            <w:hideMark/>
          </w:tcPr>
          <w:p w:rsidR="00156FFF" w:rsidRDefault="00156FFF" w:rsidP="00156FFF">
            <w:pPr>
              <w:pStyle w:val="aa"/>
            </w:pPr>
            <w:r>
              <w:t>Утверждаю:</w:t>
            </w:r>
          </w:p>
          <w:p w:rsidR="00156FFF" w:rsidRDefault="00156FFF" w:rsidP="00156FFF">
            <w:pPr>
              <w:pStyle w:val="aa"/>
            </w:pPr>
            <w:r>
              <w:t>Приказ директора</w:t>
            </w:r>
          </w:p>
          <w:p w:rsidR="00156FFF" w:rsidRDefault="00156FFF" w:rsidP="00156FFF">
            <w:pPr>
              <w:pStyle w:val="aa"/>
            </w:pPr>
            <w:r>
              <w:t>ОГА</w:t>
            </w:r>
            <w:r w:rsidR="00DE19B2">
              <w:t>П</w:t>
            </w:r>
            <w:r>
              <w:t xml:space="preserve">ОУ </w:t>
            </w:r>
            <w:r w:rsidR="00DE19B2">
              <w:t>«</w:t>
            </w:r>
            <w:r>
              <w:t>ЧАМТ</w:t>
            </w:r>
            <w:r w:rsidR="00DE19B2">
              <w:t>»</w:t>
            </w:r>
            <w:r>
              <w:t xml:space="preserve">  №_______        </w:t>
            </w:r>
          </w:p>
          <w:p w:rsidR="00156FFF" w:rsidRDefault="00156FFF" w:rsidP="00156FFF">
            <w:pPr>
              <w:pStyle w:val="aa"/>
            </w:pPr>
            <w:r>
              <w:t>от«____»___________201</w:t>
            </w:r>
          </w:p>
          <w:p w:rsidR="00156FFF" w:rsidRDefault="00156FFF" w:rsidP="00156FFF">
            <w:pPr>
              <w:pStyle w:val="aa"/>
            </w:pPr>
            <w:r>
              <w:t xml:space="preserve"> /____________________/</w:t>
            </w:r>
          </w:p>
          <w:p w:rsidR="00156FFF" w:rsidRDefault="00156FFF" w:rsidP="00156FFF">
            <w:pPr>
              <w:pStyle w:val="aa"/>
            </w:pPr>
            <w:r>
              <w:t xml:space="preserve">  Салькова Е.В.</w:t>
            </w:r>
          </w:p>
        </w:tc>
      </w:tr>
      <w:tr w:rsidR="00156FFF" w:rsidTr="00156FFF">
        <w:trPr>
          <w:trHeight w:val="1410"/>
        </w:trPr>
        <w:tc>
          <w:tcPr>
            <w:tcW w:w="3644" w:type="dxa"/>
          </w:tcPr>
          <w:p w:rsidR="00156FFF" w:rsidRDefault="00156FFF" w:rsidP="00156FFF">
            <w:pPr>
              <w:pStyle w:val="aa"/>
            </w:pPr>
            <w:r>
              <w:t xml:space="preserve">    Рассмотрено:</w:t>
            </w:r>
          </w:p>
          <w:p w:rsidR="00156FFF" w:rsidRDefault="00156FFF" w:rsidP="00156FFF">
            <w:pPr>
              <w:pStyle w:val="aa"/>
            </w:pPr>
            <w:r>
              <w:t xml:space="preserve">   на заседании МК</w:t>
            </w:r>
          </w:p>
          <w:p w:rsidR="00156FFF" w:rsidRDefault="00156FFF" w:rsidP="00156FFF">
            <w:pPr>
              <w:pStyle w:val="aa"/>
            </w:pPr>
            <w:r>
              <w:t xml:space="preserve">   Пр. №</w:t>
            </w:r>
            <w:proofErr w:type="spellStart"/>
            <w:r>
              <w:t>__от</w:t>
            </w:r>
            <w:proofErr w:type="spellEnd"/>
            <w:r>
              <w:t xml:space="preserve"> «__» ___201  г</w:t>
            </w:r>
          </w:p>
          <w:p w:rsidR="00156FFF" w:rsidRDefault="00156FFF" w:rsidP="00156FFF">
            <w:pPr>
              <w:pStyle w:val="aa"/>
            </w:pPr>
            <w:r>
              <w:t xml:space="preserve">   Председатель МК________</w:t>
            </w:r>
          </w:p>
          <w:p w:rsidR="00156FFF" w:rsidRDefault="00156FFF" w:rsidP="00156FFF">
            <w:pPr>
              <w:pStyle w:val="aa"/>
            </w:pPr>
            <w:r>
              <w:t xml:space="preserve">  /_______________________/</w:t>
            </w:r>
          </w:p>
          <w:p w:rsidR="00156FFF" w:rsidRDefault="00156FFF" w:rsidP="00156FFF">
            <w:pPr>
              <w:pStyle w:val="aa"/>
            </w:pPr>
          </w:p>
        </w:tc>
        <w:tc>
          <w:tcPr>
            <w:tcW w:w="3836" w:type="dxa"/>
            <w:hideMark/>
          </w:tcPr>
          <w:p w:rsidR="00156FFF" w:rsidRDefault="00156FFF" w:rsidP="00156FFF">
            <w:pPr>
              <w:pStyle w:val="aa"/>
            </w:pPr>
            <w:r>
              <w:t>Согласовано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56FFF" w:rsidRDefault="00156FFF" w:rsidP="00156FFF">
            <w:pPr>
              <w:pStyle w:val="aa"/>
            </w:pPr>
            <w:r>
              <w:t>на заседании МС</w:t>
            </w:r>
          </w:p>
          <w:p w:rsidR="00156FFF" w:rsidRDefault="00156FFF" w:rsidP="00156FFF">
            <w:pPr>
              <w:pStyle w:val="aa"/>
            </w:pPr>
            <w:r>
              <w:t>Пр. №</w:t>
            </w:r>
            <w:proofErr w:type="spellStart"/>
            <w:r>
              <w:t>__от</w:t>
            </w:r>
            <w:proofErr w:type="spellEnd"/>
            <w:r>
              <w:t xml:space="preserve"> «__» ___201  г</w:t>
            </w:r>
          </w:p>
          <w:p w:rsidR="00156FFF" w:rsidRDefault="00156FFF" w:rsidP="00156FFF">
            <w:pPr>
              <w:pStyle w:val="aa"/>
            </w:pPr>
            <w:r>
              <w:t>Заместитель директора УМР</w:t>
            </w:r>
          </w:p>
          <w:p w:rsidR="00156FFF" w:rsidRDefault="00156FFF" w:rsidP="00156FFF">
            <w:pPr>
              <w:pStyle w:val="aa"/>
            </w:pPr>
            <w:r>
              <w:t>_______________________</w:t>
            </w:r>
          </w:p>
          <w:p w:rsidR="00156FFF" w:rsidRDefault="00156FFF" w:rsidP="00156FFF">
            <w:pPr>
              <w:pStyle w:val="aa"/>
            </w:pPr>
            <w:r>
              <w:t>/____________________/</w:t>
            </w:r>
          </w:p>
        </w:tc>
        <w:tc>
          <w:tcPr>
            <w:tcW w:w="3260" w:type="dxa"/>
            <w:hideMark/>
          </w:tcPr>
          <w:p w:rsidR="00156FFF" w:rsidRDefault="00156FFF" w:rsidP="00156FFF">
            <w:pPr>
              <w:pStyle w:val="aa"/>
            </w:pPr>
            <w:r>
              <w:t>Утверждаю:</w:t>
            </w:r>
          </w:p>
          <w:p w:rsidR="00156FFF" w:rsidRDefault="00156FFF" w:rsidP="00156FFF">
            <w:pPr>
              <w:pStyle w:val="aa"/>
            </w:pPr>
            <w:r>
              <w:t>Приказ директора</w:t>
            </w:r>
          </w:p>
          <w:p w:rsidR="00156FFF" w:rsidRDefault="00156FFF" w:rsidP="00156FFF">
            <w:pPr>
              <w:pStyle w:val="aa"/>
            </w:pPr>
            <w:r>
              <w:t>ОГА</w:t>
            </w:r>
            <w:r w:rsidR="00DE19B2">
              <w:t>П</w:t>
            </w:r>
            <w:r>
              <w:t xml:space="preserve">ОУ </w:t>
            </w:r>
            <w:r w:rsidR="00DE19B2">
              <w:t>«</w:t>
            </w:r>
            <w:r>
              <w:t xml:space="preserve">ЧАМТ </w:t>
            </w:r>
            <w:r w:rsidR="00DE19B2">
              <w:t>«</w:t>
            </w:r>
            <w:r>
              <w:t xml:space="preserve"> №_______        </w:t>
            </w:r>
          </w:p>
          <w:p w:rsidR="00156FFF" w:rsidRDefault="00156FFF" w:rsidP="00156FFF">
            <w:pPr>
              <w:pStyle w:val="aa"/>
            </w:pPr>
            <w:r>
              <w:t xml:space="preserve">от«____»___________201 </w:t>
            </w:r>
          </w:p>
          <w:p w:rsidR="00156FFF" w:rsidRDefault="00156FFF" w:rsidP="00156FFF">
            <w:pPr>
              <w:pStyle w:val="aa"/>
            </w:pPr>
            <w:r>
              <w:t xml:space="preserve"> /____________________/</w:t>
            </w:r>
          </w:p>
          <w:p w:rsidR="00156FFF" w:rsidRDefault="00156FFF" w:rsidP="00156FFF">
            <w:pPr>
              <w:pStyle w:val="aa"/>
            </w:pPr>
            <w:r>
              <w:t xml:space="preserve">  Салькова Е.В.</w:t>
            </w:r>
          </w:p>
        </w:tc>
      </w:tr>
    </w:tbl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FFF" w:rsidRDefault="00156FFF" w:rsidP="00156FFF">
      <w:pPr>
        <w:pStyle w:val="25"/>
        <w:shd w:val="clear" w:color="auto" w:fill="auto"/>
        <w:spacing w:after="0" w:line="260" w:lineRule="exact"/>
        <w:jc w:val="left"/>
      </w:pPr>
      <w:r>
        <w:t>Организация-разработчик:</w:t>
      </w:r>
    </w:p>
    <w:p w:rsidR="00DE19B2" w:rsidRDefault="00156FFF" w:rsidP="00156FFF">
      <w:pPr>
        <w:pStyle w:val="25"/>
        <w:shd w:val="clear" w:color="auto" w:fill="auto"/>
        <w:spacing w:after="0" w:line="638" w:lineRule="exact"/>
        <w:ind w:right="2680"/>
        <w:jc w:val="left"/>
      </w:pPr>
      <w:r>
        <w:t>ОГА</w:t>
      </w:r>
      <w:r w:rsidR="00DE19B2">
        <w:t>П</w:t>
      </w:r>
      <w:r>
        <w:t>ОУ  «</w:t>
      </w:r>
      <w:proofErr w:type="spellStart"/>
      <w:r>
        <w:t>Чернянский</w:t>
      </w:r>
      <w:proofErr w:type="spellEnd"/>
      <w:r>
        <w:t xml:space="preserve"> </w:t>
      </w:r>
      <w:proofErr w:type="spellStart"/>
      <w:r>
        <w:t>агромеханический</w:t>
      </w:r>
      <w:proofErr w:type="spellEnd"/>
      <w:r>
        <w:t xml:space="preserve"> техникум» </w:t>
      </w:r>
    </w:p>
    <w:p w:rsidR="00156FFF" w:rsidRDefault="00156FFF" w:rsidP="00156FFF">
      <w:pPr>
        <w:pStyle w:val="25"/>
        <w:shd w:val="clear" w:color="auto" w:fill="auto"/>
        <w:spacing w:after="0" w:line="638" w:lineRule="exact"/>
        <w:ind w:right="2680"/>
        <w:jc w:val="left"/>
      </w:pPr>
      <w:r>
        <w:t>Разработчик:</w:t>
      </w:r>
    </w:p>
    <w:p w:rsidR="00156FFF" w:rsidRDefault="00156FFF" w:rsidP="00156FFF">
      <w:pPr>
        <w:pStyle w:val="25"/>
        <w:shd w:val="clear" w:color="auto" w:fill="auto"/>
        <w:spacing w:after="6" w:line="260" w:lineRule="exact"/>
        <w:jc w:val="left"/>
      </w:pPr>
      <w:proofErr w:type="spellStart"/>
      <w:r>
        <w:t>Динкель</w:t>
      </w:r>
      <w:proofErr w:type="spellEnd"/>
      <w:r>
        <w:t xml:space="preserve"> Л.А., преподаватель ОГ А</w:t>
      </w:r>
      <w:r w:rsidR="00DE19B2">
        <w:t>П</w:t>
      </w:r>
      <w:r>
        <w:t>ОУ «</w:t>
      </w:r>
      <w:proofErr w:type="spellStart"/>
      <w:r>
        <w:t>Чернянский</w:t>
      </w:r>
      <w:proofErr w:type="spellEnd"/>
      <w:r>
        <w:t xml:space="preserve"> </w:t>
      </w:r>
      <w:proofErr w:type="spellStart"/>
      <w:r>
        <w:t>агромеханический</w:t>
      </w:r>
      <w:proofErr w:type="spellEnd"/>
      <w:r>
        <w:t xml:space="preserve"> техн</w:t>
      </w:r>
      <w:r>
        <w:t>и</w:t>
      </w:r>
      <w:r>
        <w:t>кум»</w:t>
      </w:r>
    </w:p>
    <w:p w:rsidR="005D7A94" w:rsidRPr="00A83285" w:rsidRDefault="005D7A94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39C" w:rsidRPr="00A83285" w:rsidRDefault="00A4439C" w:rsidP="00A4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 </w:t>
      </w:r>
    </w:p>
    <w:sectPr w:rsidR="00A4439C" w:rsidRPr="00A83285" w:rsidSect="005478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64" w:rsidRDefault="00F00264" w:rsidP="00087F57">
      <w:pPr>
        <w:spacing w:after="0" w:line="240" w:lineRule="auto"/>
      </w:pPr>
      <w:r>
        <w:separator/>
      </w:r>
    </w:p>
  </w:endnote>
  <w:endnote w:type="continuationSeparator" w:id="0">
    <w:p w:rsidR="00F00264" w:rsidRDefault="00F00264" w:rsidP="0008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092"/>
    </w:sdtPr>
    <w:sdtContent>
      <w:p w:rsidR="00156FFF" w:rsidRDefault="008B19D1">
        <w:pPr>
          <w:pStyle w:val="af9"/>
          <w:jc w:val="right"/>
        </w:pPr>
        <w:fldSimple w:instr=" PAGE   \* MERGEFORMAT ">
          <w:r w:rsidR="00610BDB">
            <w:rPr>
              <w:noProof/>
            </w:rPr>
            <w:t>9</w:t>
          </w:r>
        </w:fldSimple>
      </w:p>
    </w:sdtContent>
  </w:sdt>
  <w:p w:rsidR="00156FFF" w:rsidRDefault="00156FF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64" w:rsidRDefault="00F00264" w:rsidP="00087F57">
      <w:pPr>
        <w:spacing w:after="0" w:line="240" w:lineRule="auto"/>
      </w:pPr>
      <w:r>
        <w:separator/>
      </w:r>
    </w:p>
  </w:footnote>
  <w:footnote w:type="continuationSeparator" w:id="0">
    <w:p w:rsidR="00F00264" w:rsidRDefault="00F00264" w:rsidP="0008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CCE"/>
    <w:multiLevelType w:val="hybridMultilevel"/>
    <w:tmpl w:val="7BC0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5DF9"/>
    <w:multiLevelType w:val="hybridMultilevel"/>
    <w:tmpl w:val="27902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51DE4"/>
    <w:multiLevelType w:val="hybridMultilevel"/>
    <w:tmpl w:val="CD42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01994"/>
    <w:multiLevelType w:val="hybridMultilevel"/>
    <w:tmpl w:val="0B50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5872"/>
    <w:multiLevelType w:val="hybridMultilevel"/>
    <w:tmpl w:val="27902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85E89"/>
    <w:multiLevelType w:val="hybridMultilevel"/>
    <w:tmpl w:val="D22C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125FA"/>
    <w:multiLevelType w:val="hybridMultilevel"/>
    <w:tmpl w:val="7D28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54E80"/>
    <w:multiLevelType w:val="hybridMultilevel"/>
    <w:tmpl w:val="7D28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B1447"/>
    <w:multiLevelType w:val="hybridMultilevel"/>
    <w:tmpl w:val="27902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A4FAE"/>
    <w:multiLevelType w:val="hybridMultilevel"/>
    <w:tmpl w:val="7D28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55D4F"/>
    <w:multiLevelType w:val="hybridMultilevel"/>
    <w:tmpl w:val="CEF6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39C"/>
    <w:rsid w:val="000224E7"/>
    <w:rsid w:val="00087F57"/>
    <w:rsid w:val="000D4669"/>
    <w:rsid w:val="00131AF7"/>
    <w:rsid w:val="001401BF"/>
    <w:rsid w:val="00156FFF"/>
    <w:rsid w:val="00256DF2"/>
    <w:rsid w:val="003042C2"/>
    <w:rsid w:val="003266AF"/>
    <w:rsid w:val="00341B4E"/>
    <w:rsid w:val="0041343D"/>
    <w:rsid w:val="004206AF"/>
    <w:rsid w:val="00432449"/>
    <w:rsid w:val="00482217"/>
    <w:rsid w:val="004879B2"/>
    <w:rsid w:val="0054787C"/>
    <w:rsid w:val="005520C3"/>
    <w:rsid w:val="005D7A94"/>
    <w:rsid w:val="00610BDB"/>
    <w:rsid w:val="006E3888"/>
    <w:rsid w:val="00825DEB"/>
    <w:rsid w:val="008670AD"/>
    <w:rsid w:val="008B19D1"/>
    <w:rsid w:val="009F3352"/>
    <w:rsid w:val="00A367E2"/>
    <w:rsid w:val="00A4439C"/>
    <w:rsid w:val="00A83285"/>
    <w:rsid w:val="00AD3174"/>
    <w:rsid w:val="00B57FA4"/>
    <w:rsid w:val="00C200B6"/>
    <w:rsid w:val="00C90560"/>
    <w:rsid w:val="00CF010C"/>
    <w:rsid w:val="00D00A1A"/>
    <w:rsid w:val="00D73566"/>
    <w:rsid w:val="00D92BBD"/>
    <w:rsid w:val="00DE19B2"/>
    <w:rsid w:val="00E703AD"/>
    <w:rsid w:val="00F00264"/>
    <w:rsid w:val="00F064A8"/>
    <w:rsid w:val="00F91E15"/>
    <w:rsid w:val="00FE6361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443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rFonts w:eastAsia="Times New Roman"/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Название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rFonts w:eastAsia="Times New Roman"/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482217"/>
    <w:pPr>
      <w:ind w:left="720"/>
      <w:contextualSpacing/>
    </w:pPr>
    <w:rPr>
      <w:rFonts w:eastAsia="Times New Roman"/>
    </w:rPr>
  </w:style>
  <w:style w:type="paragraph" w:styleId="22">
    <w:name w:val="Quote"/>
    <w:basedOn w:val="a"/>
    <w:next w:val="a"/>
    <w:link w:val="23"/>
    <w:qFormat/>
    <w:rsid w:val="00482217"/>
    <w:pPr>
      <w:jc w:val="both"/>
    </w:pPr>
    <w:rPr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rFonts w:eastAsia="Times New Roman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08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087F57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08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087F57"/>
    <w:rPr>
      <w:sz w:val="22"/>
      <w:szCs w:val="22"/>
      <w:lang w:eastAsia="en-US"/>
    </w:rPr>
  </w:style>
  <w:style w:type="character" w:customStyle="1" w:styleId="200">
    <w:name w:val="Основной текст (20)_"/>
    <w:basedOn w:val="a1"/>
    <w:link w:val="201"/>
    <w:rsid w:val="00156FFF"/>
    <w:rPr>
      <w:rFonts w:cs="Calibri"/>
      <w:sz w:val="28"/>
      <w:szCs w:val="2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156FFF"/>
    <w:pPr>
      <w:widowControl w:val="0"/>
      <w:shd w:val="clear" w:color="auto" w:fill="FFFFFF"/>
      <w:spacing w:after="0" w:line="0" w:lineRule="atLeast"/>
      <w:jc w:val="right"/>
    </w:pPr>
    <w:rPr>
      <w:rFonts w:cs="Calibri"/>
      <w:sz w:val="28"/>
      <w:szCs w:val="28"/>
      <w:lang w:eastAsia="ru-RU"/>
    </w:rPr>
  </w:style>
  <w:style w:type="character" w:customStyle="1" w:styleId="24">
    <w:name w:val="Основной текст (2)_"/>
    <w:basedOn w:val="a1"/>
    <w:link w:val="25"/>
    <w:rsid w:val="00156F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56FFF"/>
    <w:pPr>
      <w:widowControl w:val="0"/>
      <w:shd w:val="clear" w:color="auto" w:fill="FFFFFF"/>
      <w:spacing w:after="12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D00A1A"/>
    <w:rPr>
      <w:rFonts w:ascii="Tahoma" w:hAnsi="Tahoma" w:cs="Tahoma"/>
      <w:sz w:val="16"/>
      <w:szCs w:val="16"/>
      <w:lang w:eastAsia="en-US"/>
    </w:rPr>
  </w:style>
  <w:style w:type="paragraph" w:styleId="afd">
    <w:name w:val="Normal (Web)"/>
    <w:basedOn w:val="a"/>
    <w:uiPriority w:val="99"/>
    <w:semiHidden/>
    <w:unhideWhenUsed/>
    <w:rsid w:val="00413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20</cp:revision>
  <cp:lastPrinted>2014-12-06T07:49:00Z</cp:lastPrinted>
  <dcterms:created xsi:type="dcterms:W3CDTF">2014-12-05T10:06:00Z</dcterms:created>
  <dcterms:modified xsi:type="dcterms:W3CDTF">2016-11-10T20:39:00Z</dcterms:modified>
</cp:coreProperties>
</file>