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D1" w:rsidRPr="00E05CD1" w:rsidRDefault="00E05CD1" w:rsidP="00E05CD1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ab/>
        <w:t xml:space="preserve"> </w:t>
      </w:r>
      <w:r w:rsidRPr="00E05CD1">
        <w:rPr>
          <w:sz w:val="28"/>
          <w:szCs w:val="28"/>
        </w:rPr>
        <w:tab/>
        <w:t xml:space="preserve"> </w:t>
      </w:r>
    </w:p>
    <w:p w:rsidR="00E05CD1" w:rsidRPr="00E05CD1" w:rsidRDefault="00E05CD1" w:rsidP="00E05CD1">
      <w:pPr>
        <w:jc w:val="center"/>
        <w:rPr>
          <w:sz w:val="28"/>
          <w:szCs w:val="28"/>
        </w:rPr>
      </w:pPr>
    </w:p>
    <w:p w:rsidR="00E05CD1" w:rsidRPr="00E05CD1" w:rsidRDefault="000F21A4" w:rsidP="00E05CD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811735"/>
            <wp:effectExtent l="0" t="0" r="0" b="0"/>
            <wp:docPr id="1" name="Рисунок 1" descr="D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CD1" w:rsidRPr="00E05CD1">
        <w:rPr>
          <w:b/>
          <w:sz w:val="28"/>
          <w:szCs w:val="28"/>
        </w:rPr>
        <w:t>ПОЛОЖЕНИЕ</w:t>
      </w:r>
    </w:p>
    <w:p w:rsidR="00E05CD1" w:rsidRPr="00BA1CA2" w:rsidRDefault="00E05CD1" w:rsidP="00073018">
      <w:pPr>
        <w:jc w:val="center"/>
        <w:rPr>
          <w:b/>
          <w:sz w:val="28"/>
          <w:szCs w:val="28"/>
        </w:rPr>
      </w:pPr>
      <w:r w:rsidRPr="00E05CD1">
        <w:rPr>
          <w:b/>
          <w:sz w:val="28"/>
          <w:szCs w:val="28"/>
        </w:rPr>
        <w:t xml:space="preserve">об учебно-методическом комплексе </w:t>
      </w:r>
      <w:r w:rsidR="00073018">
        <w:rPr>
          <w:b/>
          <w:sz w:val="28"/>
          <w:szCs w:val="28"/>
        </w:rPr>
        <w:t xml:space="preserve"> учебной дисциплины</w:t>
      </w:r>
      <w:r w:rsidR="00680DF5" w:rsidRPr="00680DF5">
        <w:rPr>
          <w:b/>
          <w:sz w:val="28"/>
          <w:szCs w:val="28"/>
        </w:rPr>
        <w:t xml:space="preserve"> </w:t>
      </w:r>
      <w:r w:rsidRPr="00BA1CA2">
        <w:rPr>
          <w:b/>
          <w:sz w:val="28"/>
          <w:szCs w:val="28"/>
        </w:rPr>
        <w:br/>
      </w:r>
    </w:p>
    <w:p w:rsidR="00E05CD1" w:rsidRPr="00E05CD1" w:rsidRDefault="00E05CD1" w:rsidP="00E05CD1">
      <w:pPr>
        <w:jc w:val="both"/>
        <w:rPr>
          <w:sz w:val="28"/>
          <w:szCs w:val="28"/>
        </w:rPr>
      </w:pPr>
    </w:p>
    <w:p w:rsidR="00E05CD1" w:rsidRPr="00E05CD1" w:rsidRDefault="00E05CD1" w:rsidP="00E05CD1">
      <w:pPr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b/>
          <w:sz w:val="28"/>
          <w:szCs w:val="28"/>
        </w:rPr>
      </w:pPr>
      <w:r w:rsidRPr="00E05CD1">
        <w:rPr>
          <w:b/>
          <w:sz w:val="28"/>
          <w:szCs w:val="28"/>
        </w:rPr>
        <w:t>1.Общие положения</w:t>
      </w:r>
    </w:p>
    <w:p w:rsidR="00E05CD1" w:rsidRPr="00E05CD1" w:rsidRDefault="00735E77" w:rsidP="00E0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CD1" w:rsidRPr="00E05CD1">
        <w:rPr>
          <w:sz w:val="28"/>
          <w:szCs w:val="28"/>
        </w:rPr>
        <w:t>1.1. Учебно-методический комплекс учебной дисциплины, профессионального модуля (далее – УМК) является неотъемлемой частью общеобразовательных и профессиональных программ областного государственного автономного образовательного учреждения среднего профессионального образования «</w:t>
      </w:r>
      <w:proofErr w:type="spellStart"/>
      <w:r w:rsidR="00E05CD1" w:rsidRPr="00E05CD1">
        <w:rPr>
          <w:sz w:val="28"/>
          <w:szCs w:val="28"/>
        </w:rPr>
        <w:t>Чернянский</w:t>
      </w:r>
      <w:proofErr w:type="spellEnd"/>
      <w:r w:rsidR="00E05CD1" w:rsidRPr="00E05CD1">
        <w:rPr>
          <w:sz w:val="28"/>
          <w:szCs w:val="28"/>
        </w:rPr>
        <w:t xml:space="preserve"> </w:t>
      </w:r>
      <w:proofErr w:type="spellStart"/>
      <w:r w:rsidR="00E05CD1" w:rsidRPr="00E05CD1">
        <w:rPr>
          <w:sz w:val="28"/>
          <w:szCs w:val="28"/>
        </w:rPr>
        <w:t>агромеханический</w:t>
      </w:r>
      <w:proofErr w:type="spellEnd"/>
      <w:r w:rsidR="00E05CD1" w:rsidRPr="00E05CD1">
        <w:rPr>
          <w:sz w:val="28"/>
          <w:szCs w:val="28"/>
        </w:rPr>
        <w:t xml:space="preserve"> техникум» (далее – техникум, ОГА</w:t>
      </w:r>
      <w:r w:rsidR="00073018">
        <w:rPr>
          <w:sz w:val="28"/>
          <w:szCs w:val="28"/>
        </w:rPr>
        <w:t>П</w:t>
      </w:r>
      <w:r w:rsidR="00E05CD1" w:rsidRPr="00E05CD1">
        <w:rPr>
          <w:sz w:val="28"/>
          <w:szCs w:val="28"/>
        </w:rPr>
        <w:t xml:space="preserve">ОУ </w:t>
      </w:r>
      <w:r w:rsidR="00073018">
        <w:rPr>
          <w:sz w:val="28"/>
          <w:szCs w:val="28"/>
        </w:rPr>
        <w:t>«</w:t>
      </w:r>
      <w:r w:rsidR="00E05CD1" w:rsidRPr="00E05CD1">
        <w:rPr>
          <w:sz w:val="28"/>
          <w:szCs w:val="28"/>
        </w:rPr>
        <w:t>ЧАМТ</w:t>
      </w:r>
      <w:r w:rsidR="00073018">
        <w:rPr>
          <w:sz w:val="28"/>
          <w:szCs w:val="28"/>
        </w:rPr>
        <w:t>»</w:t>
      </w:r>
      <w:r w:rsidR="00E05CD1" w:rsidRPr="00E05CD1">
        <w:rPr>
          <w:sz w:val="28"/>
          <w:szCs w:val="28"/>
        </w:rPr>
        <w:t>).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>1.2. Положение об учебно-методическом комплексе учебной дисциплины определяет единые требования к учебно-методическому обеспечению всех учебных дисциплин, МДК и практик, входящих в учебные планы в соответствии с требованиями федерального государственного образовательного стандарта начального профессионального образования.</w:t>
      </w:r>
    </w:p>
    <w:p w:rsid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>1.3. Настоящее Положение даёт понятие об УМК, регламентирует его состав и структуру, требования к порядку разработки и оформлению, утверждению и хранению, организации контроля над содержанием и качеством разработки учебно-методического комплекса учебных дисциплин и МДК</w:t>
      </w:r>
      <w:r>
        <w:rPr>
          <w:sz w:val="28"/>
          <w:szCs w:val="28"/>
        </w:rPr>
        <w:t>.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>1.4. Уровень учебно-методической обеспеченности учебной дисциплины, профессионального модуля предусмотренный настоящим Положением, является одним из условий, позволяющих повысить качество подготовки работников квалифицированного труда.</w:t>
      </w:r>
    </w:p>
    <w:p w:rsidR="008E60B7" w:rsidRDefault="008E60B7" w:rsidP="008E6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CD1" w:rsidRPr="00E05CD1">
        <w:rPr>
          <w:sz w:val="28"/>
          <w:szCs w:val="28"/>
        </w:rPr>
        <w:t xml:space="preserve">1.5. Положение разработано в соответствии </w:t>
      </w:r>
      <w:proofErr w:type="gramStart"/>
      <w:r w:rsidR="00E05CD1" w:rsidRPr="00E05CD1">
        <w:rPr>
          <w:sz w:val="28"/>
          <w:szCs w:val="28"/>
        </w:rPr>
        <w:t>с</w:t>
      </w:r>
      <w:proofErr w:type="gramEnd"/>
      <w:r w:rsidR="00E05CD1" w:rsidRPr="00E05CD1">
        <w:rPr>
          <w:sz w:val="28"/>
          <w:szCs w:val="28"/>
        </w:rPr>
        <w:t xml:space="preserve"> </w:t>
      </w:r>
    </w:p>
    <w:p w:rsidR="008E60B7" w:rsidRPr="008E60B7" w:rsidRDefault="008E60B7" w:rsidP="008E60B7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60B7">
        <w:rPr>
          <w:rFonts w:ascii="Times New Roman" w:hAnsi="Times New Roman"/>
          <w:sz w:val="28"/>
          <w:szCs w:val="28"/>
        </w:rPr>
        <w:t>Закон Российской Федерации «Об образовании» (от 29декабря 2012 г. № 273- ФЗ).</w:t>
      </w:r>
    </w:p>
    <w:p w:rsidR="008E60B7" w:rsidRDefault="008E60B7" w:rsidP="008E60B7">
      <w:pPr>
        <w:numPr>
          <w:ilvl w:val="0"/>
          <w:numId w:val="1"/>
        </w:numPr>
        <w:jc w:val="both"/>
        <w:rPr>
          <w:sz w:val="28"/>
          <w:szCs w:val="28"/>
        </w:rPr>
      </w:pPr>
      <w:r w:rsidRPr="00A83285">
        <w:rPr>
          <w:sz w:val="28"/>
          <w:szCs w:val="28"/>
        </w:rPr>
        <w:t xml:space="preserve">приказом Министерства образования и науки РФ № 464 от 14 июня 2013 г. «Об утверждении порядка организации и осуществления </w:t>
      </w:r>
      <w:r w:rsidRPr="00A83285">
        <w:rPr>
          <w:sz w:val="28"/>
          <w:szCs w:val="28"/>
        </w:rPr>
        <w:lastRenderedPageBreak/>
        <w:t>образовательной деятельности по образовательным программам среднего профессионального образования»</w:t>
      </w:r>
    </w:p>
    <w:p w:rsidR="00073018" w:rsidRDefault="00073018" w:rsidP="00073018">
      <w:pPr>
        <w:jc w:val="both"/>
        <w:rPr>
          <w:sz w:val="28"/>
          <w:szCs w:val="28"/>
        </w:rPr>
      </w:pPr>
    </w:p>
    <w:p w:rsidR="00073018" w:rsidRPr="00A83285" w:rsidRDefault="00073018" w:rsidP="00073018">
      <w:pPr>
        <w:jc w:val="both"/>
        <w:rPr>
          <w:sz w:val="28"/>
          <w:szCs w:val="28"/>
        </w:rPr>
      </w:pPr>
    </w:p>
    <w:p w:rsidR="008E60B7" w:rsidRPr="00A83285" w:rsidRDefault="008E60B7" w:rsidP="00073018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83285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«02» августа 2013г . № 842.</w:t>
      </w:r>
    </w:p>
    <w:p w:rsidR="00E05CD1" w:rsidRPr="00E05CD1" w:rsidRDefault="00E05CD1" w:rsidP="00CF2FB2">
      <w:pPr>
        <w:shd w:val="clear" w:color="auto" w:fill="FFFFFF"/>
        <w:jc w:val="both"/>
        <w:rPr>
          <w:color w:val="666666"/>
          <w:sz w:val="28"/>
          <w:szCs w:val="28"/>
        </w:rPr>
      </w:pPr>
      <w:r w:rsidRPr="00E05CD1">
        <w:rPr>
          <w:sz w:val="28"/>
          <w:szCs w:val="28"/>
        </w:rPr>
        <w:t xml:space="preserve">1.6. Требования настоящего Положения обязательны для </w:t>
      </w:r>
      <w:r w:rsidRPr="00E05CD1">
        <w:rPr>
          <w:color w:val="000000"/>
          <w:sz w:val="28"/>
          <w:szCs w:val="28"/>
        </w:rPr>
        <w:t>всех преподавателей и мастеров производственного обучения техникума, независимо от преподаваемой дисциплины, модуля.</w:t>
      </w:r>
    </w:p>
    <w:p w:rsidR="00E05CD1" w:rsidRPr="00E05CD1" w:rsidRDefault="00E05CD1" w:rsidP="00E05CD1">
      <w:pPr>
        <w:ind w:firstLine="720"/>
        <w:jc w:val="both"/>
        <w:rPr>
          <w:b/>
          <w:sz w:val="28"/>
          <w:szCs w:val="28"/>
        </w:rPr>
      </w:pPr>
    </w:p>
    <w:p w:rsidR="00E05CD1" w:rsidRPr="00E05CD1" w:rsidRDefault="00E05CD1" w:rsidP="00073018">
      <w:pPr>
        <w:jc w:val="both"/>
        <w:rPr>
          <w:b/>
          <w:sz w:val="28"/>
          <w:szCs w:val="28"/>
        </w:rPr>
      </w:pPr>
      <w:r w:rsidRPr="00E05CD1">
        <w:rPr>
          <w:b/>
          <w:sz w:val="28"/>
          <w:szCs w:val="28"/>
        </w:rPr>
        <w:t>2.Учебно-методический комплекс: понятие, состав и структура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2.1. УМК представляет собой комплект основных и дополнительных учебных и учебно-методических материалов (далее – УММ), которые определяются содержанием утверждённой рабочей программы по соответствующей дисциплине/модулю.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2.2. УММ определяют теоретическое содержание дисциплины (раздела, предметной области); регламентируют порядок содержания и освоения учебной дисциплины, самостоятельную работу обучающихся  и учебно-методическую деятельность преподавателей; ориентируют на практическое применение теоретических знаний и контроль над усвоением учебного материала.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2.3. Основные УММ – это учебные и учебно-методические материалы, наиболее полно отражающие содержание предметной области дисциплины и являющиеся обязательными для обеспечения учебного процесса.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2.4. Дополнительные или вспомогательные УММ позволяют получить более глубокие знания предметной области или отдельных ее разделов и могут быть использованы обучающихся при подготовке эссе, докладов, рефератов, письменных экзаменационных  работ и т.д.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2.5. Структура УМК определяется его составом, в который входят следующие материалы: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- учебно-программные (учебные программы, перспективно-тематические планы, технологические карты занятий);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- учебно-теоретические (учебник, учебные пособия, курс лекций, конспекты лекций);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- учебно-практические (сборник ситуационных заданий и упражнений сборник задач, сборник контрольных или тестовых заданий, сборник иностранных текстов; сборники практических работ и лабораторных практикумов; хрестоматии);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- учебно-методические (методические рекомендации по изучению дисциплины/модуля, методические рекомендации по самостоятельной работе обучающихся, по выполнению контрольных работ, по написанию лабораторных и практических работ, рефератов, исследовательских работ; методики и педагогические сценарии);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lastRenderedPageBreak/>
        <w:t>- учебно-справочные (глоссарий – словарь терминов и персоналий; технические словари, учебно-терминологические словари, учебные справочники);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- учебно-наглядные (альбомы, атласы, комплекты плакатов, фильмы, слайды);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- </w:t>
      </w:r>
      <w:proofErr w:type="gramStart"/>
      <w:r w:rsidRPr="00E05CD1">
        <w:rPr>
          <w:sz w:val="28"/>
          <w:szCs w:val="28"/>
        </w:rPr>
        <w:t>учебно-библиографические</w:t>
      </w:r>
      <w:proofErr w:type="gramEnd"/>
      <w:r w:rsidRPr="00E05CD1">
        <w:rPr>
          <w:sz w:val="28"/>
          <w:szCs w:val="28"/>
        </w:rPr>
        <w:t xml:space="preserve"> (учебно-библиографический справочник).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2.6. Учебные и учебно-методические материалы, включаемые в УМК,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</w:t>
      </w:r>
      <w:proofErr w:type="gramStart"/>
      <w:r w:rsidRPr="00E05CD1">
        <w:rPr>
          <w:sz w:val="28"/>
          <w:szCs w:val="28"/>
        </w:rPr>
        <w:t>обучающимся</w:t>
      </w:r>
      <w:proofErr w:type="gramEnd"/>
      <w:r w:rsidRPr="00E05CD1">
        <w:rPr>
          <w:sz w:val="28"/>
          <w:szCs w:val="28"/>
        </w:rPr>
        <w:t xml:space="preserve"> глубоко осваивать учебный материал и получать навыки по его использованию на практике.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2.7. Электронный учебно-методический компле</w:t>
      </w:r>
      <w:proofErr w:type="gramStart"/>
      <w:r w:rsidRPr="00E05CD1">
        <w:rPr>
          <w:sz w:val="28"/>
          <w:szCs w:val="28"/>
        </w:rPr>
        <w:t>кс вкл</w:t>
      </w:r>
      <w:proofErr w:type="gramEnd"/>
      <w:r w:rsidRPr="00E05CD1">
        <w:rPr>
          <w:sz w:val="28"/>
          <w:szCs w:val="28"/>
        </w:rPr>
        <w:t>ючает в себя все вышеназванные материалы.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073018">
      <w:pPr>
        <w:jc w:val="both"/>
        <w:rPr>
          <w:b/>
          <w:sz w:val="28"/>
          <w:szCs w:val="28"/>
        </w:rPr>
      </w:pPr>
      <w:r w:rsidRPr="00E05CD1">
        <w:rPr>
          <w:b/>
          <w:sz w:val="28"/>
          <w:szCs w:val="28"/>
        </w:rPr>
        <w:t>3. Порядок разработки, оформления, организация контроля над содержанием и качеством разработки, утверждения и хранения УМК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3.1. УМК разрабатывается как целостный дидактический комплекс по отдельной дисциплине, по блоку дисциплин или в целом  по профессии преподавателем или коллективом (группой) преподавателей 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3.</w:t>
      </w:r>
      <w:r w:rsidR="000B6B28">
        <w:rPr>
          <w:sz w:val="28"/>
          <w:szCs w:val="28"/>
        </w:rPr>
        <w:t>2</w:t>
      </w:r>
      <w:r w:rsidRPr="00E05CD1">
        <w:rPr>
          <w:sz w:val="28"/>
          <w:szCs w:val="28"/>
        </w:rPr>
        <w:t xml:space="preserve">. УМК готовятся для использования на различных носителях информации (твердые бумажные копии, CD-ROM, </w:t>
      </w:r>
      <w:r w:rsidRPr="00E05CD1">
        <w:rPr>
          <w:sz w:val="28"/>
          <w:szCs w:val="28"/>
          <w:lang w:val="en-US"/>
        </w:rPr>
        <w:t>DVD</w:t>
      </w:r>
      <w:r w:rsidRPr="00E05CD1">
        <w:rPr>
          <w:sz w:val="28"/>
          <w:szCs w:val="28"/>
        </w:rPr>
        <w:t xml:space="preserve">, видеокассеты, съемные карты памяти и др.) и в различных технологических средах (обучение </w:t>
      </w:r>
      <w:proofErr w:type="spellStart"/>
      <w:r w:rsidRPr="00E05CD1">
        <w:rPr>
          <w:sz w:val="28"/>
          <w:szCs w:val="28"/>
        </w:rPr>
        <w:t>face-to-face</w:t>
      </w:r>
      <w:proofErr w:type="spellEnd"/>
      <w:r w:rsidRPr="00E05CD1">
        <w:rPr>
          <w:sz w:val="28"/>
          <w:szCs w:val="28"/>
        </w:rPr>
        <w:t xml:space="preserve">; сетевое обучение с использованием специализированных оболочек (WEB-CT или иные); </w:t>
      </w:r>
      <w:proofErr w:type="spellStart"/>
      <w:r w:rsidRPr="00E05CD1">
        <w:rPr>
          <w:sz w:val="28"/>
          <w:szCs w:val="28"/>
        </w:rPr>
        <w:t>телевидео</w:t>
      </w:r>
      <w:r w:rsidR="00257D1A">
        <w:rPr>
          <w:sz w:val="28"/>
          <w:szCs w:val="28"/>
        </w:rPr>
        <w:t>-</w:t>
      </w:r>
      <w:r w:rsidRPr="00E05CD1">
        <w:rPr>
          <w:sz w:val="28"/>
          <w:szCs w:val="28"/>
        </w:rPr>
        <w:t>конференции</w:t>
      </w:r>
      <w:proofErr w:type="spellEnd"/>
      <w:r w:rsidRPr="00E05CD1">
        <w:rPr>
          <w:sz w:val="28"/>
          <w:szCs w:val="28"/>
        </w:rPr>
        <w:t>).</w:t>
      </w:r>
    </w:p>
    <w:p w:rsidR="00E05CD1" w:rsidRPr="00E05CD1" w:rsidRDefault="000B6B28" w:rsidP="00073018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05CD1" w:rsidRPr="00E05CD1">
        <w:rPr>
          <w:sz w:val="28"/>
          <w:szCs w:val="28"/>
        </w:rPr>
        <w:t>. УМК может выпускаться отдельным изданием (после утверждения).</w:t>
      </w:r>
    </w:p>
    <w:p w:rsidR="00E05CD1" w:rsidRPr="00A317D5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3.</w:t>
      </w:r>
      <w:r w:rsidR="000B6B28">
        <w:rPr>
          <w:sz w:val="28"/>
          <w:szCs w:val="28"/>
        </w:rPr>
        <w:t>4</w:t>
      </w:r>
      <w:r w:rsidRPr="00E05CD1">
        <w:rPr>
          <w:sz w:val="28"/>
          <w:szCs w:val="28"/>
        </w:rPr>
        <w:t xml:space="preserve">. Состав и структура УМК формируется в соответствии с настоящим Положением, специфические особенности (или дополнительные материалы) конкретной дисциплины/профессионального модуля учитываются и </w:t>
      </w:r>
      <w:r w:rsidR="00680DF5">
        <w:rPr>
          <w:sz w:val="28"/>
          <w:szCs w:val="28"/>
        </w:rPr>
        <w:t xml:space="preserve">согласовываются </w:t>
      </w:r>
      <w:r w:rsidRPr="00E05CD1">
        <w:rPr>
          <w:sz w:val="28"/>
          <w:szCs w:val="28"/>
        </w:rPr>
        <w:t xml:space="preserve"> соответствующей мето</w:t>
      </w:r>
      <w:r w:rsidR="00680DF5">
        <w:rPr>
          <w:sz w:val="28"/>
          <w:szCs w:val="28"/>
        </w:rPr>
        <w:t>дической комиссией (далее – МК), в соответствии с Приложением 1,2,3</w:t>
      </w:r>
      <w:r w:rsidR="00A317D5">
        <w:rPr>
          <w:sz w:val="28"/>
          <w:szCs w:val="28"/>
        </w:rPr>
        <w:t>,4,5.6,7,8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3.</w:t>
      </w:r>
      <w:r w:rsidR="000B6B28">
        <w:rPr>
          <w:sz w:val="28"/>
          <w:szCs w:val="28"/>
        </w:rPr>
        <w:t>5</w:t>
      </w:r>
      <w:r w:rsidRPr="00E05CD1">
        <w:rPr>
          <w:sz w:val="28"/>
          <w:szCs w:val="28"/>
        </w:rPr>
        <w:t>. В целях организационного обеспечения создания и развития УМК настоящим Положением предусматривается введение формы титульного ли</w:t>
      </w:r>
      <w:r w:rsidR="008E60B7">
        <w:rPr>
          <w:sz w:val="28"/>
          <w:szCs w:val="28"/>
        </w:rPr>
        <w:t>ста УМК дисциплины (Приложение 1</w:t>
      </w:r>
      <w:r w:rsidRPr="00E05CD1">
        <w:rPr>
          <w:sz w:val="28"/>
          <w:szCs w:val="28"/>
        </w:rPr>
        <w:t>).</w:t>
      </w:r>
    </w:p>
    <w:p w:rsidR="00E05CD1" w:rsidRPr="00E05CD1" w:rsidRDefault="000B6B28" w:rsidP="00073018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05CD1" w:rsidRPr="00E05CD1">
        <w:rPr>
          <w:sz w:val="28"/>
          <w:szCs w:val="28"/>
        </w:rPr>
        <w:t>. Один экземпляр твердой копии УМК должен храниться в методическом кабинете, а электронные версии (или твёрдые копии) в картотеке электронной библиотеки техникума и должны быть доступными для всех  желающих с ними ознакомиться.</w:t>
      </w:r>
    </w:p>
    <w:p w:rsidR="00E05CD1" w:rsidRPr="00E05CD1" w:rsidRDefault="000B6B28" w:rsidP="00073018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05CD1" w:rsidRPr="00E05CD1">
        <w:rPr>
          <w:sz w:val="28"/>
          <w:szCs w:val="28"/>
        </w:rPr>
        <w:t>. Контроль над содержанием и качеством разработки УМК возлагается на методическую комиссию - разработчика УМК.</w:t>
      </w:r>
    </w:p>
    <w:p w:rsidR="00E05CD1" w:rsidRPr="00E05CD1" w:rsidRDefault="000B6B28" w:rsidP="00073018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05CD1" w:rsidRPr="00E05CD1">
        <w:rPr>
          <w:sz w:val="28"/>
          <w:szCs w:val="28"/>
        </w:rPr>
        <w:t xml:space="preserve">. Методическая комиссия - разработчик УМК – в лице председателя МК является ответственной за соответствие УМК требованиям федерального государственного образовательного стандарта по профессии; за учебно-методическое и техническое обеспечение соответствующей дисциплины, в </w:t>
      </w:r>
      <w:r w:rsidR="00E05CD1" w:rsidRPr="00E05CD1">
        <w:rPr>
          <w:sz w:val="28"/>
          <w:szCs w:val="28"/>
        </w:rPr>
        <w:lastRenderedPageBreak/>
        <w:t>том числе и за обеспечение учебного процесса учебной и учебно-методической литературой.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3.</w:t>
      </w:r>
      <w:r w:rsidR="000B6B28">
        <w:rPr>
          <w:sz w:val="28"/>
          <w:szCs w:val="28"/>
        </w:rPr>
        <w:t>9</w:t>
      </w:r>
      <w:r w:rsidRPr="00E05CD1">
        <w:rPr>
          <w:sz w:val="28"/>
          <w:szCs w:val="28"/>
        </w:rPr>
        <w:t>. Методическая комиссия - разработчик УМК - осуществляет текущий контроль над содержанием и качеством подготовки УМК.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3.1</w:t>
      </w:r>
      <w:r w:rsidR="00DC6A08">
        <w:rPr>
          <w:sz w:val="28"/>
          <w:szCs w:val="28"/>
        </w:rPr>
        <w:t>0</w:t>
      </w:r>
      <w:r w:rsidRPr="00E05CD1">
        <w:rPr>
          <w:sz w:val="28"/>
          <w:szCs w:val="28"/>
        </w:rPr>
        <w:t>. Разработанный УМК рассматривается на заседании МК, обеспечивающей преподавание данной дисциплины.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3.</w:t>
      </w:r>
      <w:r w:rsidR="00DC6A08">
        <w:rPr>
          <w:sz w:val="28"/>
          <w:szCs w:val="28"/>
        </w:rPr>
        <w:t>1</w:t>
      </w:r>
      <w:r w:rsidRPr="00E05CD1">
        <w:rPr>
          <w:sz w:val="28"/>
          <w:szCs w:val="28"/>
        </w:rPr>
        <w:t xml:space="preserve">1. УМК обновляется по мере необходимости, но не реже одного раза в </w:t>
      </w:r>
      <w:r w:rsidR="00680DF5">
        <w:rPr>
          <w:sz w:val="28"/>
          <w:szCs w:val="28"/>
        </w:rPr>
        <w:t>год</w:t>
      </w:r>
      <w:r w:rsidRPr="00E05CD1">
        <w:rPr>
          <w:sz w:val="28"/>
          <w:szCs w:val="28"/>
        </w:rPr>
        <w:t>; для этого предусматривается ведение документа о состоянии УМК дисциплин на каждой МК.</w:t>
      </w:r>
    </w:p>
    <w:p w:rsidR="00E05CD1" w:rsidRPr="00E05CD1" w:rsidRDefault="00E05CD1" w:rsidP="00073018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3.</w:t>
      </w:r>
      <w:r w:rsidR="00DC6A08">
        <w:rPr>
          <w:sz w:val="28"/>
          <w:szCs w:val="28"/>
        </w:rPr>
        <w:t>1</w:t>
      </w:r>
      <w:r w:rsidRPr="00E05CD1">
        <w:rPr>
          <w:sz w:val="28"/>
          <w:szCs w:val="28"/>
        </w:rPr>
        <w:t xml:space="preserve">2. Документация УМК является интеллектуальной </w:t>
      </w:r>
      <w:r w:rsidR="00680DF5">
        <w:rPr>
          <w:sz w:val="28"/>
          <w:szCs w:val="28"/>
        </w:rPr>
        <w:t>техникума</w:t>
      </w:r>
      <w:r w:rsidRPr="00E05CD1">
        <w:rPr>
          <w:sz w:val="28"/>
          <w:szCs w:val="28"/>
        </w:rPr>
        <w:t>.</w:t>
      </w:r>
    </w:p>
    <w:p w:rsidR="00E05CD1" w:rsidRPr="00E05CD1" w:rsidRDefault="00E05CD1" w:rsidP="00073018">
      <w:pPr>
        <w:jc w:val="both"/>
        <w:rPr>
          <w:b/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right"/>
        <w:rPr>
          <w:sz w:val="28"/>
          <w:szCs w:val="28"/>
        </w:rPr>
      </w:pPr>
      <w:r w:rsidRPr="00E05CD1">
        <w:rPr>
          <w:sz w:val="28"/>
          <w:szCs w:val="28"/>
        </w:rPr>
        <w:tab/>
      </w:r>
    </w:p>
    <w:p w:rsidR="00E05CD1" w:rsidRPr="00E05CD1" w:rsidRDefault="00E05CD1" w:rsidP="00E05CD1">
      <w:pPr>
        <w:ind w:firstLine="720"/>
        <w:jc w:val="right"/>
        <w:rPr>
          <w:sz w:val="28"/>
          <w:szCs w:val="28"/>
        </w:rPr>
      </w:pPr>
    </w:p>
    <w:p w:rsidR="00324CAA" w:rsidRDefault="00324CAA" w:rsidP="00E05CD1">
      <w:pPr>
        <w:ind w:firstLine="720"/>
        <w:jc w:val="right"/>
        <w:rPr>
          <w:sz w:val="28"/>
          <w:szCs w:val="28"/>
        </w:rPr>
      </w:pPr>
    </w:p>
    <w:p w:rsidR="00324CAA" w:rsidRDefault="00324CAA" w:rsidP="00E05CD1">
      <w:pPr>
        <w:ind w:firstLine="720"/>
        <w:jc w:val="right"/>
        <w:rPr>
          <w:sz w:val="28"/>
          <w:szCs w:val="28"/>
        </w:rPr>
      </w:pPr>
    </w:p>
    <w:p w:rsidR="00324CAA" w:rsidRDefault="00324CAA" w:rsidP="00E05CD1">
      <w:pPr>
        <w:ind w:firstLine="720"/>
        <w:jc w:val="right"/>
        <w:rPr>
          <w:sz w:val="28"/>
          <w:szCs w:val="28"/>
        </w:rPr>
      </w:pPr>
    </w:p>
    <w:p w:rsidR="00324CAA" w:rsidRDefault="00324CAA" w:rsidP="00E05CD1">
      <w:pPr>
        <w:ind w:firstLine="720"/>
        <w:jc w:val="right"/>
        <w:rPr>
          <w:sz w:val="28"/>
          <w:szCs w:val="28"/>
        </w:rPr>
      </w:pPr>
    </w:p>
    <w:p w:rsidR="00324CAA" w:rsidRDefault="00324CAA" w:rsidP="00E05CD1">
      <w:pPr>
        <w:ind w:firstLine="720"/>
        <w:jc w:val="right"/>
        <w:rPr>
          <w:sz w:val="28"/>
          <w:szCs w:val="28"/>
        </w:rPr>
      </w:pPr>
    </w:p>
    <w:p w:rsidR="00324CAA" w:rsidRDefault="00324CAA" w:rsidP="00E05CD1">
      <w:pPr>
        <w:ind w:firstLine="720"/>
        <w:jc w:val="right"/>
        <w:rPr>
          <w:sz w:val="28"/>
          <w:szCs w:val="28"/>
        </w:rPr>
      </w:pPr>
    </w:p>
    <w:p w:rsidR="00324CAA" w:rsidRDefault="00324CAA" w:rsidP="00E05CD1">
      <w:pPr>
        <w:ind w:firstLine="720"/>
        <w:jc w:val="right"/>
        <w:rPr>
          <w:sz w:val="28"/>
          <w:szCs w:val="28"/>
        </w:rPr>
      </w:pPr>
    </w:p>
    <w:p w:rsidR="00257D1A" w:rsidRDefault="00257D1A" w:rsidP="00E05CD1">
      <w:pPr>
        <w:ind w:firstLine="720"/>
        <w:jc w:val="right"/>
        <w:rPr>
          <w:sz w:val="28"/>
          <w:szCs w:val="28"/>
        </w:rPr>
      </w:pPr>
    </w:p>
    <w:p w:rsidR="00257D1A" w:rsidRDefault="00257D1A" w:rsidP="00E05CD1">
      <w:pPr>
        <w:ind w:firstLine="720"/>
        <w:jc w:val="right"/>
        <w:rPr>
          <w:sz w:val="28"/>
          <w:szCs w:val="28"/>
        </w:rPr>
      </w:pPr>
    </w:p>
    <w:p w:rsidR="00257D1A" w:rsidRDefault="00257D1A" w:rsidP="00E05CD1">
      <w:pPr>
        <w:ind w:firstLine="720"/>
        <w:jc w:val="right"/>
        <w:rPr>
          <w:sz w:val="28"/>
          <w:szCs w:val="28"/>
        </w:rPr>
      </w:pPr>
    </w:p>
    <w:p w:rsidR="00E05CD1" w:rsidRPr="00E05CD1" w:rsidRDefault="00330EA6" w:rsidP="00E05CD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E05CD1" w:rsidRPr="00E05CD1">
        <w:rPr>
          <w:sz w:val="28"/>
          <w:szCs w:val="28"/>
        </w:rPr>
        <w:t>.</w:t>
      </w:r>
    </w:p>
    <w:p w:rsidR="00E05CD1" w:rsidRPr="00E05CD1" w:rsidRDefault="00E05CD1" w:rsidP="00E05CD1">
      <w:pPr>
        <w:ind w:firstLine="720"/>
        <w:jc w:val="right"/>
        <w:rPr>
          <w:sz w:val="28"/>
          <w:szCs w:val="28"/>
        </w:rPr>
      </w:pPr>
      <w:r w:rsidRPr="00E05CD1">
        <w:rPr>
          <w:sz w:val="28"/>
          <w:szCs w:val="28"/>
        </w:rPr>
        <w:t>Форма титульного листа УМК дисциплины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257D1A" w:rsidRDefault="00E05CD1" w:rsidP="00E05CD1">
      <w:pPr>
        <w:jc w:val="center"/>
        <w:rPr>
          <w:sz w:val="28"/>
          <w:szCs w:val="28"/>
        </w:rPr>
      </w:pPr>
      <w:r w:rsidRPr="00E05CD1">
        <w:rPr>
          <w:sz w:val="28"/>
          <w:szCs w:val="28"/>
        </w:rPr>
        <w:t xml:space="preserve"> ОБЛАСТНОЕ ГОСУДАРСТВЕННОЕ</w:t>
      </w:r>
      <w:r w:rsidRPr="00E05CD1">
        <w:rPr>
          <w:sz w:val="28"/>
          <w:szCs w:val="28"/>
        </w:rPr>
        <w:br/>
        <w:t xml:space="preserve">АВТОНОМНОЕ </w:t>
      </w:r>
      <w:r w:rsidR="00257D1A">
        <w:rPr>
          <w:sz w:val="28"/>
          <w:szCs w:val="28"/>
        </w:rPr>
        <w:t xml:space="preserve">ПРОФЕССИОНАЛЬНОЕ </w:t>
      </w:r>
    </w:p>
    <w:p w:rsidR="00E05CD1" w:rsidRPr="00E05CD1" w:rsidRDefault="00E05CD1" w:rsidP="00257D1A">
      <w:pPr>
        <w:jc w:val="center"/>
        <w:rPr>
          <w:sz w:val="28"/>
          <w:szCs w:val="28"/>
        </w:rPr>
      </w:pPr>
      <w:r w:rsidRPr="00E05CD1">
        <w:rPr>
          <w:sz w:val="28"/>
          <w:szCs w:val="28"/>
        </w:rPr>
        <w:t xml:space="preserve">ОБРАЗОВАТЕЛЬНОЕ УЧРЕЖДЕНИЕ </w:t>
      </w:r>
      <w:r w:rsidRPr="00E05CD1">
        <w:rPr>
          <w:sz w:val="28"/>
          <w:szCs w:val="28"/>
        </w:rPr>
        <w:br/>
        <w:t>«ЧЕРНЯНСКИЙ АГРОМЕХАНИЧЕСКИЙ ТЕХНИКУМ»</w:t>
      </w:r>
    </w:p>
    <w:p w:rsidR="00E05CD1" w:rsidRPr="00E05CD1" w:rsidRDefault="00E05CD1" w:rsidP="00E05CD1">
      <w:pPr>
        <w:ind w:firstLine="720"/>
        <w:jc w:val="center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center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tbl>
      <w:tblPr>
        <w:tblW w:w="8992" w:type="dxa"/>
        <w:jc w:val="center"/>
        <w:tblLook w:val="01E0"/>
      </w:tblPr>
      <w:tblGrid>
        <w:gridCol w:w="5064"/>
        <w:gridCol w:w="3928"/>
      </w:tblGrid>
      <w:tr w:rsidR="00E05CD1" w:rsidRPr="00E05CD1" w:rsidTr="00E05CD1">
        <w:trPr>
          <w:trHeight w:val="1680"/>
          <w:jc w:val="center"/>
        </w:trPr>
        <w:tc>
          <w:tcPr>
            <w:tcW w:w="5064" w:type="dxa"/>
            <w:hideMark/>
          </w:tcPr>
          <w:p w:rsidR="00E05CD1" w:rsidRPr="00E05CD1" w:rsidRDefault="00E05CD1">
            <w:pPr>
              <w:rPr>
                <w:sz w:val="28"/>
                <w:szCs w:val="28"/>
              </w:rPr>
            </w:pPr>
            <w:r w:rsidRPr="00E05CD1">
              <w:rPr>
                <w:sz w:val="28"/>
                <w:szCs w:val="28"/>
              </w:rPr>
              <w:t>РАССМОТРЕНО</w:t>
            </w:r>
            <w:r w:rsidR="00DC6A08">
              <w:rPr>
                <w:sz w:val="28"/>
                <w:szCs w:val="28"/>
              </w:rPr>
              <w:t xml:space="preserve"> и ОДОБРЕНО</w:t>
            </w:r>
          </w:p>
          <w:p w:rsidR="00E05CD1" w:rsidRPr="00E05CD1" w:rsidRDefault="00E05CD1">
            <w:pPr>
              <w:rPr>
                <w:sz w:val="28"/>
                <w:szCs w:val="28"/>
              </w:rPr>
            </w:pPr>
            <w:r w:rsidRPr="00E05CD1">
              <w:rPr>
                <w:sz w:val="28"/>
                <w:szCs w:val="28"/>
              </w:rPr>
              <w:t>на заседании МК</w:t>
            </w:r>
          </w:p>
          <w:p w:rsidR="00E05CD1" w:rsidRPr="00E05CD1" w:rsidRDefault="00E05CD1">
            <w:pPr>
              <w:rPr>
                <w:sz w:val="28"/>
                <w:szCs w:val="28"/>
              </w:rPr>
            </w:pPr>
            <w:r w:rsidRPr="00E05CD1">
              <w:rPr>
                <w:sz w:val="28"/>
                <w:szCs w:val="28"/>
              </w:rPr>
              <w:t xml:space="preserve">протокол № ____ </w:t>
            </w:r>
          </w:p>
          <w:p w:rsidR="00E05CD1" w:rsidRPr="00E05CD1" w:rsidRDefault="00E05CD1">
            <w:pPr>
              <w:rPr>
                <w:sz w:val="28"/>
                <w:szCs w:val="28"/>
              </w:rPr>
            </w:pPr>
            <w:r w:rsidRPr="00E05CD1">
              <w:rPr>
                <w:sz w:val="28"/>
                <w:szCs w:val="28"/>
              </w:rPr>
              <w:t>от «___» ________20__год</w:t>
            </w:r>
          </w:p>
          <w:p w:rsidR="00E05CD1" w:rsidRPr="00E05CD1" w:rsidRDefault="00E05CD1">
            <w:pPr>
              <w:rPr>
                <w:sz w:val="28"/>
                <w:szCs w:val="28"/>
              </w:rPr>
            </w:pPr>
            <w:r w:rsidRPr="00E05CD1">
              <w:rPr>
                <w:sz w:val="28"/>
                <w:szCs w:val="28"/>
              </w:rPr>
              <w:t>Председатель МК ________</w:t>
            </w:r>
            <w:r w:rsidRPr="00E05CD1">
              <w:rPr>
                <w:sz w:val="28"/>
                <w:szCs w:val="28"/>
              </w:rPr>
              <w:br/>
              <w:t>________________________</w:t>
            </w:r>
          </w:p>
        </w:tc>
        <w:tc>
          <w:tcPr>
            <w:tcW w:w="3928" w:type="dxa"/>
            <w:hideMark/>
          </w:tcPr>
          <w:p w:rsidR="00E05CD1" w:rsidRPr="00E05CD1" w:rsidRDefault="00E05CD1">
            <w:pPr>
              <w:rPr>
                <w:sz w:val="28"/>
                <w:szCs w:val="28"/>
              </w:rPr>
            </w:pPr>
          </w:p>
        </w:tc>
      </w:tr>
    </w:tbl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jc w:val="center"/>
        <w:rPr>
          <w:b/>
          <w:sz w:val="28"/>
          <w:szCs w:val="28"/>
        </w:rPr>
      </w:pPr>
    </w:p>
    <w:p w:rsidR="00E05CD1" w:rsidRPr="00E05CD1" w:rsidRDefault="00E05CD1" w:rsidP="00E05CD1">
      <w:pPr>
        <w:jc w:val="center"/>
        <w:rPr>
          <w:b/>
          <w:sz w:val="28"/>
          <w:szCs w:val="28"/>
        </w:rPr>
      </w:pPr>
    </w:p>
    <w:p w:rsidR="00E05CD1" w:rsidRPr="00E05CD1" w:rsidRDefault="00E05CD1" w:rsidP="00E05CD1">
      <w:pPr>
        <w:jc w:val="center"/>
        <w:rPr>
          <w:b/>
          <w:sz w:val="28"/>
          <w:szCs w:val="28"/>
        </w:rPr>
      </w:pPr>
      <w:r w:rsidRPr="00E05CD1">
        <w:rPr>
          <w:b/>
          <w:sz w:val="28"/>
          <w:szCs w:val="28"/>
        </w:rPr>
        <w:t>УЧЕБНО-МЕТОДИЧЕСКИЙ КОМПЛЕКС</w:t>
      </w:r>
    </w:p>
    <w:p w:rsidR="00E05CD1" w:rsidRPr="00E05CD1" w:rsidRDefault="00E05CD1" w:rsidP="00E05CD1">
      <w:pPr>
        <w:jc w:val="both"/>
        <w:rPr>
          <w:sz w:val="28"/>
          <w:szCs w:val="28"/>
        </w:rPr>
      </w:pPr>
    </w:p>
    <w:p w:rsidR="00E05CD1" w:rsidRPr="00E05CD1" w:rsidRDefault="00E05CD1" w:rsidP="00E05CD1">
      <w:pPr>
        <w:jc w:val="both"/>
        <w:rPr>
          <w:sz w:val="28"/>
          <w:szCs w:val="28"/>
        </w:rPr>
      </w:pPr>
    </w:p>
    <w:p w:rsidR="00E05CD1" w:rsidRPr="00E05CD1" w:rsidRDefault="00E05CD1" w:rsidP="00E05CD1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Дисциплины (МДК, ПМ) _______________________________________</w:t>
      </w:r>
    </w:p>
    <w:p w:rsidR="00E05CD1" w:rsidRPr="00E05CD1" w:rsidRDefault="00E05CD1" w:rsidP="00E05CD1">
      <w:pPr>
        <w:jc w:val="both"/>
        <w:rPr>
          <w:sz w:val="28"/>
          <w:szCs w:val="28"/>
        </w:rPr>
      </w:pPr>
    </w:p>
    <w:p w:rsidR="00E05CD1" w:rsidRPr="00E05CD1" w:rsidRDefault="00E05CD1" w:rsidP="00E05CD1">
      <w:pPr>
        <w:rPr>
          <w:sz w:val="28"/>
          <w:szCs w:val="28"/>
        </w:rPr>
      </w:pPr>
      <w:r w:rsidRPr="00E05CD1">
        <w:rPr>
          <w:sz w:val="28"/>
          <w:szCs w:val="28"/>
        </w:rPr>
        <w:t xml:space="preserve">основной профессиональной образовательной программы по профессии </w:t>
      </w:r>
      <w:r w:rsidR="00257D1A">
        <w:rPr>
          <w:sz w:val="28"/>
          <w:szCs w:val="28"/>
        </w:rPr>
        <w:t>С</w:t>
      </w:r>
      <w:r w:rsidRPr="00E05CD1">
        <w:rPr>
          <w:sz w:val="28"/>
          <w:szCs w:val="28"/>
        </w:rPr>
        <w:t>ПО</w:t>
      </w:r>
    </w:p>
    <w:p w:rsidR="00E05CD1" w:rsidRPr="00E05CD1" w:rsidRDefault="00E05CD1" w:rsidP="00E05CD1">
      <w:pPr>
        <w:jc w:val="both"/>
        <w:rPr>
          <w:sz w:val="28"/>
          <w:szCs w:val="28"/>
        </w:rPr>
      </w:pPr>
      <w:r w:rsidRPr="00E05CD1">
        <w:rPr>
          <w:sz w:val="28"/>
          <w:szCs w:val="28"/>
        </w:rPr>
        <w:t>_______________________________________________________________</w:t>
      </w:r>
    </w:p>
    <w:p w:rsidR="00E05CD1" w:rsidRPr="00E05CD1" w:rsidRDefault="00E05CD1" w:rsidP="00E05CD1">
      <w:pPr>
        <w:jc w:val="center"/>
        <w:rPr>
          <w:sz w:val="28"/>
          <w:szCs w:val="28"/>
        </w:rPr>
      </w:pPr>
      <w:r w:rsidRPr="00E05CD1">
        <w:rPr>
          <w:sz w:val="28"/>
          <w:szCs w:val="28"/>
        </w:rPr>
        <w:t>(код и наименование профессии)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A317D5" w:rsidRDefault="00E05CD1" w:rsidP="00680DF5">
      <w:pPr>
        <w:ind w:firstLine="720"/>
        <w:jc w:val="both"/>
        <w:rPr>
          <w:sz w:val="28"/>
          <w:szCs w:val="28"/>
        </w:rPr>
      </w:pPr>
      <w:r w:rsidRPr="00E05CD1">
        <w:rPr>
          <w:sz w:val="28"/>
          <w:szCs w:val="28"/>
        </w:rPr>
        <w:t xml:space="preserve"> 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p w:rsidR="00E05CD1" w:rsidRPr="00E05CD1" w:rsidRDefault="00E05CD1" w:rsidP="00A317D5">
      <w:pPr>
        <w:jc w:val="both"/>
        <w:rPr>
          <w:sz w:val="28"/>
          <w:szCs w:val="28"/>
        </w:rPr>
      </w:pPr>
    </w:p>
    <w:p w:rsidR="00324CAA" w:rsidRDefault="00E05CD1" w:rsidP="00E05CD1">
      <w:pPr>
        <w:jc w:val="center"/>
        <w:rPr>
          <w:sz w:val="28"/>
          <w:szCs w:val="28"/>
        </w:rPr>
      </w:pPr>
      <w:r w:rsidRPr="00E05CD1">
        <w:rPr>
          <w:sz w:val="28"/>
          <w:szCs w:val="28"/>
        </w:rPr>
        <w:t>Чернянка</w:t>
      </w:r>
    </w:p>
    <w:p w:rsidR="00E05CD1" w:rsidRPr="00E05CD1" w:rsidRDefault="00E05CD1" w:rsidP="00E05CD1">
      <w:pPr>
        <w:jc w:val="center"/>
        <w:rPr>
          <w:sz w:val="28"/>
          <w:szCs w:val="28"/>
        </w:rPr>
      </w:pPr>
      <w:r w:rsidRPr="00E05CD1">
        <w:rPr>
          <w:sz w:val="28"/>
          <w:szCs w:val="28"/>
        </w:rPr>
        <w:t xml:space="preserve"> 20 __</w:t>
      </w:r>
    </w:p>
    <w:p w:rsidR="00E05CD1" w:rsidRPr="00E05CD1" w:rsidRDefault="00E05CD1" w:rsidP="00E05CD1">
      <w:pPr>
        <w:ind w:firstLine="720"/>
        <w:jc w:val="both"/>
        <w:rPr>
          <w:sz w:val="28"/>
          <w:szCs w:val="28"/>
        </w:rPr>
      </w:pPr>
    </w:p>
    <w:sectPr w:rsidR="00E05CD1" w:rsidRPr="00E05CD1" w:rsidSect="005478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6C" w:rsidRDefault="00B0626C" w:rsidP="00E05CD1">
      <w:r>
        <w:separator/>
      </w:r>
    </w:p>
  </w:endnote>
  <w:endnote w:type="continuationSeparator" w:id="0">
    <w:p w:rsidR="00B0626C" w:rsidRDefault="00B0626C" w:rsidP="00E0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139032"/>
    </w:sdtPr>
    <w:sdtContent>
      <w:p w:rsidR="00BA1CA2" w:rsidRDefault="007A47CB">
        <w:pPr>
          <w:pStyle w:val="afc"/>
          <w:jc w:val="right"/>
        </w:pPr>
        <w:fldSimple w:instr=" PAGE   \* MERGEFORMAT ">
          <w:r w:rsidR="00A317D5">
            <w:rPr>
              <w:noProof/>
            </w:rPr>
            <w:t>5</w:t>
          </w:r>
        </w:fldSimple>
      </w:p>
    </w:sdtContent>
  </w:sdt>
  <w:p w:rsidR="00BA1CA2" w:rsidRDefault="00BA1CA2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6C" w:rsidRDefault="00B0626C" w:rsidP="00E05CD1">
      <w:r>
        <w:separator/>
      </w:r>
    </w:p>
  </w:footnote>
  <w:footnote w:type="continuationSeparator" w:id="0">
    <w:p w:rsidR="00B0626C" w:rsidRDefault="00B0626C" w:rsidP="00E05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5E89"/>
    <w:multiLevelType w:val="hybridMultilevel"/>
    <w:tmpl w:val="77F6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D1"/>
    <w:rsid w:val="00073018"/>
    <w:rsid w:val="000B6B28"/>
    <w:rsid w:val="000F21A4"/>
    <w:rsid w:val="0016554C"/>
    <w:rsid w:val="001A26EC"/>
    <w:rsid w:val="00257D1A"/>
    <w:rsid w:val="002F0B68"/>
    <w:rsid w:val="00324CAA"/>
    <w:rsid w:val="00330EA6"/>
    <w:rsid w:val="004206AF"/>
    <w:rsid w:val="0044701D"/>
    <w:rsid w:val="004704BD"/>
    <w:rsid w:val="00482217"/>
    <w:rsid w:val="004D3E2D"/>
    <w:rsid w:val="0054787C"/>
    <w:rsid w:val="006045A8"/>
    <w:rsid w:val="00680DF5"/>
    <w:rsid w:val="006D3BAF"/>
    <w:rsid w:val="00735E77"/>
    <w:rsid w:val="007A47CB"/>
    <w:rsid w:val="00856165"/>
    <w:rsid w:val="00891486"/>
    <w:rsid w:val="008E60B7"/>
    <w:rsid w:val="00931EAF"/>
    <w:rsid w:val="00A317D5"/>
    <w:rsid w:val="00B0626C"/>
    <w:rsid w:val="00BA1CA2"/>
    <w:rsid w:val="00C5412F"/>
    <w:rsid w:val="00CF2FB2"/>
    <w:rsid w:val="00DC6A08"/>
    <w:rsid w:val="00E05CD1"/>
    <w:rsid w:val="00E40CC9"/>
    <w:rsid w:val="00F7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05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Название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eastAsia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footnote text"/>
    <w:basedOn w:val="a"/>
    <w:link w:val="af8"/>
    <w:semiHidden/>
    <w:unhideWhenUsed/>
    <w:rsid w:val="00E05CD1"/>
    <w:rPr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E05CD1"/>
    <w:rPr>
      <w:rFonts w:ascii="Times New Roman" w:eastAsia="Times New Roman" w:hAnsi="Times New Roman"/>
    </w:rPr>
  </w:style>
  <w:style w:type="character" w:styleId="af9">
    <w:name w:val="footnote reference"/>
    <w:basedOn w:val="a1"/>
    <w:semiHidden/>
    <w:unhideWhenUsed/>
    <w:rsid w:val="00E05CD1"/>
    <w:rPr>
      <w:vertAlign w:val="superscript"/>
    </w:rPr>
  </w:style>
  <w:style w:type="paragraph" w:styleId="afa">
    <w:name w:val="header"/>
    <w:basedOn w:val="a"/>
    <w:link w:val="afb"/>
    <w:uiPriority w:val="99"/>
    <w:semiHidden/>
    <w:unhideWhenUsed/>
    <w:rsid w:val="00BA1C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BA1CA2"/>
    <w:rPr>
      <w:rFonts w:ascii="Times New Roman" w:eastAsia="Times New Roman" w:hAnsi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BA1CA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BA1CA2"/>
    <w:rPr>
      <w:rFonts w:ascii="Times New Roman" w:eastAsia="Times New Roman" w:hAnsi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07301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73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19</cp:revision>
  <dcterms:created xsi:type="dcterms:W3CDTF">2014-12-06T09:56:00Z</dcterms:created>
  <dcterms:modified xsi:type="dcterms:W3CDTF">2016-11-16T15:36:00Z</dcterms:modified>
</cp:coreProperties>
</file>