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747" w:type="dxa"/>
        <w:tblLook w:val="04A0"/>
      </w:tblPr>
      <w:tblGrid>
        <w:gridCol w:w="5039"/>
      </w:tblGrid>
      <w:tr w:rsidR="00D87E14" w:rsidRPr="00041C29" w:rsidTr="00100BCA">
        <w:tc>
          <w:tcPr>
            <w:tcW w:w="5039" w:type="dxa"/>
          </w:tcPr>
          <w:p w:rsidR="00D87E14" w:rsidRPr="008F3AEC" w:rsidRDefault="00D87E14" w:rsidP="00100BCA">
            <w:pPr>
              <w:jc w:val="center"/>
              <w:rPr>
                <w:b/>
                <w:bCs/>
                <w:lang w:val="ru-RU"/>
              </w:rPr>
            </w:pPr>
            <w:r w:rsidRPr="008F3AEC">
              <w:rPr>
                <w:b/>
                <w:bCs/>
                <w:lang w:val="ru-RU"/>
              </w:rPr>
              <w:t>Приложение                                                                                                                                                                                           к приказу департамента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«__»___________2020 г. №_______</w:t>
            </w:r>
          </w:p>
          <w:p w:rsidR="00D87E14" w:rsidRPr="008F3AEC" w:rsidRDefault="00D87E14" w:rsidP="00100BCA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D14AE0" w:rsidRPr="008F3AEC" w:rsidRDefault="00D14AE0" w:rsidP="00D87E14">
      <w:pPr>
        <w:pStyle w:val="a3"/>
        <w:rPr>
          <w:b/>
          <w:sz w:val="24"/>
          <w:szCs w:val="24"/>
          <w:lang w:val="ru-RU"/>
        </w:rPr>
      </w:pPr>
    </w:p>
    <w:p w:rsidR="00D87E14" w:rsidRPr="008F3AEC" w:rsidRDefault="00D87E14" w:rsidP="00D87E14">
      <w:pPr>
        <w:pStyle w:val="a3"/>
        <w:rPr>
          <w:b/>
          <w:sz w:val="24"/>
          <w:szCs w:val="24"/>
          <w:lang w:val="ru-RU"/>
        </w:rPr>
      </w:pPr>
      <w:r w:rsidRPr="008F3AEC">
        <w:rPr>
          <w:b/>
          <w:sz w:val="24"/>
          <w:szCs w:val="24"/>
          <w:lang w:val="ru-RU"/>
        </w:rPr>
        <w:t xml:space="preserve">Критерии при аттестации на квалификационные категории </w:t>
      </w:r>
    </w:p>
    <w:p w:rsidR="00100BCA" w:rsidRPr="008F3AEC" w:rsidRDefault="00100BCA" w:rsidP="00100BCA">
      <w:pPr>
        <w:tabs>
          <w:tab w:val="left" w:pos="2209"/>
          <w:tab w:val="center" w:pos="7083"/>
        </w:tabs>
        <w:contextualSpacing/>
        <w:jc w:val="center"/>
        <w:rPr>
          <w:b/>
          <w:lang w:val="ru-RU"/>
        </w:rPr>
      </w:pPr>
      <w:r w:rsidRPr="008F3AEC">
        <w:rPr>
          <w:b/>
          <w:lang w:val="ru-RU"/>
        </w:rPr>
        <w:t xml:space="preserve">инженерно-педагогических работников профессиональных образовательных организаций, подведомственных департаменту внутренней и кадровой политики по должности «мастер производственного обучения» </w:t>
      </w:r>
    </w:p>
    <w:p w:rsidR="00100BCA" w:rsidRPr="008F3AEC" w:rsidRDefault="00100BCA" w:rsidP="00100BCA">
      <w:pPr>
        <w:rPr>
          <w:b/>
          <w:lang w:val="ru-RU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18"/>
        <w:gridCol w:w="2407"/>
        <w:gridCol w:w="1834"/>
        <w:gridCol w:w="8"/>
        <w:gridCol w:w="7"/>
        <w:gridCol w:w="1943"/>
        <w:gridCol w:w="22"/>
        <w:gridCol w:w="10"/>
        <w:gridCol w:w="7"/>
        <w:gridCol w:w="1842"/>
        <w:gridCol w:w="205"/>
        <w:gridCol w:w="54"/>
        <w:gridCol w:w="11"/>
        <w:gridCol w:w="7"/>
        <w:gridCol w:w="1435"/>
        <w:gridCol w:w="30"/>
        <w:gridCol w:w="97"/>
        <w:gridCol w:w="11"/>
        <w:gridCol w:w="1552"/>
      </w:tblGrid>
      <w:tr w:rsidR="00100BCA" w:rsidRPr="008F3AEC" w:rsidTr="006D5FC7">
        <w:tc>
          <w:tcPr>
            <w:tcW w:w="851" w:type="dxa"/>
            <w:vMerge w:val="restart"/>
          </w:tcPr>
          <w:p w:rsidR="00100BCA" w:rsidRPr="008F3AEC" w:rsidRDefault="00100BCA" w:rsidP="00100BCA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№</w:t>
            </w:r>
          </w:p>
        </w:tc>
        <w:tc>
          <w:tcPr>
            <w:tcW w:w="3118" w:type="dxa"/>
            <w:vMerge w:val="restart"/>
          </w:tcPr>
          <w:p w:rsidR="00100BCA" w:rsidRPr="008F3AEC" w:rsidRDefault="00100BCA" w:rsidP="00100BCA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Критерии</w:t>
            </w:r>
          </w:p>
        </w:tc>
        <w:tc>
          <w:tcPr>
            <w:tcW w:w="2407" w:type="dxa"/>
            <w:vMerge w:val="restart"/>
          </w:tcPr>
          <w:p w:rsidR="00100BCA" w:rsidRPr="008F3AEC" w:rsidRDefault="00100BCA" w:rsidP="00100BCA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Подтверждающие документы</w:t>
            </w:r>
          </w:p>
        </w:tc>
        <w:tc>
          <w:tcPr>
            <w:tcW w:w="9075" w:type="dxa"/>
            <w:gridSpan w:val="17"/>
          </w:tcPr>
          <w:p w:rsidR="00100BCA" w:rsidRPr="008F3AEC" w:rsidRDefault="00100BCA" w:rsidP="00100BCA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Показатели</w:t>
            </w:r>
          </w:p>
        </w:tc>
      </w:tr>
      <w:tr w:rsidR="00100BCA" w:rsidRPr="008F3AEC" w:rsidTr="006D5FC7">
        <w:tc>
          <w:tcPr>
            <w:tcW w:w="851" w:type="dxa"/>
            <w:vMerge/>
          </w:tcPr>
          <w:p w:rsidR="00100BCA" w:rsidRPr="008F3AEC" w:rsidRDefault="00100BCA" w:rsidP="00100BCA">
            <w:pPr>
              <w:contextualSpacing/>
              <w:jc w:val="center"/>
            </w:pPr>
          </w:p>
        </w:tc>
        <w:tc>
          <w:tcPr>
            <w:tcW w:w="3118" w:type="dxa"/>
            <w:vMerge/>
          </w:tcPr>
          <w:p w:rsidR="00100BCA" w:rsidRPr="008F3AEC" w:rsidRDefault="00100BCA" w:rsidP="00100BCA">
            <w:pPr>
              <w:contextualSpacing/>
            </w:pPr>
          </w:p>
        </w:tc>
        <w:tc>
          <w:tcPr>
            <w:tcW w:w="2407" w:type="dxa"/>
            <w:vMerge/>
          </w:tcPr>
          <w:p w:rsidR="00100BCA" w:rsidRPr="008F3AEC" w:rsidRDefault="00100BCA" w:rsidP="00100BCA">
            <w:pPr>
              <w:contextualSpacing/>
            </w:pPr>
          </w:p>
        </w:tc>
        <w:tc>
          <w:tcPr>
            <w:tcW w:w="1834" w:type="dxa"/>
            <w:shd w:val="clear" w:color="auto" w:fill="auto"/>
          </w:tcPr>
          <w:p w:rsidR="00100BCA" w:rsidRPr="008F3AEC" w:rsidRDefault="00100BCA" w:rsidP="00100BCA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0</w:t>
            </w:r>
          </w:p>
        </w:tc>
        <w:tc>
          <w:tcPr>
            <w:tcW w:w="1980" w:type="dxa"/>
            <w:gridSpan w:val="4"/>
          </w:tcPr>
          <w:p w:rsidR="00100BCA" w:rsidRPr="008F3AEC" w:rsidRDefault="00100BCA" w:rsidP="00100BCA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2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100BCA" w:rsidRPr="008F3AEC" w:rsidRDefault="00100BCA" w:rsidP="00100BCA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3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100BCA" w:rsidRPr="008F3AEC" w:rsidRDefault="00100BCA" w:rsidP="00100BCA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4</w:t>
            </w:r>
          </w:p>
        </w:tc>
        <w:tc>
          <w:tcPr>
            <w:tcW w:w="1690" w:type="dxa"/>
            <w:gridSpan w:val="4"/>
            <w:shd w:val="clear" w:color="auto" w:fill="auto"/>
          </w:tcPr>
          <w:p w:rsidR="00100BCA" w:rsidRPr="008F3AEC" w:rsidRDefault="00100BCA" w:rsidP="00100BCA">
            <w:pPr>
              <w:contextualSpacing/>
              <w:jc w:val="center"/>
              <w:rPr>
                <w:b/>
              </w:rPr>
            </w:pPr>
            <w:r w:rsidRPr="008F3AEC">
              <w:rPr>
                <w:b/>
              </w:rPr>
              <w:t>5</w:t>
            </w:r>
          </w:p>
        </w:tc>
      </w:tr>
      <w:tr w:rsidR="00100BCA" w:rsidRPr="00041C29" w:rsidTr="006D5FC7">
        <w:tc>
          <w:tcPr>
            <w:tcW w:w="15451" w:type="dxa"/>
            <w:gridSpan w:val="20"/>
          </w:tcPr>
          <w:p w:rsidR="00100BCA" w:rsidRPr="008F3AEC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Стабильные положительные результаты </w:t>
            </w:r>
            <w:r w:rsidRPr="008F3AEC">
              <w:rPr>
                <w:b/>
                <w:i/>
                <w:lang w:val="ru-RU"/>
              </w:rPr>
              <w:t>(</w:t>
            </w:r>
            <w:r w:rsidRPr="008F3AEC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8F3AEC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100BCA" w:rsidRPr="00041C29" w:rsidTr="006D5FC7">
        <w:tc>
          <w:tcPr>
            <w:tcW w:w="851" w:type="dxa"/>
          </w:tcPr>
          <w:p w:rsidR="00100BCA" w:rsidRPr="008F3AEC" w:rsidRDefault="00100BCA" w:rsidP="00100BCA">
            <w:pPr>
              <w:numPr>
                <w:ilvl w:val="0"/>
                <w:numId w:val="5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Результативность учебной деятельности по итогам мониторинга ПОО (в межаттестационный период) </w:t>
            </w:r>
          </w:p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2407" w:type="dxa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Справка директора ПОО (с показателями по предметам/дисциплинам, которые тарифицированы)</w:t>
            </w:r>
          </w:p>
        </w:tc>
        <w:tc>
          <w:tcPr>
            <w:tcW w:w="1834" w:type="dxa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Программы ПКР(С) качество знаний ниже 20%</w:t>
            </w:r>
          </w:p>
        </w:tc>
        <w:tc>
          <w:tcPr>
            <w:tcW w:w="1980" w:type="dxa"/>
            <w:gridSpan w:val="4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Программы ПКР(С) качество знаний 20-29%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Программы ПКР(С) качество знаний </w:t>
            </w:r>
          </w:p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30-39%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Программы ПКР(С) качество знаний 40-49%</w:t>
            </w:r>
          </w:p>
        </w:tc>
        <w:tc>
          <w:tcPr>
            <w:tcW w:w="1690" w:type="dxa"/>
            <w:gridSpan w:val="4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Программы ПКР(С) качество знаний выше 50%</w:t>
            </w:r>
          </w:p>
        </w:tc>
      </w:tr>
      <w:tr w:rsidR="00100BCA" w:rsidRPr="00041C29" w:rsidTr="006D5FC7">
        <w:trPr>
          <w:trHeight w:val="1658"/>
        </w:trPr>
        <w:tc>
          <w:tcPr>
            <w:tcW w:w="851" w:type="dxa"/>
            <w:vMerge w:val="restart"/>
          </w:tcPr>
          <w:p w:rsidR="00100BCA" w:rsidRPr="008F3AEC" w:rsidRDefault="00100BCA" w:rsidP="00100BCA">
            <w:pPr>
              <w:numPr>
                <w:ilvl w:val="0"/>
                <w:numId w:val="5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Результативность прохождения обучающимися/выпускниками новых форм аттестации, в том числе:</w:t>
            </w: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 xml:space="preserve">- итоговой и промежуточной аттестации с использованием независимой оценки квалификации; </w:t>
            </w: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- независимой оценки качества подготовки по квалификациям;</w:t>
            </w: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lastRenderedPageBreak/>
              <w:t xml:space="preserve">- итоговой и промежуточной аттестации в виде демонстрационного экзамена </w:t>
            </w: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 xml:space="preserve">Обучающиеся/ выпускники не участвовали в: итоговой и промежуточной аттестации с использованием независимой оценки квалификации; </w:t>
            </w: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 xml:space="preserve">независимой оценки качества подготовки по </w:t>
            </w:r>
            <w:r w:rsidRPr="008F3AEC">
              <w:rPr>
                <w:sz w:val="24"/>
                <w:szCs w:val="24"/>
                <w:lang w:val="ru-RU"/>
              </w:rPr>
              <w:lastRenderedPageBreak/>
              <w:t>квалификациям;</w:t>
            </w: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 xml:space="preserve">итоговой и промежуточной аттестации в виде демонстрацион-ного экзамена; </w:t>
            </w: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первичной аккредитации молодых специалистов на получение права доступа к практической деятельности, проводимой Минздравом России</w:t>
            </w:r>
          </w:p>
        </w:tc>
        <w:tc>
          <w:tcPr>
            <w:tcW w:w="7233" w:type="dxa"/>
            <w:gridSpan w:val="15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Количество баллов указано в справке организации, проводившей независимую оценку квалификации или независимую оценку качества подготовки по квалификациям (РАРК, НАРК, СПК, др.).</w:t>
            </w: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</w:tc>
      </w:tr>
      <w:tr w:rsidR="00100BCA" w:rsidRPr="008F3AEC" w:rsidTr="006D5FC7">
        <w:trPr>
          <w:trHeight w:val="1658"/>
        </w:trPr>
        <w:tc>
          <w:tcPr>
            <w:tcW w:w="851" w:type="dxa"/>
            <w:vMerge/>
          </w:tcPr>
          <w:p w:rsidR="00100BCA" w:rsidRPr="008F3AEC" w:rsidRDefault="00100BCA" w:rsidP="00100BCA">
            <w:pPr>
              <w:numPr>
                <w:ilvl w:val="0"/>
                <w:numId w:val="57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  <w:vMerge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2407" w:type="dxa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Справка организации, проводившей независимую оценку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1972" w:type="dxa"/>
            <w:gridSpan w:val="3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Качество прохождения обучающимися ГИА/ПА в форме ДЭ (средний балл по сдававшим</w:t>
            </w: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менее 3,7)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100BCA" w:rsidRPr="008F3AEC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Качество прохождения обучающимися ГИА/ПА в форме ДЭ (средний балл по сдававшим</w:t>
            </w:r>
          </w:p>
          <w:p w:rsidR="00100BCA" w:rsidRPr="008F3AEC" w:rsidRDefault="00100BCA" w:rsidP="00100BCA">
            <w:pPr>
              <w:contextualSpacing/>
            </w:pPr>
            <w:r w:rsidRPr="008F3AEC">
              <w:t>3,7 - 3,9)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100BCA" w:rsidRPr="008F3AEC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Качество прохождения обучающимися ГИА/ПА в форме ДЭ (средний балл по сдававшим</w:t>
            </w:r>
          </w:p>
          <w:p w:rsidR="00100BCA" w:rsidRPr="008F3AEC" w:rsidRDefault="00100BCA" w:rsidP="00100BCA">
            <w:pPr>
              <w:contextualSpacing/>
            </w:pPr>
            <w:r w:rsidRPr="008F3AEC">
              <w:t>4,0 - 4,4)</w:t>
            </w:r>
          </w:p>
        </w:tc>
        <w:tc>
          <w:tcPr>
            <w:tcW w:w="1690" w:type="dxa"/>
            <w:gridSpan w:val="4"/>
            <w:shd w:val="clear" w:color="auto" w:fill="auto"/>
          </w:tcPr>
          <w:p w:rsidR="00100BCA" w:rsidRPr="008F3AEC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Качество прохождения обучающимися ГИА в форме ДЭ (средний балл по сдававшим</w:t>
            </w:r>
          </w:p>
          <w:p w:rsidR="00100BCA" w:rsidRPr="008F3AEC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</w:rPr>
              <w:t>4,5 - 5,0)</w:t>
            </w:r>
          </w:p>
        </w:tc>
      </w:tr>
      <w:tr w:rsidR="00100BCA" w:rsidRPr="00041C29" w:rsidTr="006D5FC7">
        <w:trPr>
          <w:trHeight w:val="1658"/>
        </w:trPr>
        <w:tc>
          <w:tcPr>
            <w:tcW w:w="851" w:type="dxa"/>
            <w:vMerge/>
          </w:tcPr>
          <w:p w:rsidR="00100BCA" w:rsidRPr="008F3AEC" w:rsidRDefault="00100BCA" w:rsidP="00100BCA">
            <w:pPr>
              <w:numPr>
                <w:ilvl w:val="0"/>
                <w:numId w:val="55"/>
              </w:numPr>
              <w:contextualSpacing/>
              <w:jc w:val="center"/>
            </w:pPr>
          </w:p>
        </w:tc>
        <w:tc>
          <w:tcPr>
            <w:tcW w:w="3118" w:type="dxa"/>
            <w:vMerge/>
          </w:tcPr>
          <w:p w:rsidR="00100BCA" w:rsidRPr="008F3AEC" w:rsidRDefault="00100BCA" w:rsidP="00100BCA">
            <w:pPr>
              <w:contextualSpacing/>
            </w:pPr>
          </w:p>
        </w:tc>
        <w:tc>
          <w:tcPr>
            <w:tcW w:w="2407" w:type="dxa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ПОО, приказ о закреплении ответственного(ых) за подготовку обучающихся к демонстрационному экзамену</w:t>
            </w: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1972" w:type="dxa"/>
            <w:gridSpan w:val="3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ниже 70%)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Качество прохождения обучающимися выпускниками первичной аккредитации (средний показатель от 70 до 79%)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Качество прохождения обучающимися выпускниками первичной аккредитации (средний показатель от 80 до 89%)</w:t>
            </w:r>
          </w:p>
        </w:tc>
        <w:tc>
          <w:tcPr>
            <w:tcW w:w="1690" w:type="dxa"/>
            <w:gridSpan w:val="4"/>
            <w:shd w:val="clear" w:color="auto" w:fill="auto"/>
          </w:tcPr>
          <w:p w:rsidR="00100BCA" w:rsidRPr="008F3AEC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Качество прохождения обучающимися выпускниками первичной аккредитации (средний показатель свыше 90%)</w:t>
            </w:r>
          </w:p>
        </w:tc>
      </w:tr>
      <w:tr w:rsidR="00100BCA" w:rsidRPr="00041C29" w:rsidTr="006D5FC7">
        <w:tc>
          <w:tcPr>
            <w:tcW w:w="15451" w:type="dxa"/>
            <w:gridSpan w:val="20"/>
          </w:tcPr>
          <w:p w:rsidR="00100BCA" w:rsidRPr="008F3AEC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lastRenderedPageBreak/>
              <w:t xml:space="preserve">Стабильные </w:t>
            </w:r>
            <w:r w:rsidRPr="008F3AEC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8F3AEC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№662</w:t>
            </w:r>
          </w:p>
        </w:tc>
      </w:tr>
      <w:tr w:rsidR="00100BCA" w:rsidRPr="00041C29" w:rsidTr="006D5FC7">
        <w:tc>
          <w:tcPr>
            <w:tcW w:w="15451" w:type="dxa"/>
            <w:gridSpan w:val="20"/>
          </w:tcPr>
          <w:p w:rsidR="00100BCA" w:rsidRPr="008F3AEC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Выявление </w:t>
            </w:r>
            <w:r w:rsidRPr="008F3AEC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8F3AEC">
              <w:rPr>
                <w:b/>
                <w:lang w:val="ru-RU"/>
              </w:rPr>
              <w:t xml:space="preserve"> у обучающихся способностей к научной (интеллектуальной), творческой,</w:t>
            </w:r>
          </w:p>
          <w:p w:rsidR="00100BCA" w:rsidRPr="008F3AEC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физкультурно-спортивной деятельности (</w:t>
            </w:r>
            <w:r w:rsidRPr="008F3AEC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8F3AEC">
              <w:rPr>
                <w:b/>
                <w:lang w:val="ru-RU"/>
              </w:rPr>
              <w:t>)</w:t>
            </w:r>
          </w:p>
        </w:tc>
      </w:tr>
      <w:tr w:rsidR="00100BCA" w:rsidRPr="00041C29" w:rsidTr="006D5FC7">
        <w:trPr>
          <w:trHeight w:val="1890"/>
        </w:trPr>
        <w:tc>
          <w:tcPr>
            <w:tcW w:w="851" w:type="dxa"/>
            <w:vMerge w:val="restart"/>
          </w:tcPr>
          <w:p w:rsidR="00100BCA" w:rsidRPr="008F3AEC" w:rsidRDefault="00100BCA" w:rsidP="00100BCA">
            <w:pPr>
              <w:numPr>
                <w:ilvl w:val="0"/>
                <w:numId w:val="5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Результат участия обучающихся, подготовленных мастером, в профессиональных конкурсах и олимпиадах</w:t>
            </w:r>
          </w:p>
          <w:p w:rsidR="00100BCA" w:rsidRPr="008F3AEC" w:rsidRDefault="00100BCA" w:rsidP="00100BCA">
            <w:pPr>
              <w:contextualSpacing/>
            </w:pPr>
            <w:r w:rsidRPr="008F3AEC">
              <w:t>(без учёта интернет–конкурсов)</w:t>
            </w:r>
          </w:p>
        </w:tc>
        <w:tc>
          <w:tcPr>
            <w:tcW w:w="2407" w:type="dxa"/>
            <w:vMerge w:val="restart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ОО, грамоты, дипломы или документы, подтверждающие участие и результат</w:t>
            </w:r>
          </w:p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00BCA" w:rsidRPr="008F3AEC" w:rsidRDefault="00100BCA" w:rsidP="00100BCA">
            <w:pPr>
              <w:contextualSpacing/>
            </w:pPr>
            <w:r w:rsidRPr="008F3AEC">
              <w:t>не участвуют</w:t>
            </w:r>
          </w:p>
        </w:tc>
        <w:tc>
          <w:tcPr>
            <w:tcW w:w="1982" w:type="dxa"/>
            <w:gridSpan w:val="4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победа или призовое место на уровне организации,</w:t>
            </w:r>
          </w:p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участие в региональных, всероссийских международных мероприятиях</w:t>
            </w:r>
          </w:p>
        </w:tc>
        <w:tc>
          <w:tcPr>
            <w:tcW w:w="1849" w:type="dxa"/>
            <w:gridSpan w:val="2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победа или призовое место на муниципальном уровне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победа или призовое место на региональном уровне</w:t>
            </w:r>
          </w:p>
        </w:tc>
        <w:tc>
          <w:tcPr>
            <w:tcW w:w="1690" w:type="dxa"/>
            <w:gridSpan w:val="4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победа или призовое место на всероссийском или международном уровнях </w:t>
            </w:r>
          </w:p>
        </w:tc>
      </w:tr>
      <w:tr w:rsidR="00100BCA" w:rsidRPr="00041C29" w:rsidTr="006D5FC7">
        <w:trPr>
          <w:trHeight w:val="435"/>
        </w:trPr>
        <w:tc>
          <w:tcPr>
            <w:tcW w:w="851" w:type="dxa"/>
            <w:vMerge/>
          </w:tcPr>
          <w:p w:rsidR="00100BCA" w:rsidRPr="008F3AEC" w:rsidRDefault="00100BCA" w:rsidP="00100BCA">
            <w:pPr>
              <w:numPr>
                <w:ilvl w:val="0"/>
                <w:numId w:val="55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  <w:vMerge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2407" w:type="dxa"/>
            <w:vMerge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7233" w:type="dxa"/>
            <w:gridSpan w:val="15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наличии более 1 призового места в региональных, всероссийских, международных мероприятиях+1 балл дополнительно  за каждое (но не более 3 баллов)</w:t>
            </w:r>
          </w:p>
        </w:tc>
      </w:tr>
      <w:tr w:rsidR="00100BCA" w:rsidRPr="00041C29" w:rsidTr="006D5FC7">
        <w:trPr>
          <w:trHeight w:val="1550"/>
        </w:trPr>
        <w:tc>
          <w:tcPr>
            <w:tcW w:w="851" w:type="dxa"/>
            <w:vMerge w:val="restart"/>
          </w:tcPr>
          <w:p w:rsidR="00100BCA" w:rsidRPr="008F3AEC" w:rsidRDefault="00100BCA" w:rsidP="00100BCA">
            <w:pPr>
              <w:pStyle w:val="a8"/>
              <w:numPr>
                <w:ilvl w:val="0"/>
                <w:numId w:val="58"/>
              </w:numPr>
              <w:jc w:val="center"/>
              <w:rPr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обучающихся в научно-исследовательской, проектной деятельности (без учета интернет-мероприятий)</w:t>
            </w:r>
          </w:p>
        </w:tc>
        <w:tc>
          <w:tcPr>
            <w:tcW w:w="2407" w:type="dxa"/>
            <w:vMerge w:val="restart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Грамоты, дипломы, сертификаты, свидетельства, удостоверения, программы мероприятий (с указанием Ф.И.О. обучающихся, тем выступления). Справка руководителя при отсутствии Ф. И. О. педагогического работника, подготовившего обучающегося.</w:t>
            </w:r>
          </w:p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00BCA" w:rsidRPr="008F3AEC" w:rsidRDefault="00100BCA" w:rsidP="00100BCA">
            <w:pPr>
              <w:contextualSpacing/>
            </w:pPr>
            <w:r w:rsidRPr="008F3AEC">
              <w:t>Не участвуют</w:t>
            </w:r>
          </w:p>
        </w:tc>
        <w:tc>
          <w:tcPr>
            <w:tcW w:w="1972" w:type="dxa"/>
            <w:gridSpan w:val="3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Победы или призовые места в мероприятиях ПОО, участие в региональных, всероссийских международных мероприятиях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Победы или призовые места в муниципальных мероприятиях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Победы или призовые места в  региональных мероприятиях</w:t>
            </w:r>
          </w:p>
        </w:tc>
        <w:tc>
          <w:tcPr>
            <w:tcW w:w="1690" w:type="dxa"/>
            <w:gridSpan w:val="4"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Победы или призовые места во всероссийских и международных мероприятиях  </w:t>
            </w:r>
          </w:p>
        </w:tc>
      </w:tr>
      <w:tr w:rsidR="00100BCA" w:rsidRPr="00041C29" w:rsidTr="006D5FC7">
        <w:trPr>
          <w:trHeight w:val="1905"/>
        </w:trPr>
        <w:tc>
          <w:tcPr>
            <w:tcW w:w="851" w:type="dxa"/>
            <w:vMerge/>
          </w:tcPr>
          <w:p w:rsidR="00100BCA" w:rsidRPr="008F3AEC" w:rsidRDefault="00100BCA" w:rsidP="00100BCA">
            <w:pPr>
              <w:numPr>
                <w:ilvl w:val="0"/>
                <w:numId w:val="56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  <w:vMerge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2407" w:type="dxa"/>
            <w:vMerge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7233" w:type="dxa"/>
            <w:gridSpan w:val="15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При наличии более 1 призового места в региональных, всероссийских, международных мероприятиях+1 балл дополнительно  за каждое (но не более 3 баллов)</w:t>
            </w:r>
          </w:p>
        </w:tc>
      </w:tr>
      <w:tr w:rsidR="00100BCA" w:rsidRPr="00041C29" w:rsidTr="006D5FC7">
        <w:tc>
          <w:tcPr>
            <w:tcW w:w="15451" w:type="dxa"/>
            <w:gridSpan w:val="20"/>
          </w:tcPr>
          <w:p w:rsidR="00100BCA" w:rsidRPr="008F3AEC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</w:p>
          <w:p w:rsidR="00100BCA" w:rsidRPr="008F3AEC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t xml:space="preserve"> (</w:t>
            </w:r>
            <w:r w:rsidRPr="008F3AEC">
              <w:rPr>
                <w:b/>
                <w:i/>
                <w:lang w:val="ru-RU"/>
              </w:rPr>
              <w:t>продуктивного использования новых образовательных технологий- для высшей категории),</w:t>
            </w:r>
            <w:r w:rsidRPr="008F3AEC">
              <w:rPr>
                <w:b/>
                <w:lang w:val="ru-RU"/>
              </w:rPr>
              <w:t xml:space="preserve"> транслирование в педагогических коллективахопыта практических результатов своей профессиональной деятельности</w:t>
            </w:r>
            <w:r w:rsidRPr="008F3AEC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100BCA" w:rsidRPr="00041C29" w:rsidTr="006D5FC7">
        <w:tc>
          <w:tcPr>
            <w:tcW w:w="851" w:type="dxa"/>
            <w:vMerge w:val="restart"/>
          </w:tcPr>
          <w:p w:rsidR="00100BCA" w:rsidRPr="008F3AEC" w:rsidRDefault="00100BCA" w:rsidP="00100BCA">
            <w:pPr>
              <w:pStyle w:val="a8"/>
              <w:numPr>
                <w:ilvl w:val="0"/>
                <w:numId w:val="58"/>
              </w:numPr>
              <w:jc w:val="center"/>
              <w:rPr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Наличие публикаций методических материалов из опыта работы (разработок, статей) в сборниках, рекомендованных редакционным советом (коллегией).</w:t>
            </w:r>
          </w:p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2407" w:type="dxa"/>
            <w:vMerge w:val="restart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Титульный лист, подтверждающий наличие редакционного совета и его рекомендацию к печати,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</w:pPr>
            <w:r w:rsidRPr="008F3AEC">
              <w:t>Отсутствуют</w:t>
            </w:r>
          </w:p>
        </w:tc>
        <w:tc>
          <w:tcPr>
            <w:tcW w:w="1972" w:type="dxa"/>
            <w:gridSpan w:val="3"/>
            <w:vMerge w:val="restart"/>
          </w:tcPr>
          <w:p w:rsidR="00100BCA" w:rsidRPr="008F3AEC" w:rsidRDefault="00100BCA" w:rsidP="00100BCA">
            <w:pPr>
              <w:contextualSpacing/>
              <w:jc w:val="both"/>
            </w:pPr>
          </w:p>
        </w:tc>
        <w:tc>
          <w:tcPr>
            <w:tcW w:w="1859" w:type="dxa"/>
            <w:gridSpan w:val="3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муниципальном уровне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Печатная публикация на региональном уровне</w:t>
            </w:r>
          </w:p>
        </w:tc>
        <w:tc>
          <w:tcPr>
            <w:tcW w:w="1690" w:type="dxa"/>
            <w:gridSpan w:val="4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Печатная публикация на всероссийском уровне </w:t>
            </w:r>
          </w:p>
        </w:tc>
      </w:tr>
      <w:tr w:rsidR="00100BCA" w:rsidRPr="008F3AEC" w:rsidTr="006D5FC7">
        <w:tc>
          <w:tcPr>
            <w:tcW w:w="851" w:type="dxa"/>
            <w:vMerge/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  <w:vMerge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407" w:type="dxa"/>
            <w:vMerge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72" w:type="dxa"/>
            <w:gridSpan w:val="3"/>
            <w:vMerge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261" w:type="dxa"/>
            <w:gridSpan w:val="12"/>
            <w:shd w:val="clear" w:color="auto" w:fill="auto"/>
          </w:tcPr>
          <w:p w:rsidR="00100BCA" w:rsidRPr="008F3AEC" w:rsidRDefault="00100BCA" w:rsidP="00100BCA">
            <w:pPr>
              <w:contextualSpacing/>
            </w:pPr>
            <w:r w:rsidRPr="008F3AEC">
              <w:rPr>
                <w:lang w:val="ru-RU"/>
              </w:rPr>
              <w:t xml:space="preserve">При наличии двух и более печатных публикаций + 1 балл за каждую </w:t>
            </w:r>
            <w:r w:rsidRPr="008F3AEC">
              <w:t>(но не более 3 баллов)</w:t>
            </w:r>
          </w:p>
        </w:tc>
      </w:tr>
      <w:tr w:rsidR="00100BCA" w:rsidRPr="008F3AEC" w:rsidTr="006D5FC7">
        <w:tc>
          <w:tcPr>
            <w:tcW w:w="851" w:type="dxa"/>
            <w:vMerge w:val="restart"/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</w:pPr>
          </w:p>
        </w:tc>
        <w:tc>
          <w:tcPr>
            <w:tcW w:w="3118" w:type="dxa"/>
            <w:vMerge w:val="restart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 xml:space="preserve">Выступления на научно-практических конференциях, педчтениях, </w:t>
            </w:r>
            <w:r w:rsidRPr="008F3AEC">
              <w:rPr>
                <w:sz w:val="24"/>
                <w:szCs w:val="24"/>
                <w:lang w:val="ru-RU"/>
              </w:rPr>
              <w:lastRenderedPageBreak/>
              <w:t>семинарах, круглых столах, методических объединениях, проведение мастер-классов.</w:t>
            </w: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vMerge w:val="restart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Программа, сертификат, протокол заседания </w:t>
            </w:r>
            <w:r w:rsidRPr="008F3AEC">
              <w:rPr>
                <w:lang w:val="ru-RU"/>
              </w:rPr>
              <w:lastRenderedPageBreak/>
              <w:t>МО, программа и протокол заседания РУМО, справка и иной документ с подтверждением личного участия.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</w:pPr>
            <w:r w:rsidRPr="008F3AEC">
              <w:lastRenderedPageBreak/>
              <w:t>Отсутствуют</w:t>
            </w:r>
          </w:p>
        </w:tc>
        <w:tc>
          <w:tcPr>
            <w:tcW w:w="1972" w:type="dxa"/>
            <w:gridSpan w:val="3"/>
            <w:vMerge w:val="restart"/>
          </w:tcPr>
          <w:p w:rsidR="00100BCA" w:rsidRPr="008F3AEC" w:rsidRDefault="00100BCA" w:rsidP="00100BCA">
            <w:pPr>
              <w:ind w:right="-73"/>
              <w:contextualSpacing/>
              <w:jc w:val="both"/>
            </w:pPr>
            <w:r w:rsidRPr="008F3AEC">
              <w:t>Выступление на уровне ПОО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100BCA" w:rsidRPr="008F3AEC" w:rsidRDefault="00100BCA" w:rsidP="00100BCA">
            <w:pPr>
              <w:ind w:right="-73"/>
              <w:contextualSpacing/>
              <w:jc w:val="both"/>
            </w:pPr>
            <w:r w:rsidRPr="008F3AEC">
              <w:t xml:space="preserve">Выступление на муниципальном, уровне 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Выступление на региональном</w:t>
            </w:r>
            <w:r w:rsidRPr="008F3AEC">
              <w:rPr>
                <w:lang w:val="ru-RU"/>
              </w:rPr>
              <w:lastRenderedPageBreak/>
              <w:t xml:space="preserve">, межрегиональном уровне </w:t>
            </w:r>
          </w:p>
        </w:tc>
        <w:tc>
          <w:tcPr>
            <w:tcW w:w="1690" w:type="dxa"/>
            <w:gridSpan w:val="4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</w:pPr>
            <w:r w:rsidRPr="008F3AEC">
              <w:lastRenderedPageBreak/>
              <w:t>Выступление на всероссийско</w:t>
            </w:r>
            <w:r w:rsidRPr="008F3AEC">
              <w:lastRenderedPageBreak/>
              <w:t>м уровне</w:t>
            </w:r>
          </w:p>
        </w:tc>
      </w:tr>
      <w:tr w:rsidR="00100BCA" w:rsidRPr="00041C29" w:rsidTr="006D5FC7">
        <w:tc>
          <w:tcPr>
            <w:tcW w:w="851" w:type="dxa"/>
            <w:vMerge/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</w:pPr>
          </w:p>
        </w:tc>
        <w:tc>
          <w:tcPr>
            <w:tcW w:w="3118" w:type="dxa"/>
            <w:vMerge/>
            <w:vAlign w:val="center"/>
          </w:tcPr>
          <w:p w:rsidR="00100BCA" w:rsidRPr="008F3AEC" w:rsidRDefault="00100BCA" w:rsidP="00100BCA">
            <w:pPr>
              <w:contextualSpacing/>
              <w:jc w:val="both"/>
            </w:pPr>
          </w:p>
        </w:tc>
        <w:tc>
          <w:tcPr>
            <w:tcW w:w="2407" w:type="dxa"/>
            <w:vMerge/>
            <w:vAlign w:val="center"/>
          </w:tcPr>
          <w:p w:rsidR="00100BCA" w:rsidRPr="008F3AEC" w:rsidRDefault="00100BCA" w:rsidP="00100BCA">
            <w:pPr>
              <w:contextualSpacing/>
              <w:jc w:val="both"/>
            </w:pPr>
          </w:p>
        </w:tc>
        <w:tc>
          <w:tcPr>
            <w:tcW w:w="1842" w:type="dxa"/>
            <w:gridSpan w:val="2"/>
            <w:vMerge/>
            <w:shd w:val="clear" w:color="auto" w:fill="auto"/>
            <w:vAlign w:val="center"/>
          </w:tcPr>
          <w:p w:rsidR="00100BCA" w:rsidRPr="008F3AEC" w:rsidRDefault="00100BCA" w:rsidP="00100BCA">
            <w:pPr>
              <w:contextualSpacing/>
              <w:jc w:val="both"/>
            </w:pPr>
          </w:p>
        </w:tc>
        <w:tc>
          <w:tcPr>
            <w:tcW w:w="1972" w:type="dxa"/>
            <w:gridSpan w:val="3"/>
            <w:vMerge/>
            <w:vAlign w:val="center"/>
          </w:tcPr>
          <w:p w:rsidR="00100BCA" w:rsidRPr="008F3AEC" w:rsidRDefault="00100BCA" w:rsidP="00100BCA">
            <w:pPr>
              <w:contextualSpacing/>
              <w:jc w:val="both"/>
            </w:pPr>
          </w:p>
        </w:tc>
        <w:tc>
          <w:tcPr>
            <w:tcW w:w="5261" w:type="dxa"/>
            <w:gridSpan w:val="12"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При наличии 2-х и более выступлений, мастер-классов на выше подтвержденном уровне +1 балл дополнительно за каждое (но не более 3 баллов).</w:t>
            </w:r>
          </w:p>
        </w:tc>
      </w:tr>
      <w:tr w:rsidR="00100BCA" w:rsidRPr="00041C29" w:rsidTr="006D5FC7">
        <w:trPr>
          <w:trHeight w:val="210"/>
        </w:trPr>
        <w:tc>
          <w:tcPr>
            <w:tcW w:w="851" w:type="dxa"/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100BCA" w:rsidRPr="008F3AEC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Проведение открытых уроков</w:t>
            </w:r>
          </w:p>
        </w:tc>
        <w:tc>
          <w:tcPr>
            <w:tcW w:w="2407" w:type="dxa"/>
          </w:tcPr>
          <w:p w:rsidR="00100BCA" w:rsidRPr="008F3AEC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Справка руководителя ОО со ссылкой на видеозапись открытого урока, размещенного на сайте ПОО или иных платформах, рекомендованных ДВКПО.</w:t>
            </w:r>
          </w:p>
          <w:p w:rsidR="00100BCA" w:rsidRPr="008F3AEC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 xml:space="preserve">Лист экспертной оценки профильного регионального МО 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00BCA" w:rsidRPr="008F3AEC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Отсутствуют</w:t>
            </w:r>
          </w:p>
        </w:tc>
        <w:tc>
          <w:tcPr>
            <w:tcW w:w="1950" w:type="dxa"/>
            <w:gridSpan w:val="2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Урок имеет экспертную оценку ПЦК ПОО</w:t>
            </w:r>
          </w:p>
        </w:tc>
        <w:tc>
          <w:tcPr>
            <w:tcW w:w="2086" w:type="dxa"/>
            <w:gridSpan w:val="5"/>
          </w:tcPr>
          <w:p w:rsidR="00100BCA" w:rsidRPr="008F3AEC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537" w:type="dxa"/>
            <w:gridSpan w:val="5"/>
          </w:tcPr>
          <w:p w:rsidR="00100BCA" w:rsidRPr="008F3AEC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660" w:type="dxa"/>
            <w:gridSpan w:val="3"/>
          </w:tcPr>
          <w:p w:rsidR="00100BCA" w:rsidRPr="008F3AEC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Урок имеет экспертную оценку профильного регионального МО</w:t>
            </w:r>
          </w:p>
        </w:tc>
      </w:tr>
      <w:tr w:rsidR="00100BCA" w:rsidRPr="008F3AEC" w:rsidTr="006D5FC7">
        <w:trPr>
          <w:trHeight w:val="945"/>
        </w:trPr>
        <w:tc>
          <w:tcPr>
            <w:tcW w:w="851" w:type="dxa"/>
            <w:vMerge w:val="restart"/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Участие в реализации проекта (в проектах, зарегистрированных в проектных офисах), в работе инновационной площадки.</w:t>
            </w:r>
          </w:p>
        </w:tc>
        <w:tc>
          <w:tcPr>
            <w:tcW w:w="2407" w:type="dxa"/>
            <w:vMerge w:val="restart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Приказ о включении в группу управления проектом или в рабочую группу проекта.</w:t>
            </w:r>
          </w:p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Приказ о включении в рабочую группу инновационной площадки.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</w:pPr>
            <w:r w:rsidRPr="008F3AEC">
              <w:t>Не участвует</w:t>
            </w:r>
          </w:p>
          <w:p w:rsidR="00100BCA" w:rsidRPr="008F3AEC" w:rsidRDefault="00100BCA" w:rsidP="00100BCA">
            <w:pPr>
              <w:contextualSpacing/>
              <w:jc w:val="both"/>
            </w:pPr>
          </w:p>
        </w:tc>
        <w:tc>
          <w:tcPr>
            <w:tcW w:w="1972" w:type="dxa"/>
            <w:gridSpan w:val="3"/>
            <w:vMerge w:val="restart"/>
          </w:tcPr>
          <w:p w:rsidR="00100BCA" w:rsidRPr="008F3AEC" w:rsidRDefault="00100BCA" w:rsidP="00100BCA">
            <w:pPr>
              <w:contextualSpacing/>
              <w:jc w:val="both"/>
            </w:pPr>
            <w:r w:rsidRPr="008F3AEC">
              <w:t>Уровень ПОО</w:t>
            </w:r>
          </w:p>
          <w:p w:rsidR="00100BCA" w:rsidRPr="008F3AEC" w:rsidRDefault="00100BCA" w:rsidP="00100BCA">
            <w:pPr>
              <w:contextualSpacing/>
              <w:jc w:val="both"/>
            </w:pPr>
          </w:p>
        </w:tc>
        <w:tc>
          <w:tcPr>
            <w:tcW w:w="1859" w:type="dxa"/>
            <w:gridSpan w:val="3"/>
            <w:shd w:val="clear" w:color="auto" w:fill="auto"/>
          </w:tcPr>
          <w:p w:rsidR="00100BCA" w:rsidRPr="008F3AEC" w:rsidRDefault="00100BCA" w:rsidP="00100BCA">
            <w:pPr>
              <w:contextualSpacing/>
            </w:pPr>
            <w:r w:rsidRPr="008F3AEC">
              <w:t>Участие на муниципальном уровне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100BCA" w:rsidRPr="008F3AEC" w:rsidRDefault="00100BCA" w:rsidP="00100BCA">
            <w:pPr>
              <w:contextualSpacing/>
            </w:pPr>
            <w:r w:rsidRPr="008F3AEC">
              <w:t>Участие на региональном уровне</w:t>
            </w:r>
          </w:p>
        </w:tc>
        <w:tc>
          <w:tcPr>
            <w:tcW w:w="1690" w:type="dxa"/>
            <w:gridSpan w:val="4"/>
            <w:shd w:val="clear" w:color="auto" w:fill="auto"/>
          </w:tcPr>
          <w:p w:rsidR="00100BCA" w:rsidRPr="008F3AEC" w:rsidRDefault="00100BCA" w:rsidP="00100BCA">
            <w:pPr>
              <w:contextualSpacing/>
            </w:pPr>
            <w:r w:rsidRPr="008F3AEC">
              <w:t>Участие на всероссийском уровне</w:t>
            </w:r>
          </w:p>
        </w:tc>
      </w:tr>
      <w:tr w:rsidR="00100BCA" w:rsidRPr="00041C29" w:rsidTr="006D5FC7">
        <w:tc>
          <w:tcPr>
            <w:tcW w:w="851" w:type="dxa"/>
            <w:vMerge/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</w:pPr>
          </w:p>
        </w:tc>
        <w:tc>
          <w:tcPr>
            <w:tcW w:w="3118" w:type="dxa"/>
            <w:vMerge/>
          </w:tcPr>
          <w:p w:rsidR="00100BCA" w:rsidRPr="008F3AEC" w:rsidRDefault="00100BCA" w:rsidP="00100BCA">
            <w:pPr>
              <w:contextualSpacing/>
              <w:jc w:val="both"/>
            </w:pPr>
          </w:p>
        </w:tc>
        <w:tc>
          <w:tcPr>
            <w:tcW w:w="2407" w:type="dxa"/>
            <w:vMerge/>
          </w:tcPr>
          <w:p w:rsidR="00100BCA" w:rsidRPr="008F3AEC" w:rsidRDefault="00100BCA" w:rsidP="00100BCA">
            <w:pPr>
              <w:contextualSpacing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</w:pPr>
          </w:p>
        </w:tc>
        <w:tc>
          <w:tcPr>
            <w:tcW w:w="1972" w:type="dxa"/>
            <w:gridSpan w:val="3"/>
            <w:vMerge/>
          </w:tcPr>
          <w:p w:rsidR="00100BCA" w:rsidRPr="008F3AEC" w:rsidRDefault="00100BCA" w:rsidP="00100BCA">
            <w:pPr>
              <w:contextualSpacing/>
              <w:jc w:val="both"/>
            </w:pPr>
          </w:p>
        </w:tc>
        <w:tc>
          <w:tcPr>
            <w:tcW w:w="5261" w:type="dxa"/>
            <w:gridSpan w:val="12"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100BCA" w:rsidRPr="00041C29" w:rsidTr="006D5FC7">
        <w:tc>
          <w:tcPr>
            <w:tcW w:w="851" w:type="dxa"/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 xml:space="preserve">Участие в деятельности экспертного сообщества Ворлдскиллс Россия: получение статуса эксперта, развитие компетенций Ворлдскиллс Россия, участие в демонстрационном </w:t>
            </w:r>
            <w:r w:rsidRPr="008F3AEC">
              <w:rPr>
                <w:sz w:val="24"/>
                <w:szCs w:val="24"/>
                <w:lang w:val="ru-RU"/>
              </w:rPr>
              <w:lastRenderedPageBreak/>
              <w:t>экзамене</w:t>
            </w:r>
          </w:p>
        </w:tc>
        <w:tc>
          <w:tcPr>
            <w:tcW w:w="2407" w:type="dxa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lastRenderedPageBreak/>
              <w:t>Сертификат/ свидетельство, приказ о включении в состав экспертной группы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Не участвует</w:t>
            </w:r>
          </w:p>
        </w:tc>
        <w:tc>
          <w:tcPr>
            <w:tcW w:w="1972" w:type="dxa"/>
            <w:gridSpan w:val="3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Статус: Эксперт с правом оценки ДЭ – 1 балл.</w:t>
            </w: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Дополнит.баллы начисляются в соответствии с ролью на ДЭ: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Статус: Эксперт-мастер – 2 балла. Дополнит.баллы начисляются в соответствии с ролью на ДЭ: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Статус: Эксперт с правом проведения регионального чемпионата – 2 балла.</w:t>
            </w: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Дополнит.бал</w:t>
            </w:r>
            <w:r w:rsidRPr="008F3AEC">
              <w:rPr>
                <w:sz w:val="24"/>
                <w:szCs w:val="24"/>
                <w:lang w:val="ru-RU"/>
              </w:rPr>
              <w:lastRenderedPageBreak/>
              <w:t>лы начисляются в соответствии с ролью на ДЭ:</w:t>
            </w:r>
          </w:p>
        </w:tc>
        <w:tc>
          <w:tcPr>
            <w:tcW w:w="1690" w:type="dxa"/>
            <w:gridSpan w:val="4"/>
            <w:shd w:val="clear" w:color="auto" w:fill="auto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lastRenderedPageBreak/>
              <w:t>Статус: Сертифициро-ванный эксперт – 3 балла.</w:t>
            </w: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 xml:space="preserve">Дополнит.баллы начисляются </w:t>
            </w:r>
            <w:r w:rsidRPr="008F3AEC">
              <w:rPr>
                <w:sz w:val="24"/>
                <w:szCs w:val="24"/>
                <w:lang w:val="ru-RU"/>
              </w:rPr>
              <w:lastRenderedPageBreak/>
              <w:t>в соответствии с ролью на ДЭ:</w:t>
            </w:r>
          </w:p>
        </w:tc>
      </w:tr>
      <w:tr w:rsidR="00100BCA" w:rsidRPr="00041C29" w:rsidTr="006D5FC7">
        <w:tc>
          <w:tcPr>
            <w:tcW w:w="851" w:type="dxa"/>
            <w:vMerge w:val="restart"/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Наличие обобщенного актуального педагогического опыта, материалов из опыта работы.</w:t>
            </w:r>
          </w:p>
          <w:p w:rsidR="00100BCA" w:rsidRPr="008F3AEC" w:rsidRDefault="00100BCA" w:rsidP="00100BCA">
            <w:pPr>
              <w:pStyle w:val="a4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vMerge w:val="restart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 w:eastAsia="en-US"/>
              </w:rPr>
              <w:t>Свидетельство, сертификат, приказ. Выписка из протокола на уровне ПОО.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00BCA" w:rsidRPr="008F3AEC" w:rsidRDefault="00100BCA" w:rsidP="00100BCA">
            <w:pPr>
              <w:contextualSpacing/>
            </w:pPr>
            <w:r w:rsidRPr="008F3AEC">
              <w:rPr>
                <w:lang w:eastAsia="en-US"/>
              </w:rPr>
              <w:t>Опыт не обобщён</w:t>
            </w:r>
          </w:p>
        </w:tc>
        <w:tc>
          <w:tcPr>
            <w:tcW w:w="1972" w:type="dxa"/>
            <w:gridSpan w:val="3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Материалы «Из опыта работы» на уровне ПОО 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Целостный опыт обобщен на уровне ПОО</w:t>
            </w:r>
          </w:p>
        </w:tc>
        <w:tc>
          <w:tcPr>
            <w:tcW w:w="1712" w:type="dxa"/>
            <w:gridSpan w:val="5"/>
            <w:shd w:val="clear" w:color="auto" w:fill="auto"/>
          </w:tcPr>
          <w:p w:rsidR="00100BCA" w:rsidRPr="008F3AEC" w:rsidRDefault="00100BCA" w:rsidP="00100BCA">
            <w:pPr>
              <w:ind w:right="-109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Материалы «Из опыта работы» размещены на региональном уровне</w:t>
            </w:r>
          </w:p>
        </w:tc>
        <w:tc>
          <w:tcPr>
            <w:tcW w:w="1690" w:type="dxa"/>
            <w:gridSpan w:val="4"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Целостный опыт обобщен и размещен на региональном уровне</w:t>
            </w:r>
          </w:p>
        </w:tc>
      </w:tr>
      <w:tr w:rsidR="00100BCA" w:rsidRPr="00041C29" w:rsidTr="006D5FC7">
        <w:tc>
          <w:tcPr>
            <w:tcW w:w="851" w:type="dxa"/>
            <w:vMerge/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  <w:vMerge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</w:p>
        </w:tc>
        <w:tc>
          <w:tcPr>
            <w:tcW w:w="2407" w:type="dxa"/>
            <w:vMerge/>
          </w:tcPr>
          <w:p w:rsidR="00100BCA" w:rsidRPr="008F3AEC" w:rsidRDefault="00100BCA" w:rsidP="00100BCA">
            <w:pPr>
              <w:contextualSpacing/>
              <w:rPr>
                <w:lang w:val="ru-RU" w:eastAsia="en-US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 w:eastAsia="en-US"/>
              </w:rPr>
            </w:pPr>
          </w:p>
        </w:tc>
        <w:tc>
          <w:tcPr>
            <w:tcW w:w="1972" w:type="dxa"/>
            <w:gridSpan w:val="3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1859" w:type="dxa"/>
            <w:gridSpan w:val="3"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1712" w:type="dxa"/>
            <w:gridSpan w:val="5"/>
            <w:shd w:val="clear" w:color="auto" w:fill="auto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 xml:space="preserve">При наличии более 1 материала, обобщенного на региональном уровне, +1 балл за каждый материал «Из опыта работы», (но не более 3-х баллов) </w:t>
            </w:r>
          </w:p>
        </w:tc>
        <w:tc>
          <w:tcPr>
            <w:tcW w:w="1690" w:type="dxa"/>
            <w:gridSpan w:val="4"/>
            <w:shd w:val="clear" w:color="auto" w:fill="auto"/>
          </w:tcPr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+2 балла за каждый АПО (но не более 4-х баллов)</w:t>
            </w:r>
          </w:p>
        </w:tc>
      </w:tr>
      <w:tr w:rsidR="00100BCA" w:rsidRPr="00041C29" w:rsidTr="006D5FC7">
        <w:tc>
          <w:tcPr>
            <w:tcW w:w="851" w:type="dxa"/>
            <w:vMerge w:val="restart"/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  <w:vMerge w:val="restart"/>
          </w:tcPr>
          <w:p w:rsidR="00100BCA" w:rsidRPr="008F3AEC" w:rsidRDefault="00100BCA" w:rsidP="00100BCA">
            <w:pPr>
              <w:contextualSpacing/>
              <w:jc w:val="both"/>
            </w:pPr>
            <w:r w:rsidRPr="008F3AEC">
              <w:rPr>
                <w:lang w:val="ru-RU"/>
              </w:rPr>
              <w:t xml:space="preserve">Профессиональная активность по профилю основной работы: участие в экспертных комиссиях, в составе жюри конкурсов, руководство ПЦК или МО, творческими группами, организация и проведение мероприятий; эксперты </w:t>
            </w:r>
            <w:r w:rsidRPr="008F3AEC">
              <w:t>WSKR</w:t>
            </w:r>
            <w:r w:rsidRPr="008F3AEC">
              <w:rPr>
                <w:lang w:val="ru-RU"/>
              </w:rPr>
              <w:t xml:space="preserve">, ДЭ, </w:t>
            </w:r>
            <w:r w:rsidRPr="008F3AEC">
              <w:t>Abilimpics</w:t>
            </w:r>
            <w:r w:rsidRPr="008F3AEC">
              <w:rPr>
                <w:lang w:val="ru-RU"/>
              </w:rPr>
              <w:t xml:space="preserve">, наставники для педагогических работников </w:t>
            </w:r>
            <w:r w:rsidRPr="008F3AEC">
              <w:rPr>
                <w:lang w:val="ru-RU"/>
              </w:rPr>
              <w:lastRenderedPageBreak/>
              <w:t xml:space="preserve">ПОО. </w:t>
            </w:r>
            <w:r w:rsidRPr="008F3AEC">
              <w:t>Руководство первичной профсоюзной организацией.</w:t>
            </w:r>
          </w:p>
        </w:tc>
        <w:tc>
          <w:tcPr>
            <w:tcW w:w="2407" w:type="dxa"/>
            <w:vMerge w:val="restart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Приказы, </w:t>
            </w:r>
          </w:p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сертификаты, свидетельства</w:t>
            </w:r>
          </w:p>
          <w:p w:rsidR="00100BCA" w:rsidRPr="008F3AEC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Документы, подтверждающие работу в качестве эксперта, наставника</w:t>
            </w:r>
          </w:p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  <w:p w:rsidR="00100BCA" w:rsidRPr="008F3AEC" w:rsidRDefault="00100BCA" w:rsidP="00100BCA">
            <w:pPr>
              <w:pStyle w:val="a4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Протокол заседания профкома.</w:t>
            </w:r>
          </w:p>
          <w:p w:rsidR="00100BCA" w:rsidRPr="008F3AEC" w:rsidRDefault="00100BCA" w:rsidP="00100BCA">
            <w:pPr>
              <w:contextualSpacing/>
            </w:pP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00BCA" w:rsidRPr="008F3AEC" w:rsidRDefault="00100BCA" w:rsidP="00100BCA">
            <w:pPr>
              <w:contextualSpacing/>
              <w:jc w:val="center"/>
            </w:pPr>
            <w:r w:rsidRPr="008F3AEC">
              <w:t>не участвует</w:t>
            </w:r>
          </w:p>
        </w:tc>
        <w:tc>
          <w:tcPr>
            <w:tcW w:w="1972" w:type="dxa"/>
            <w:gridSpan w:val="3"/>
            <w:vMerge w:val="restart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 уровне ПОО. Руководство первичной профсоюзной организацией</w:t>
            </w:r>
          </w:p>
        </w:tc>
        <w:tc>
          <w:tcPr>
            <w:tcW w:w="1859" w:type="dxa"/>
            <w:gridSpan w:val="3"/>
            <w:shd w:val="clear" w:color="auto" w:fill="auto"/>
          </w:tcPr>
          <w:p w:rsidR="00100BCA" w:rsidRPr="008F3AEC" w:rsidRDefault="00100BCA" w:rsidP="00100BCA">
            <w:pPr>
              <w:contextualSpacing/>
            </w:pPr>
            <w:r w:rsidRPr="008F3AEC">
              <w:t>на муниципальном уровне</w:t>
            </w:r>
          </w:p>
          <w:p w:rsidR="00100BCA" w:rsidRPr="008F3AEC" w:rsidRDefault="00100BCA" w:rsidP="00100BCA">
            <w:pPr>
              <w:contextualSpacing/>
            </w:pPr>
          </w:p>
        </w:tc>
        <w:tc>
          <w:tcPr>
            <w:tcW w:w="1712" w:type="dxa"/>
            <w:gridSpan w:val="5"/>
            <w:shd w:val="clear" w:color="auto" w:fill="auto"/>
          </w:tcPr>
          <w:p w:rsidR="00100BCA" w:rsidRPr="008F3AEC" w:rsidRDefault="00100BCA" w:rsidP="00100BCA">
            <w:pPr>
              <w:contextualSpacing/>
            </w:pPr>
            <w:r w:rsidRPr="008F3AEC">
              <w:t>на региональном уровне</w:t>
            </w:r>
          </w:p>
          <w:p w:rsidR="00100BCA" w:rsidRPr="008F3AEC" w:rsidRDefault="00100BCA" w:rsidP="00100BCA">
            <w:pPr>
              <w:contextualSpacing/>
            </w:pPr>
          </w:p>
          <w:p w:rsidR="00100BCA" w:rsidRPr="008F3AEC" w:rsidRDefault="00100BCA" w:rsidP="00100BCA">
            <w:pPr>
              <w:contextualSpacing/>
            </w:pPr>
          </w:p>
        </w:tc>
        <w:tc>
          <w:tcPr>
            <w:tcW w:w="1690" w:type="dxa"/>
            <w:gridSpan w:val="4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на всероссийском или международном уровне</w:t>
            </w:r>
          </w:p>
        </w:tc>
      </w:tr>
      <w:tr w:rsidR="00100BCA" w:rsidRPr="00041C29" w:rsidTr="006D5FC7">
        <w:tc>
          <w:tcPr>
            <w:tcW w:w="851" w:type="dxa"/>
            <w:vMerge/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  <w:vMerge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2407" w:type="dxa"/>
            <w:vMerge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972" w:type="dxa"/>
            <w:gridSpan w:val="3"/>
            <w:vMerge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5261" w:type="dxa"/>
            <w:gridSpan w:val="12"/>
            <w:shd w:val="clear" w:color="auto" w:fill="auto"/>
          </w:tcPr>
          <w:p w:rsidR="00100BCA" w:rsidRPr="008F3AEC" w:rsidRDefault="00100BCA" w:rsidP="00100BCA">
            <w:pPr>
              <w:ind w:right="-26"/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При неоднократном участии +1 балл дополнительно  (но не более 3 баллов).</w:t>
            </w:r>
          </w:p>
        </w:tc>
      </w:tr>
      <w:tr w:rsidR="00100BCA" w:rsidRPr="008F3AEC" w:rsidTr="006D5FC7">
        <w:tc>
          <w:tcPr>
            <w:tcW w:w="851" w:type="dxa"/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Результаты работы в качестве куратора по основным направлениям деятельности:</w:t>
            </w:r>
          </w:p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i/>
                <w:lang w:val="ru-RU"/>
              </w:rPr>
              <w:t>-</w:t>
            </w:r>
            <w:r w:rsidRPr="008F3AEC">
              <w:rPr>
                <w:lang w:val="ru-RU"/>
              </w:rPr>
              <w:t>наличие системы воспитательной работы,</w:t>
            </w:r>
          </w:p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-наличие системы самоуправления в группе,</w:t>
            </w:r>
          </w:p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-отсутствие или уменьшение количества правонарушений и нарушений общественного порядка обучающимися,</w:t>
            </w:r>
          </w:p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-отсутствие или уменьшение количества пропусков занятий без уважительных причин,</w:t>
            </w:r>
          </w:p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-участие группы в общественной жизни образовательной организации, </w:t>
            </w:r>
          </w:p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-отлаженная система взаимодействия с родителями,</w:t>
            </w:r>
          </w:p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-отсутствие жалоб и обращений родителей на неправомерные действия куратора</w:t>
            </w:r>
          </w:p>
        </w:tc>
        <w:tc>
          <w:tcPr>
            <w:tcW w:w="2407" w:type="dxa"/>
          </w:tcPr>
          <w:p w:rsidR="00100BCA" w:rsidRPr="008F3AEC" w:rsidRDefault="00100BCA" w:rsidP="00D14AE0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Справка руководителя организации, приказ, документы, подтверждающие достижения группы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100BCA" w:rsidRPr="008F3AEC" w:rsidRDefault="00100BCA" w:rsidP="00D14AE0">
            <w:pPr>
              <w:contextualSpacing/>
              <w:jc w:val="both"/>
            </w:pPr>
            <w:r w:rsidRPr="008F3AEC">
              <w:t>реализуются менее 4 показателей,</w:t>
            </w:r>
          </w:p>
          <w:p w:rsidR="00100BCA" w:rsidRPr="008F3AEC" w:rsidRDefault="00100BCA" w:rsidP="00D14AE0">
            <w:pPr>
              <w:contextualSpacing/>
              <w:jc w:val="both"/>
            </w:pPr>
          </w:p>
        </w:tc>
        <w:tc>
          <w:tcPr>
            <w:tcW w:w="1982" w:type="dxa"/>
            <w:gridSpan w:val="4"/>
          </w:tcPr>
          <w:p w:rsidR="00100BCA" w:rsidRPr="008F3AEC" w:rsidRDefault="00100BCA" w:rsidP="00D14AE0">
            <w:pPr>
              <w:contextualSpacing/>
              <w:jc w:val="both"/>
            </w:pPr>
            <w:r w:rsidRPr="008F3AEC">
              <w:t>реализуются 4 показателя</w:t>
            </w:r>
          </w:p>
          <w:p w:rsidR="00100BCA" w:rsidRPr="008F3AEC" w:rsidRDefault="00100BCA" w:rsidP="00D14AE0">
            <w:pPr>
              <w:contextualSpacing/>
              <w:jc w:val="both"/>
            </w:pPr>
          </w:p>
        </w:tc>
        <w:tc>
          <w:tcPr>
            <w:tcW w:w="2108" w:type="dxa"/>
            <w:gridSpan w:val="4"/>
            <w:shd w:val="clear" w:color="auto" w:fill="auto"/>
          </w:tcPr>
          <w:p w:rsidR="00100BCA" w:rsidRPr="008F3AEC" w:rsidRDefault="00100BCA" w:rsidP="00D14AE0">
            <w:pPr>
              <w:contextualSpacing/>
              <w:jc w:val="both"/>
            </w:pPr>
            <w:r w:rsidRPr="008F3AEC">
              <w:t>реализуются 5 показателей</w:t>
            </w:r>
          </w:p>
          <w:p w:rsidR="00100BCA" w:rsidRPr="008F3AEC" w:rsidRDefault="00100BCA" w:rsidP="00D14AE0">
            <w:pPr>
              <w:contextualSpacing/>
              <w:jc w:val="both"/>
            </w:pPr>
          </w:p>
        </w:tc>
        <w:tc>
          <w:tcPr>
            <w:tcW w:w="1591" w:type="dxa"/>
            <w:gridSpan w:val="6"/>
            <w:shd w:val="clear" w:color="auto" w:fill="auto"/>
          </w:tcPr>
          <w:p w:rsidR="00100BCA" w:rsidRPr="008F3AEC" w:rsidRDefault="00100BCA" w:rsidP="00D14AE0">
            <w:pPr>
              <w:contextualSpacing/>
              <w:jc w:val="both"/>
            </w:pPr>
            <w:r w:rsidRPr="008F3AEC">
              <w:t>реализуются 6 показателей</w:t>
            </w:r>
          </w:p>
          <w:p w:rsidR="00100BCA" w:rsidRPr="008F3AEC" w:rsidRDefault="00100BCA" w:rsidP="00D14AE0">
            <w:pPr>
              <w:contextualSpacing/>
              <w:jc w:val="both"/>
            </w:pPr>
          </w:p>
        </w:tc>
        <w:tc>
          <w:tcPr>
            <w:tcW w:w="1552" w:type="dxa"/>
          </w:tcPr>
          <w:p w:rsidR="00100BCA" w:rsidRPr="008F3AEC" w:rsidRDefault="00100BCA" w:rsidP="00D14AE0">
            <w:pPr>
              <w:contextualSpacing/>
              <w:jc w:val="both"/>
            </w:pPr>
            <w:r w:rsidRPr="008F3AEC">
              <w:t>реализуются 7 показателей</w:t>
            </w:r>
          </w:p>
        </w:tc>
      </w:tr>
      <w:tr w:rsidR="00100BCA" w:rsidRPr="008F3AEC" w:rsidTr="006D5FC7">
        <w:tc>
          <w:tcPr>
            <w:tcW w:w="851" w:type="dxa"/>
            <w:vMerge w:val="restart"/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</w:pPr>
          </w:p>
        </w:tc>
        <w:tc>
          <w:tcPr>
            <w:tcW w:w="3118" w:type="dxa"/>
            <w:vMerge w:val="restart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Участие в работе РУМО, ФУМО, творческих и рабочих групп, общественно-педагогических сообществ, работа в качестве </w:t>
            </w:r>
            <w:r w:rsidRPr="008F3AEC">
              <w:rPr>
                <w:lang w:val="ru-RU"/>
              </w:rPr>
              <w:lastRenderedPageBreak/>
              <w:t>наставника</w:t>
            </w:r>
          </w:p>
        </w:tc>
        <w:tc>
          <w:tcPr>
            <w:tcW w:w="2407" w:type="dxa"/>
            <w:vMerge w:val="restart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Приказ о включении в состав РУМО, ФУМО, творческих и рабочих групп, программы заседаний, о </w:t>
            </w:r>
            <w:r w:rsidRPr="008F3AEC">
              <w:rPr>
                <w:lang w:val="ru-RU"/>
              </w:rPr>
              <w:lastRenderedPageBreak/>
              <w:t>наставничестве, подтверждающих участие аттестуемого</w:t>
            </w:r>
          </w:p>
        </w:tc>
        <w:tc>
          <w:tcPr>
            <w:tcW w:w="1842" w:type="dxa"/>
            <w:gridSpan w:val="2"/>
            <w:vMerge w:val="restart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</w:pPr>
            <w:r w:rsidRPr="008F3AEC">
              <w:lastRenderedPageBreak/>
              <w:t>Не участвует</w:t>
            </w:r>
          </w:p>
        </w:tc>
        <w:tc>
          <w:tcPr>
            <w:tcW w:w="1982" w:type="dxa"/>
            <w:gridSpan w:val="4"/>
            <w:vMerge w:val="restart"/>
          </w:tcPr>
          <w:p w:rsidR="00100BCA" w:rsidRPr="008F3AEC" w:rsidRDefault="00100BCA" w:rsidP="00100BCA">
            <w:pPr>
              <w:contextualSpacing/>
              <w:jc w:val="both"/>
            </w:pPr>
            <w:r w:rsidRPr="008F3AEC">
              <w:t>Уровень ПОО</w:t>
            </w:r>
          </w:p>
        </w:tc>
        <w:tc>
          <w:tcPr>
            <w:tcW w:w="2108" w:type="dxa"/>
            <w:gridSpan w:val="4"/>
            <w:vMerge w:val="restart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</w:pPr>
            <w:r w:rsidRPr="008F3AEC">
              <w:t>Участие на муниципальном уровне</w:t>
            </w:r>
          </w:p>
        </w:tc>
        <w:tc>
          <w:tcPr>
            <w:tcW w:w="1591" w:type="dxa"/>
            <w:gridSpan w:val="6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</w:pPr>
            <w:r w:rsidRPr="008F3AEC">
              <w:t>Участие на региональном  уровне</w:t>
            </w:r>
          </w:p>
        </w:tc>
        <w:tc>
          <w:tcPr>
            <w:tcW w:w="1552" w:type="dxa"/>
          </w:tcPr>
          <w:p w:rsidR="00100BCA" w:rsidRPr="008F3AEC" w:rsidRDefault="00100BCA" w:rsidP="00100BCA">
            <w:pPr>
              <w:contextualSpacing/>
              <w:jc w:val="both"/>
            </w:pPr>
            <w:r w:rsidRPr="008F3AEC">
              <w:t>Участие на всероссийском уровне</w:t>
            </w:r>
          </w:p>
        </w:tc>
      </w:tr>
      <w:tr w:rsidR="00100BCA" w:rsidRPr="00041C29" w:rsidTr="006D5FC7">
        <w:tc>
          <w:tcPr>
            <w:tcW w:w="851" w:type="dxa"/>
            <w:vMerge/>
          </w:tcPr>
          <w:p w:rsidR="00100BCA" w:rsidRPr="008F3AEC" w:rsidRDefault="00100BCA" w:rsidP="00100BCA">
            <w:pPr>
              <w:ind w:left="786"/>
              <w:contextualSpacing/>
            </w:pPr>
          </w:p>
        </w:tc>
        <w:tc>
          <w:tcPr>
            <w:tcW w:w="3118" w:type="dxa"/>
            <w:vMerge/>
          </w:tcPr>
          <w:p w:rsidR="00100BCA" w:rsidRPr="008F3AEC" w:rsidRDefault="00100BCA" w:rsidP="00100BCA">
            <w:pPr>
              <w:contextualSpacing/>
              <w:jc w:val="both"/>
            </w:pPr>
          </w:p>
        </w:tc>
        <w:tc>
          <w:tcPr>
            <w:tcW w:w="2407" w:type="dxa"/>
            <w:vMerge/>
          </w:tcPr>
          <w:p w:rsidR="00100BCA" w:rsidRPr="008F3AEC" w:rsidRDefault="00100BCA" w:rsidP="00100BCA">
            <w:pPr>
              <w:contextualSpacing/>
              <w:jc w:val="both"/>
            </w:pPr>
          </w:p>
        </w:tc>
        <w:tc>
          <w:tcPr>
            <w:tcW w:w="1842" w:type="dxa"/>
            <w:gridSpan w:val="2"/>
            <w:vMerge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</w:pPr>
          </w:p>
        </w:tc>
        <w:tc>
          <w:tcPr>
            <w:tcW w:w="1982" w:type="dxa"/>
            <w:gridSpan w:val="4"/>
            <w:vMerge/>
          </w:tcPr>
          <w:p w:rsidR="00100BCA" w:rsidRPr="008F3AEC" w:rsidRDefault="00100BCA" w:rsidP="00100BCA">
            <w:pPr>
              <w:contextualSpacing/>
              <w:jc w:val="both"/>
            </w:pPr>
          </w:p>
        </w:tc>
        <w:tc>
          <w:tcPr>
            <w:tcW w:w="2108" w:type="dxa"/>
            <w:gridSpan w:val="4"/>
            <w:vMerge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</w:pPr>
          </w:p>
        </w:tc>
        <w:tc>
          <w:tcPr>
            <w:tcW w:w="3143" w:type="dxa"/>
            <w:gridSpan w:val="7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При неоднократном участии +1 балл дополнительно (но не более </w:t>
            </w:r>
            <w:r w:rsidRPr="008F3AEC">
              <w:rPr>
                <w:lang w:val="ru-RU"/>
              </w:rPr>
              <w:lastRenderedPageBreak/>
              <w:t>3 баллов)</w:t>
            </w:r>
          </w:p>
        </w:tc>
      </w:tr>
      <w:tr w:rsidR="00100BCA" w:rsidRPr="00041C29" w:rsidTr="006D5FC7">
        <w:trPr>
          <w:trHeight w:val="223"/>
        </w:trPr>
        <w:tc>
          <w:tcPr>
            <w:tcW w:w="15451" w:type="dxa"/>
            <w:gridSpan w:val="20"/>
          </w:tcPr>
          <w:p w:rsidR="00100BCA" w:rsidRPr="008F3AEC" w:rsidRDefault="00100BCA" w:rsidP="00100BCA">
            <w:pPr>
              <w:contextualSpacing/>
              <w:jc w:val="center"/>
              <w:rPr>
                <w:b/>
                <w:lang w:val="ru-RU"/>
              </w:rPr>
            </w:pPr>
            <w:r w:rsidRPr="008F3AEC">
              <w:rPr>
                <w:b/>
                <w:lang w:val="ru-RU"/>
              </w:rPr>
              <w:lastRenderedPageBreak/>
              <w:t xml:space="preserve">Активное участие в  работе методических объединений педагогических работников организации </w:t>
            </w:r>
            <w:r w:rsidRPr="008F3AEC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8F3AEC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100BCA" w:rsidRPr="00041C29" w:rsidTr="006D5FC7">
        <w:trPr>
          <w:trHeight w:val="9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8F3AEC" w:rsidRDefault="00100BCA" w:rsidP="00100BCA">
            <w:pPr>
              <w:pStyle w:val="22"/>
              <w:spacing w:after="0" w:line="240" w:lineRule="auto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Результаты участия в профессиональных конкурсах, в том числе проводимых по приказам федеральных, региональных и муниципальных органов управления образованием, ОГАОУ ДПО «БелИРО».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8F3AEC" w:rsidRDefault="00100BCA" w:rsidP="00100BCA">
            <w:pPr>
              <w:contextualSpacing/>
              <w:jc w:val="both"/>
            </w:pPr>
            <w:r w:rsidRPr="008F3AEC">
              <w:t xml:space="preserve">Грамоты, дипломы, приказы.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8F3AEC" w:rsidRDefault="00100BCA" w:rsidP="00100BCA">
            <w:pPr>
              <w:contextualSpacing/>
              <w:jc w:val="both"/>
            </w:pPr>
            <w:r w:rsidRPr="008F3AEC">
              <w:t>Не участвует</w:t>
            </w:r>
          </w:p>
        </w:tc>
        <w:tc>
          <w:tcPr>
            <w:tcW w:w="19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и лауреаты в заочных конкурсах (различного уровня), очных конкурсах ПОО;участие в очных конкурсах муниципального, регионального и всероссийского уровня</w:t>
            </w:r>
          </w:p>
        </w:tc>
        <w:tc>
          <w:tcPr>
            <w:tcW w:w="2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 муниципальных профессиональных конкурсов</w:t>
            </w: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Победители, призёры очных региональных профессиональных конкурсов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 xml:space="preserve">Победители, призёры всероссийского этапа, в том числе  конкурсного отбора лучших педагогов </w:t>
            </w:r>
          </w:p>
        </w:tc>
      </w:tr>
      <w:tr w:rsidR="00100BCA" w:rsidRPr="00041C29" w:rsidTr="006D5FC7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8F3AEC" w:rsidRDefault="00100BCA" w:rsidP="00100BCA">
            <w:pPr>
              <w:pStyle w:val="22"/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2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8F3AEC" w:rsidRDefault="00100BCA" w:rsidP="00100BCA">
            <w:pPr>
              <w:pStyle w:val="22"/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18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00BCA" w:rsidRPr="008F3AEC" w:rsidRDefault="00100BCA" w:rsidP="00100BCA">
            <w:pPr>
              <w:pStyle w:val="22"/>
              <w:spacing w:after="0" w:line="240" w:lineRule="auto"/>
              <w:contextualSpacing/>
              <w:rPr>
                <w:lang w:val="ru-RU"/>
              </w:rPr>
            </w:pPr>
          </w:p>
        </w:tc>
        <w:tc>
          <w:tcPr>
            <w:tcW w:w="198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</w:p>
        </w:tc>
        <w:tc>
          <w:tcPr>
            <w:tcW w:w="5251" w:type="dxa"/>
            <w:gridSpan w:val="11"/>
            <w:tcBorders>
              <w:left w:val="single" w:sz="4" w:space="0" w:color="auto"/>
            </w:tcBorders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При наличии более 1 призового места в региональных, всероссийских, международных конкурсах +1 балл дополнительно  за каждое (но не более 3 баллов)</w:t>
            </w:r>
          </w:p>
        </w:tc>
      </w:tr>
      <w:tr w:rsidR="00100BCA" w:rsidRPr="00041C29" w:rsidTr="006D5FC7">
        <w:trPr>
          <w:trHeight w:val="99"/>
        </w:trPr>
        <w:tc>
          <w:tcPr>
            <w:tcW w:w="851" w:type="dxa"/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100BCA" w:rsidRPr="008F3AEC" w:rsidRDefault="00100BCA" w:rsidP="00100BCA">
            <w:pPr>
              <w:ind w:right="-131"/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Разработка электронных образовательных ресурсов и дистанционных курсов, размещенных на платформах, рекомендованных ДВКП или в системе дистанционного обучения ПОО и используемых обучающимися ПОО</w:t>
            </w:r>
          </w:p>
        </w:tc>
        <w:tc>
          <w:tcPr>
            <w:tcW w:w="2407" w:type="dxa"/>
          </w:tcPr>
          <w:p w:rsidR="00100BCA" w:rsidRPr="008F3AEC" w:rsidRDefault="00100BCA" w:rsidP="00100BCA">
            <w:pPr>
              <w:pStyle w:val="a4"/>
              <w:jc w:val="left"/>
              <w:rPr>
                <w:sz w:val="24"/>
                <w:szCs w:val="24"/>
                <w:lang w:val="ru-RU"/>
              </w:rPr>
            </w:pPr>
            <w:r w:rsidRPr="008F3AEC">
              <w:rPr>
                <w:sz w:val="24"/>
                <w:szCs w:val="24"/>
                <w:lang w:val="ru-RU"/>
              </w:rPr>
              <w:t>Справка руководителя организации, ответственного за работу платформы, с перечнем размещенных материалов и ссылкой на их размещение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100BCA" w:rsidRPr="008F3AEC" w:rsidRDefault="00100BCA" w:rsidP="00100BCA">
            <w:pPr>
              <w:contextualSpacing/>
            </w:pPr>
            <w:r w:rsidRPr="008F3AEC">
              <w:t>Отсутствуют</w:t>
            </w:r>
          </w:p>
        </w:tc>
        <w:tc>
          <w:tcPr>
            <w:tcW w:w="1982" w:type="dxa"/>
            <w:gridSpan w:val="4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 и размещён 1 ЭОР или  дистанционный курс</w:t>
            </w:r>
          </w:p>
        </w:tc>
        <w:tc>
          <w:tcPr>
            <w:tcW w:w="2119" w:type="dxa"/>
            <w:gridSpan w:val="5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размещены 2 ЭОР или дистанционных курса</w:t>
            </w:r>
          </w:p>
        </w:tc>
        <w:tc>
          <w:tcPr>
            <w:tcW w:w="1573" w:type="dxa"/>
            <w:gridSpan w:val="4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размещены 3 ЭОР или дистанционных курсов</w:t>
            </w:r>
          </w:p>
        </w:tc>
        <w:tc>
          <w:tcPr>
            <w:tcW w:w="1552" w:type="dxa"/>
            <w:shd w:val="clear" w:color="auto" w:fill="auto"/>
          </w:tcPr>
          <w:p w:rsidR="00100BCA" w:rsidRPr="008F3AEC" w:rsidRDefault="00100BCA" w:rsidP="00100BCA">
            <w:pPr>
              <w:contextualSpacing/>
              <w:jc w:val="both"/>
              <w:rPr>
                <w:lang w:val="ru-RU"/>
              </w:rPr>
            </w:pPr>
            <w:r w:rsidRPr="008F3AEC">
              <w:rPr>
                <w:lang w:val="ru-RU"/>
              </w:rPr>
              <w:t>Разработаны и размещены 4 и более ЭОР или дистанционных курсов</w:t>
            </w:r>
          </w:p>
        </w:tc>
      </w:tr>
      <w:tr w:rsidR="00100BCA" w:rsidRPr="00041C29" w:rsidTr="006D5FC7">
        <w:trPr>
          <w:trHeight w:val="99"/>
        </w:trPr>
        <w:tc>
          <w:tcPr>
            <w:tcW w:w="851" w:type="dxa"/>
          </w:tcPr>
          <w:p w:rsidR="00100BCA" w:rsidRPr="008F3AEC" w:rsidRDefault="00100BCA" w:rsidP="00100BCA">
            <w:pPr>
              <w:numPr>
                <w:ilvl w:val="0"/>
                <w:numId w:val="58"/>
              </w:numPr>
              <w:contextualSpacing/>
              <w:jc w:val="center"/>
              <w:rPr>
                <w:lang w:val="ru-RU"/>
              </w:rPr>
            </w:pPr>
          </w:p>
        </w:tc>
        <w:tc>
          <w:tcPr>
            <w:tcW w:w="3118" w:type="dxa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 xml:space="preserve">Признание сообществом профессиональных достижений педагога (поощрения за подготовку обучающихся и проведение заочных конкурсов на </w:t>
            </w:r>
            <w:r w:rsidRPr="008F3AEC">
              <w:rPr>
                <w:lang w:val="ru-RU"/>
              </w:rPr>
              <w:lastRenderedPageBreak/>
              <w:t>уровне ПОО не учитываются).</w:t>
            </w:r>
          </w:p>
        </w:tc>
        <w:tc>
          <w:tcPr>
            <w:tcW w:w="2407" w:type="dxa"/>
          </w:tcPr>
          <w:p w:rsidR="00100BCA" w:rsidRPr="008F3AEC" w:rsidRDefault="00100BCA" w:rsidP="00100BCA">
            <w:pPr>
              <w:contextualSpacing/>
            </w:pPr>
            <w:r w:rsidRPr="008F3AEC">
              <w:lastRenderedPageBreak/>
              <w:t xml:space="preserve">Грамоты, благодарности, приказы, удостоверения </w:t>
            </w:r>
          </w:p>
        </w:tc>
        <w:tc>
          <w:tcPr>
            <w:tcW w:w="1849" w:type="dxa"/>
            <w:gridSpan w:val="3"/>
            <w:shd w:val="clear" w:color="auto" w:fill="auto"/>
          </w:tcPr>
          <w:p w:rsidR="00100BCA" w:rsidRPr="008F3AEC" w:rsidRDefault="00100BCA" w:rsidP="00100BCA">
            <w:pPr>
              <w:contextualSpacing/>
            </w:pPr>
            <w:r w:rsidRPr="008F3AEC">
              <w:t>Отсутствуют</w:t>
            </w:r>
          </w:p>
        </w:tc>
        <w:tc>
          <w:tcPr>
            <w:tcW w:w="1982" w:type="dxa"/>
            <w:gridSpan w:val="4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2119" w:type="dxa"/>
            <w:gridSpan w:val="5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573" w:type="dxa"/>
            <w:gridSpan w:val="4"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t>Поощрения всероссийского  или регионального уровня в межаттестац</w:t>
            </w:r>
            <w:r w:rsidRPr="008F3AEC">
              <w:rPr>
                <w:lang w:val="ru-RU"/>
              </w:rPr>
              <w:lastRenderedPageBreak/>
              <w:t>ионный период</w:t>
            </w:r>
          </w:p>
        </w:tc>
        <w:tc>
          <w:tcPr>
            <w:tcW w:w="1552" w:type="dxa"/>
            <w:shd w:val="clear" w:color="auto" w:fill="auto"/>
          </w:tcPr>
          <w:p w:rsidR="00100BCA" w:rsidRPr="008F3AEC" w:rsidRDefault="00100BCA" w:rsidP="00100BCA">
            <w:pPr>
              <w:contextualSpacing/>
              <w:rPr>
                <w:lang w:val="ru-RU"/>
              </w:rPr>
            </w:pPr>
            <w:r w:rsidRPr="008F3AEC">
              <w:rPr>
                <w:lang w:val="ru-RU"/>
              </w:rPr>
              <w:lastRenderedPageBreak/>
              <w:t xml:space="preserve">Награды отраслевые, АСИ, других федеральных органов и организаций </w:t>
            </w:r>
            <w:r w:rsidRPr="008F3AEC">
              <w:rPr>
                <w:lang w:val="ru-RU"/>
              </w:rPr>
              <w:lastRenderedPageBreak/>
              <w:t>(независимо от срока)</w:t>
            </w:r>
          </w:p>
        </w:tc>
      </w:tr>
    </w:tbl>
    <w:p w:rsidR="00100BCA" w:rsidRPr="008F3AEC" w:rsidRDefault="00100BCA" w:rsidP="00100BCA">
      <w:pPr>
        <w:rPr>
          <w:lang w:val="ru-RU"/>
        </w:rPr>
      </w:pPr>
    </w:p>
    <w:p w:rsidR="00D14AE0" w:rsidRPr="008F3AEC" w:rsidRDefault="00D14AE0" w:rsidP="00100BCA">
      <w:pPr>
        <w:ind w:firstLine="426"/>
        <w:jc w:val="center"/>
        <w:rPr>
          <w:b/>
          <w:lang w:val="ru-RU"/>
        </w:rPr>
      </w:pPr>
    </w:p>
    <w:p w:rsidR="00100BCA" w:rsidRPr="008F3AEC" w:rsidRDefault="00100BCA" w:rsidP="006D5FC7">
      <w:pPr>
        <w:jc w:val="center"/>
        <w:rPr>
          <w:b/>
          <w:lang w:val="ru-RU"/>
        </w:rPr>
      </w:pPr>
      <w:r w:rsidRPr="008F3AEC">
        <w:rPr>
          <w:b/>
          <w:lang w:val="ru-RU"/>
        </w:rPr>
        <w:t>Диапазоны баллов квалификационных категорий:</w:t>
      </w:r>
    </w:p>
    <w:p w:rsidR="00100BCA" w:rsidRPr="008F3AEC" w:rsidRDefault="00100BCA" w:rsidP="00100BCA">
      <w:pPr>
        <w:ind w:firstLine="426"/>
        <w:jc w:val="center"/>
        <w:rPr>
          <w:b/>
          <w:lang w:val="ru-RU"/>
        </w:rPr>
      </w:pPr>
    </w:p>
    <w:p w:rsidR="00100BCA" w:rsidRPr="008F3AEC" w:rsidRDefault="00100BCA" w:rsidP="00100BCA">
      <w:pPr>
        <w:ind w:left="3402"/>
        <w:contextualSpacing/>
        <w:rPr>
          <w:lang w:val="ru-RU"/>
        </w:rPr>
      </w:pPr>
      <w:r w:rsidRPr="008F3AEC">
        <w:rPr>
          <w:lang w:val="ru-RU"/>
        </w:rPr>
        <w:t>-  55 баллов и более – уровень высшей квалификационной категории;</w:t>
      </w:r>
    </w:p>
    <w:p w:rsidR="00100BCA" w:rsidRPr="008F3AEC" w:rsidRDefault="00100BCA" w:rsidP="00100BCA">
      <w:pPr>
        <w:ind w:left="3402"/>
        <w:contextualSpacing/>
        <w:rPr>
          <w:lang w:val="ru-RU"/>
        </w:rPr>
      </w:pPr>
      <w:r w:rsidRPr="008F3AEC">
        <w:rPr>
          <w:lang w:val="ru-RU"/>
        </w:rPr>
        <w:t>- от 45  до 54 баллов - уровень первой квалификационной категории;</w:t>
      </w:r>
    </w:p>
    <w:p w:rsidR="00100BCA" w:rsidRPr="008F3AEC" w:rsidRDefault="00100BCA" w:rsidP="00100BCA">
      <w:pPr>
        <w:ind w:left="3402"/>
        <w:contextualSpacing/>
        <w:rPr>
          <w:lang w:val="ru-RU"/>
        </w:rPr>
      </w:pPr>
      <w:r w:rsidRPr="008F3AEC">
        <w:rPr>
          <w:lang w:val="ru-RU"/>
        </w:rPr>
        <w:t>- ниже 45 баллов – уровень, недостаточный для аттестации на квалификационную категорию.</w:t>
      </w:r>
    </w:p>
    <w:p w:rsidR="00100BCA" w:rsidRPr="008F3AEC" w:rsidRDefault="00100BCA" w:rsidP="00100BCA">
      <w:pPr>
        <w:ind w:left="3402"/>
        <w:contextualSpacing/>
        <w:rPr>
          <w:lang w:val="ru-RU"/>
        </w:rPr>
      </w:pPr>
    </w:p>
    <w:p w:rsidR="00100BCA" w:rsidRDefault="00100BCA" w:rsidP="00100BCA">
      <w:pPr>
        <w:ind w:left="567"/>
        <w:contextualSpacing/>
        <w:jc w:val="both"/>
        <w:rPr>
          <w:b/>
          <w:lang w:val="ru-RU"/>
        </w:rPr>
      </w:pPr>
      <w:r w:rsidRPr="008F3AEC">
        <w:rPr>
          <w:b/>
          <w:lang w:val="ru-RU"/>
        </w:rPr>
        <w:t>Если педагогический работник, не являющийся куратором группы, по должности «мастер производственного обучения» набирает:</w:t>
      </w:r>
    </w:p>
    <w:p w:rsidR="006D5FC7" w:rsidRPr="008F3AEC" w:rsidRDefault="006D5FC7" w:rsidP="00100BCA">
      <w:pPr>
        <w:ind w:left="567"/>
        <w:contextualSpacing/>
        <w:jc w:val="both"/>
        <w:rPr>
          <w:b/>
          <w:lang w:val="ru-RU"/>
        </w:rPr>
      </w:pPr>
    </w:p>
    <w:p w:rsidR="00100BCA" w:rsidRPr="008F3AEC" w:rsidRDefault="00100BCA" w:rsidP="00100BCA">
      <w:pPr>
        <w:ind w:left="3402"/>
        <w:contextualSpacing/>
        <w:jc w:val="both"/>
        <w:rPr>
          <w:lang w:val="ru-RU"/>
        </w:rPr>
      </w:pPr>
      <w:r w:rsidRPr="008F3AEC">
        <w:rPr>
          <w:lang w:val="ru-RU"/>
        </w:rPr>
        <w:t>- 50 баллов и более – уровень высшей квалификационной категории;</w:t>
      </w:r>
    </w:p>
    <w:p w:rsidR="00100BCA" w:rsidRPr="008F3AEC" w:rsidRDefault="00100BCA" w:rsidP="00100BCA">
      <w:pPr>
        <w:ind w:left="3402"/>
        <w:contextualSpacing/>
        <w:jc w:val="both"/>
        <w:rPr>
          <w:lang w:val="ru-RU"/>
        </w:rPr>
      </w:pPr>
      <w:r w:rsidRPr="008F3AEC">
        <w:rPr>
          <w:lang w:val="ru-RU"/>
        </w:rPr>
        <w:t>- от 40 до 49 баллов – уровень первой квалификационной категории;</w:t>
      </w:r>
    </w:p>
    <w:p w:rsidR="00100BCA" w:rsidRPr="008F3AEC" w:rsidRDefault="00100BCA" w:rsidP="00100BCA">
      <w:pPr>
        <w:ind w:left="3402"/>
        <w:contextualSpacing/>
        <w:jc w:val="both"/>
        <w:rPr>
          <w:lang w:val="ru-RU"/>
        </w:rPr>
      </w:pPr>
      <w:r w:rsidRPr="008F3AEC">
        <w:rPr>
          <w:lang w:val="ru-RU"/>
        </w:rPr>
        <w:t>- ниже 40  баллов – уровень, недостаточный для аттестации на квалификационную категорию.</w:t>
      </w:r>
    </w:p>
    <w:p w:rsidR="00100BCA" w:rsidRDefault="00100BCA" w:rsidP="00100BCA">
      <w:pPr>
        <w:rPr>
          <w:lang w:val="ru-RU"/>
        </w:rPr>
      </w:pPr>
    </w:p>
    <w:p w:rsidR="006D5FC7" w:rsidRDefault="006D5FC7" w:rsidP="00100BCA">
      <w:pPr>
        <w:rPr>
          <w:lang w:val="ru-RU"/>
        </w:rPr>
      </w:pPr>
    </w:p>
    <w:sectPr w:rsidR="006D5FC7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5AE8" w:rsidRDefault="00545AE8" w:rsidP="004A581F">
      <w:r>
        <w:separator/>
      </w:r>
    </w:p>
  </w:endnote>
  <w:endnote w:type="continuationSeparator" w:id="1">
    <w:p w:rsidR="00545AE8" w:rsidRDefault="00545AE8" w:rsidP="004A58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5AE8" w:rsidRDefault="00545AE8" w:rsidP="004A581F">
      <w:r>
        <w:separator/>
      </w:r>
    </w:p>
  </w:footnote>
  <w:footnote w:type="continuationSeparator" w:id="1">
    <w:p w:rsidR="00545AE8" w:rsidRDefault="00545AE8" w:rsidP="004A58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61BF"/>
    <w:rsid w:val="000027AC"/>
    <w:rsid w:val="00024038"/>
    <w:rsid w:val="00041C29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4E83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45AE8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97356"/>
    <w:rsid w:val="006A360C"/>
    <w:rsid w:val="006D5BDD"/>
    <w:rsid w:val="006D5FC7"/>
    <w:rsid w:val="006E42F7"/>
    <w:rsid w:val="006F3D08"/>
    <w:rsid w:val="0070452C"/>
    <w:rsid w:val="0070490E"/>
    <w:rsid w:val="007077D9"/>
    <w:rsid w:val="00713A67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D0BCC"/>
    <w:rsid w:val="00CD120F"/>
    <w:rsid w:val="00CD2BC5"/>
    <w:rsid w:val="00CD6757"/>
    <w:rsid w:val="00CE5383"/>
    <w:rsid w:val="00CF179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aliases w:val="Заголовок Знак1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aliases w:val="Заголовок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E327B-D086-4595-9774-992FFAAF5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2032</Words>
  <Characters>11585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13590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matvienko</cp:lastModifiedBy>
  <cp:revision>2</cp:revision>
  <cp:lastPrinted>2020-08-28T09:51:00Z</cp:lastPrinted>
  <dcterms:created xsi:type="dcterms:W3CDTF">2020-09-10T08:49:00Z</dcterms:created>
  <dcterms:modified xsi:type="dcterms:W3CDTF">2020-09-10T08:49:00Z</dcterms:modified>
</cp:coreProperties>
</file>