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48F" w:rsidRPr="00417F9B" w:rsidRDefault="0073048F" w:rsidP="0073048F">
      <w:pPr>
        <w:tabs>
          <w:tab w:val="center" w:pos="48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Hlk119514135"/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ОБЛАСТНОЕ ГОСУДАРСТВЕННОЕ АВТОНОМНОЕ</w:t>
      </w:r>
    </w:p>
    <w:p w:rsidR="0073048F" w:rsidRPr="00156F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ПРОФЕССИОНАЛЬНОЕ </w:t>
      </w:r>
      <w:r w:rsidRPr="00156F8F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73048F" w:rsidRPr="00156F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«ЧЕРНЯНСКИЙ АГРОМЕХАНИЧЕСКИЙ ТЕХНИКУМ»</w:t>
      </w: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048F" w:rsidRPr="003A1BCF" w:rsidRDefault="0073048F" w:rsidP="007304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048F" w:rsidRPr="003A1BCF" w:rsidRDefault="0073048F" w:rsidP="007304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048F" w:rsidRPr="003A1BCF" w:rsidRDefault="0073048F" w:rsidP="007304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048F" w:rsidRPr="00507084" w:rsidRDefault="0073048F" w:rsidP="007304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048F" w:rsidRPr="00507084" w:rsidRDefault="0073048F" w:rsidP="007304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048F" w:rsidRPr="00507084" w:rsidRDefault="0073048F" w:rsidP="007304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048F" w:rsidRPr="00507084" w:rsidRDefault="0073048F" w:rsidP="007304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048F" w:rsidRPr="00507084" w:rsidRDefault="0073048F" w:rsidP="007304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048F" w:rsidRPr="00507084" w:rsidRDefault="0073048F" w:rsidP="007304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048F" w:rsidRPr="00196C13" w:rsidRDefault="0073048F" w:rsidP="0073048F">
      <w:pPr>
        <w:spacing w:line="360" w:lineRule="auto"/>
        <w:jc w:val="center"/>
        <w:rPr>
          <w:rFonts w:ascii="Times New Roman" w:eastAsia="Calibri" w:hAnsi="Times New Roman"/>
          <w:b/>
          <w:caps/>
          <w:sz w:val="52"/>
          <w:szCs w:val="52"/>
        </w:rPr>
      </w:pPr>
      <w:r w:rsidRPr="00196C13">
        <w:rPr>
          <w:rFonts w:ascii="Times New Roman" w:eastAsia="Calibri" w:hAnsi="Times New Roman"/>
          <w:b/>
          <w:sz w:val="52"/>
          <w:szCs w:val="52"/>
        </w:rPr>
        <w:t>РАБОЧАЯ ПРОГРАММА</w:t>
      </w:r>
    </w:p>
    <w:p w:rsidR="0073048F" w:rsidRPr="003F037C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  <w:r w:rsidRPr="00196C13">
        <w:rPr>
          <w:rFonts w:ascii="Times New Roman" w:eastAsia="Calibri" w:hAnsi="Times New Roman"/>
          <w:b/>
          <w:sz w:val="52"/>
          <w:szCs w:val="52"/>
        </w:rPr>
        <w:t xml:space="preserve"> УЧЕБНОЙ ДИСЦИПЛИНЫ</w:t>
      </w:r>
    </w:p>
    <w:p w:rsidR="0073048F" w:rsidRDefault="0073048F" w:rsidP="0073048F">
      <w:pPr>
        <w:spacing w:after="0" w:line="240" w:lineRule="auto"/>
        <w:rPr>
          <w:rFonts w:ascii="Times New Roman" w:hAnsi="Times New Roman"/>
          <w:sz w:val="48"/>
          <w:szCs w:val="28"/>
        </w:rPr>
      </w:pPr>
      <w:r w:rsidRPr="003F037C">
        <w:rPr>
          <w:rFonts w:ascii="Times New Roman" w:hAnsi="Times New Roman"/>
          <w:sz w:val="48"/>
          <w:szCs w:val="28"/>
        </w:rPr>
        <w:t xml:space="preserve"> </w:t>
      </w: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П.02. </w:t>
      </w:r>
      <w:r w:rsidRPr="003F037C">
        <w:rPr>
          <w:rFonts w:ascii="Times New Roman" w:hAnsi="Times New Roman"/>
          <w:b/>
          <w:sz w:val="48"/>
          <w:szCs w:val="48"/>
        </w:rPr>
        <w:t>«Основы физиологии</w:t>
      </w: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3F037C">
        <w:rPr>
          <w:rFonts w:ascii="Times New Roman" w:hAnsi="Times New Roman"/>
          <w:b/>
          <w:sz w:val="48"/>
          <w:szCs w:val="48"/>
        </w:rPr>
        <w:t xml:space="preserve"> питания, санитарии и гигиены»</w:t>
      </w:r>
    </w:p>
    <w:p w:rsidR="0073048F" w:rsidRDefault="0073048F" w:rsidP="0073048F">
      <w:pPr>
        <w:pStyle w:val="a3"/>
        <w:jc w:val="center"/>
        <w:rPr>
          <w:rFonts w:ascii="Times New Roman" w:hAnsi="Times New Roman"/>
          <w:sz w:val="32"/>
          <w:szCs w:val="40"/>
        </w:rPr>
      </w:pPr>
    </w:p>
    <w:p w:rsidR="0073048F" w:rsidRPr="00727485" w:rsidRDefault="0073048F" w:rsidP="0073048F">
      <w:pPr>
        <w:pStyle w:val="a3"/>
        <w:jc w:val="center"/>
        <w:rPr>
          <w:rFonts w:ascii="Times New Roman" w:hAnsi="Times New Roman"/>
          <w:b/>
          <w:sz w:val="32"/>
          <w:szCs w:val="40"/>
        </w:rPr>
      </w:pPr>
      <w:r w:rsidRPr="00727485">
        <w:rPr>
          <w:rFonts w:ascii="Times New Roman" w:hAnsi="Times New Roman"/>
          <w:sz w:val="32"/>
          <w:szCs w:val="40"/>
        </w:rPr>
        <w:t>для профессии</w:t>
      </w:r>
      <w:r w:rsidRPr="00727485">
        <w:rPr>
          <w:rFonts w:ascii="Times New Roman" w:hAnsi="Times New Roman"/>
          <w:b/>
          <w:sz w:val="32"/>
          <w:szCs w:val="40"/>
        </w:rPr>
        <w:t xml:space="preserve"> </w:t>
      </w:r>
      <w:r w:rsidRPr="00727485">
        <w:rPr>
          <w:rFonts w:ascii="Times New Roman" w:hAnsi="Times New Roman"/>
          <w:b/>
          <w:sz w:val="32"/>
          <w:szCs w:val="28"/>
        </w:rPr>
        <w:t>13249 Кухонный рабочий</w:t>
      </w:r>
    </w:p>
    <w:p w:rsidR="0073048F" w:rsidRPr="003F037C" w:rsidRDefault="0073048F" w:rsidP="0073048F">
      <w:pPr>
        <w:spacing w:after="0" w:line="240" w:lineRule="auto"/>
        <w:jc w:val="center"/>
        <w:rPr>
          <w:rFonts w:ascii="Times New Roman" w:hAnsi="Times New Roman"/>
          <w:sz w:val="48"/>
          <w:szCs w:val="28"/>
        </w:rPr>
      </w:pP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048F" w:rsidRPr="00284808" w:rsidRDefault="0073048F" w:rsidP="0073048F">
      <w:pPr>
        <w:pStyle w:val="a3"/>
        <w:jc w:val="center"/>
        <w:rPr>
          <w:b/>
          <w:sz w:val="28"/>
          <w:szCs w:val="40"/>
        </w:rPr>
      </w:pPr>
    </w:p>
    <w:p w:rsidR="0073048F" w:rsidRPr="00AD3538" w:rsidRDefault="0073048F" w:rsidP="0073048F">
      <w:pPr>
        <w:pStyle w:val="a3"/>
        <w:jc w:val="center"/>
        <w:rPr>
          <w:b/>
          <w:sz w:val="40"/>
          <w:szCs w:val="40"/>
        </w:rPr>
      </w:pPr>
    </w:p>
    <w:p w:rsidR="0073048F" w:rsidRPr="00AD3538" w:rsidRDefault="0073048F" w:rsidP="007304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73048F" w:rsidRPr="00AD3538" w:rsidRDefault="0073048F" w:rsidP="007304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73048F" w:rsidRDefault="0073048F" w:rsidP="007304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73048F" w:rsidRDefault="0073048F" w:rsidP="007304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73048F" w:rsidRDefault="0073048F" w:rsidP="007304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73048F" w:rsidRPr="003F037C" w:rsidRDefault="0073048F" w:rsidP="007836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</w:rPr>
      </w:pPr>
      <w:bookmarkStart w:id="1" w:name="_GoBack"/>
      <w:r w:rsidRPr="003F037C">
        <w:rPr>
          <w:rFonts w:ascii="Times New Roman" w:hAnsi="Times New Roman"/>
          <w:bCs/>
          <w:sz w:val="24"/>
        </w:rPr>
        <w:t xml:space="preserve">Чернянка </w:t>
      </w:r>
      <w:r>
        <w:rPr>
          <w:rFonts w:ascii="Times New Roman" w:hAnsi="Times New Roman"/>
          <w:bCs/>
          <w:sz w:val="24"/>
        </w:rPr>
        <w:t>2022</w:t>
      </w:r>
      <w:r w:rsidRPr="003F037C">
        <w:rPr>
          <w:rFonts w:ascii="Times New Roman" w:hAnsi="Times New Roman"/>
          <w:bCs/>
          <w:sz w:val="24"/>
        </w:rPr>
        <w:t>г.</w:t>
      </w:r>
    </w:p>
    <w:bookmarkEnd w:id="1"/>
    <w:p w:rsidR="0073048F" w:rsidRPr="00C41DEE" w:rsidRDefault="0049495E" w:rsidP="0049495E">
      <w:pPr>
        <w:spacing w:after="0" w:line="240" w:lineRule="auto"/>
        <w:jc w:val="both"/>
        <w:rPr>
          <w:bCs/>
          <w:i/>
        </w:rPr>
      </w:pPr>
      <w:r w:rsidRPr="0049495E">
        <w:rPr>
          <w:rFonts w:ascii="Times New Roman" w:hAnsi="Times New Roman"/>
        </w:rPr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589.5pt" o:ole="">
            <v:imagedata r:id="rId7" o:title=""/>
          </v:shape>
          <o:OLEObject Type="Embed" ProgID="Acrobat.Document.DC" ShapeID="_x0000_i1025" DrawAspect="Content" ObjectID="_1731575809" r:id="rId8"/>
        </w:object>
      </w:r>
    </w:p>
    <w:p w:rsidR="0073048F" w:rsidRDefault="0073048F" w:rsidP="007304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aps/>
          <w:sz w:val="28"/>
          <w:szCs w:val="28"/>
          <w:u w:val="single"/>
        </w:rPr>
      </w:pPr>
    </w:p>
    <w:p w:rsidR="0073048F" w:rsidRPr="00645574" w:rsidRDefault="0073048F" w:rsidP="0073048F">
      <w:pPr>
        <w:spacing w:after="0" w:line="240" w:lineRule="auto"/>
        <w:jc w:val="both"/>
        <w:rPr>
          <w:rFonts w:ascii="Times New Roman" w:hAnsi="Times New Roman"/>
        </w:rPr>
      </w:pPr>
    </w:p>
    <w:p w:rsidR="0073048F" w:rsidRPr="00645574" w:rsidRDefault="0073048F" w:rsidP="0073048F">
      <w:pPr>
        <w:spacing w:after="0" w:line="240" w:lineRule="auto"/>
        <w:jc w:val="both"/>
        <w:rPr>
          <w:rFonts w:ascii="Times New Roman" w:hAnsi="Times New Roman"/>
        </w:rPr>
      </w:pPr>
    </w:p>
    <w:p w:rsidR="0073048F" w:rsidRDefault="0073048F" w:rsidP="0073048F">
      <w:pPr>
        <w:pStyle w:val="a4"/>
        <w:ind w:firstLine="0"/>
        <w:jc w:val="both"/>
        <w:rPr>
          <w:sz w:val="28"/>
          <w:szCs w:val="28"/>
          <w:u w:val="single"/>
        </w:rPr>
      </w:pPr>
    </w:p>
    <w:p w:rsidR="0073048F" w:rsidRDefault="0073048F" w:rsidP="0073048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caps/>
          <w:sz w:val="28"/>
          <w:szCs w:val="28"/>
          <w:u w:val="single"/>
        </w:rPr>
      </w:pPr>
    </w:p>
    <w:p w:rsidR="0073048F" w:rsidRDefault="0073048F" w:rsidP="0073048F">
      <w:pPr>
        <w:pStyle w:val="1"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before="0" w:after="0"/>
        <w:jc w:val="center"/>
        <w:rPr>
          <w:b w:val="0"/>
          <w:sz w:val="28"/>
          <w:szCs w:val="28"/>
        </w:rPr>
      </w:pPr>
      <w:r>
        <w:rPr>
          <w:sz w:val="28"/>
          <w:szCs w:val="28"/>
        </w:rPr>
        <w:t xml:space="preserve">СОДЕРЖАНИЕ </w:t>
      </w:r>
    </w:p>
    <w:p w:rsidR="0073048F" w:rsidRDefault="0073048F" w:rsidP="007304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007" w:type="dxa"/>
        <w:tblInd w:w="-645" w:type="dxa"/>
        <w:tblLayout w:type="fixed"/>
        <w:tblLook w:val="0000"/>
      </w:tblPr>
      <w:tblGrid>
        <w:gridCol w:w="9007"/>
      </w:tblGrid>
      <w:tr w:rsidR="0073048F" w:rsidTr="003144D4">
        <w:trPr>
          <w:trHeight w:val="931"/>
        </w:trPr>
        <w:tc>
          <w:tcPr>
            <w:tcW w:w="9007" w:type="dxa"/>
          </w:tcPr>
          <w:p w:rsidR="0073048F" w:rsidRDefault="0073048F" w:rsidP="0073048F">
            <w:pPr>
              <w:pStyle w:val="1"/>
              <w:tabs>
                <w:tab w:val="num" w:pos="432"/>
              </w:tabs>
              <w:suppressAutoHyphens/>
              <w:autoSpaceDE w:val="0"/>
              <w:snapToGrid w:val="0"/>
              <w:spacing w:before="0" w:after="0"/>
              <w:rPr>
                <w:b w:val="0"/>
                <w:caps/>
              </w:rPr>
            </w:pPr>
          </w:p>
          <w:p w:rsidR="0073048F" w:rsidRDefault="0073048F" w:rsidP="0073048F">
            <w:pPr>
              <w:pStyle w:val="1"/>
              <w:tabs>
                <w:tab w:val="num" w:pos="432"/>
              </w:tabs>
              <w:suppressAutoHyphens/>
              <w:autoSpaceDE w:val="0"/>
              <w:spacing w:before="0" w:after="0"/>
              <w:rPr>
                <w:b w:val="0"/>
                <w:caps/>
              </w:rPr>
            </w:pPr>
          </w:p>
          <w:p w:rsidR="0073048F" w:rsidRPr="00740FC6" w:rsidRDefault="0073048F" w:rsidP="0073048F">
            <w:pPr>
              <w:pStyle w:val="1"/>
              <w:numPr>
                <w:ilvl w:val="0"/>
                <w:numId w:val="7"/>
              </w:numPr>
              <w:suppressAutoHyphens/>
              <w:autoSpaceDE w:val="0"/>
              <w:spacing w:before="0" w:after="0"/>
              <w:jc w:val="both"/>
              <w:rPr>
                <w:b w:val="0"/>
                <w:caps/>
                <w:sz w:val="28"/>
                <w:szCs w:val="28"/>
              </w:rPr>
            </w:pPr>
            <w:r w:rsidRPr="00740FC6">
              <w:rPr>
                <w:caps/>
                <w:sz w:val="28"/>
                <w:szCs w:val="28"/>
              </w:rPr>
              <w:t xml:space="preserve">Паспорт программы </w:t>
            </w:r>
          </w:p>
          <w:p w:rsidR="0073048F" w:rsidRPr="00740FC6" w:rsidRDefault="0073048F" w:rsidP="0073048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/>
                <w:bCs/>
                <w:spacing w:val="-19"/>
                <w:sz w:val="28"/>
                <w:szCs w:val="28"/>
              </w:rPr>
            </w:pPr>
            <w:r w:rsidRPr="00740FC6">
              <w:rPr>
                <w:rFonts w:ascii="Times New Roman" w:hAnsi="Times New Roman"/>
                <w:b/>
                <w:bCs/>
                <w:spacing w:val="-19"/>
                <w:sz w:val="28"/>
                <w:szCs w:val="28"/>
              </w:rPr>
              <w:t>ПОЯСНИТЕЛЬНАЯ ЗАПИСКА</w:t>
            </w:r>
          </w:p>
          <w:p w:rsidR="0073048F" w:rsidRDefault="0073048F" w:rsidP="0073048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7084">
              <w:rPr>
                <w:rFonts w:ascii="Times New Roman" w:hAnsi="Times New Roman"/>
                <w:b/>
                <w:sz w:val="28"/>
                <w:szCs w:val="28"/>
              </w:rPr>
              <w:t>ПЛАНИРОВАНИЕ УЧЕБНОГО ВРЕМЕНИ И КОНТРОЛЬ ЗНАНИЙ</w:t>
            </w:r>
            <w:r w:rsidRPr="00740FC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1F1841" w:rsidRPr="001F1841" w:rsidRDefault="001F1841" w:rsidP="0073048F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315D2">
              <w:rPr>
                <w:rFonts w:ascii="Times New Roman" w:hAnsi="Times New Roman"/>
                <w:b/>
                <w:sz w:val="28"/>
                <w:szCs w:val="28"/>
              </w:rPr>
              <w:t>ТЕМАТИЧЕСКИЙ ПЛАН</w:t>
            </w:r>
            <w:r w:rsidRPr="008125F6"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p w:rsidR="001F1841" w:rsidRPr="00740FC6" w:rsidRDefault="001F1841" w:rsidP="001F1841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0FC6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 </w:t>
            </w:r>
          </w:p>
          <w:p w:rsidR="0073048F" w:rsidRPr="001A555A" w:rsidRDefault="0073048F" w:rsidP="0073048F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125F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МЕТОДИЧЕСКОЕ ОБЕСПЕЧЕНИЕ</w:t>
            </w:r>
          </w:p>
          <w:p w:rsidR="0073048F" w:rsidRDefault="0073048F" w:rsidP="003144D4">
            <w:pPr>
              <w:rPr>
                <w:rFonts w:ascii="Times New Roman" w:hAnsi="Times New Roman"/>
                <w:b/>
                <w:bCs/>
                <w:spacing w:val="-19"/>
                <w:sz w:val="28"/>
                <w:szCs w:val="28"/>
              </w:rPr>
            </w:pPr>
          </w:p>
          <w:p w:rsidR="0073048F" w:rsidRPr="00740FC6" w:rsidRDefault="0073048F" w:rsidP="003144D4">
            <w:pPr>
              <w:rPr>
                <w:lang w:eastAsia="ar-SA"/>
              </w:rPr>
            </w:pPr>
          </w:p>
          <w:p w:rsidR="0073048F" w:rsidRPr="00196C13" w:rsidRDefault="0073048F" w:rsidP="003144D4">
            <w:pPr>
              <w:rPr>
                <w:lang w:eastAsia="ar-SA"/>
              </w:rPr>
            </w:pPr>
          </w:p>
          <w:p w:rsidR="0073048F" w:rsidRDefault="0073048F" w:rsidP="003144D4"/>
        </w:tc>
      </w:tr>
    </w:tbl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40FC6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73048F" w:rsidRDefault="0073048F" w:rsidP="0073048F">
      <w:pPr>
        <w:pStyle w:val="1"/>
        <w:tabs>
          <w:tab w:val="num" w:pos="432"/>
        </w:tabs>
        <w:suppressAutoHyphens/>
        <w:autoSpaceDE w:val="0"/>
        <w:spacing w:before="0" w:after="0"/>
        <w:ind w:firstLine="284"/>
        <w:jc w:val="center"/>
        <w:rPr>
          <w:rFonts w:ascii="Times New Roman" w:hAnsi="Times New Roman"/>
          <w:sz w:val="28"/>
          <w:szCs w:val="28"/>
        </w:rPr>
      </w:pPr>
      <w:r w:rsidRPr="0073048F">
        <w:rPr>
          <w:rFonts w:ascii="Times New Roman" w:hAnsi="Times New Roman"/>
          <w:sz w:val="28"/>
          <w:szCs w:val="28"/>
          <w:lang w:val="en-US"/>
        </w:rPr>
        <w:t>I</w:t>
      </w:r>
      <w:r w:rsidRPr="0073048F">
        <w:rPr>
          <w:rFonts w:ascii="Times New Roman" w:hAnsi="Times New Roman"/>
          <w:sz w:val="28"/>
          <w:szCs w:val="28"/>
        </w:rPr>
        <w:t>.  ПАСПОРТ ПРОГРАММЫ</w:t>
      </w:r>
    </w:p>
    <w:p w:rsidR="0073048F" w:rsidRPr="0073048F" w:rsidRDefault="0073048F" w:rsidP="0073048F">
      <w:pPr>
        <w:pStyle w:val="1"/>
        <w:tabs>
          <w:tab w:val="num" w:pos="432"/>
        </w:tabs>
        <w:suppressAutoHyphens/>
        <w:autoSpaceDE w:val="0"/>
        <w:spacing w:before="0" w:after="0"/>
        <w:ind w:firstLine="284"/>
        <w:jc w:val="both"/>
        <w:rPr>
          <w:rFonts w:ascii="Times New Roman" w:hAnsi="Times New Roman"/>
          <w:b w:val="0"/>
          <w:sz w:val="28"/>
          <w:szCs w:val="28"/>
        </w:rPr>
      </w:pPr>
      <w:r w:rsidRPr="0073048F">
        <w:rPr>
          <w:rFonts w:ascii="Times New Roman" w:hAnsi="Times New Roman"/>
          <w:sz w:val="28"/>
          <w:szCs w:val="28"/>
        </w:rPr>
        <w:t xml:space="preserve">1.1. Область применения программы </w:t>
      </w:r>
      <w:r w:rsidRPr="0073048F">
        <w:rPr>
          <w:rFonts w:ascii="Times New Roman" w:hAnsi="Times New Roman"/>
          <w:b w:val="0"/>
          <w:sz w:val="28"/>
          <w:szCs w:val="28"/>
        </w:rPr>
        <w:t>Программа профессиональной учебной дисциплины П.01 «Оборудование предприятий общественного питания» предназначена для изучения в ОГАПОУ «Чернянский агромеханический техникум» и других профессиональных образовательных организациях, реализующих образовательную программу среднего общего образования для инвалидов и лиц с ограниченными возможностями здоровья в пределах освоения программы подготовки специалистов среднего звена на базе основного общего образования.</w:t>
      </w:r>
    </w:p>
    <w:p w:rsidR="0073048F" w:rsidRPr="00196C13" w:rsidRDefault="0073048F" w:rsidP="0073048F">
      <w:pPr>
        <w:pStyle w:val="a5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Адаптированная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образовательная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программа</w:t>
      </w:r>
      <w:r w:rsidRPr="00196C13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профессионального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обучения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программам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профессиональной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подготовки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профессиям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рабочих, должностям служащих по профессии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13249, «Кухонный рабочий» для обучающихся по специальным (коррекционным) программам VIII вида, в том числе с расстройством аутистического спектра,</w:t>
      </w:r>
      <w:r w:rsidRPr="00196C1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сроком</w:t>
      </w:r>
      <w:r w:rsidRPr="00196C1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обучения 1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год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10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месяцев,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разработана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с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учетом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требований</w:t>
      </w:r>
      <w:r w:rsidRPr="00196C13">
        <w:rPr>
          <w:rFonts w:ascii="Times New Roman" w:hAnsi="Times New Roman"/>
          <w:spacing w:val="1"/>
          <w:sz w:val="28"/>
          <w:szCs w:val="28"/>
        </w:rPr>
        <w:t>:</w:t>
      </w:r>
    </w:p>
    <w:p w:rsidR="0073048F" w:rsidRPr="00196C13" w:rsidRDefault="0073048F" w:rsidP="0073048F">
      <w:pPr>
        <w:pStyle w:val="a5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- Профессионального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стандарта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13249, «Кухонный рабочий»,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 xml:space="preserve">утвержденный </w:t>
      </w:r>
      <w:r w:rsidRPr="00196C13">
        <w:rPr>
          <w:rFonts w:ascii="Times New Roman" w:hAnsi="Times New Roman"/>
          <w:spacing w:val="1"/>
          <w:sz w:val="28"/>
          <w:szCs w:val="28"/>
        </w:rPr>
        <w:t>(</w:t>
      </w:r>
      <w:r w:rsidRPr="00196C13">
        <w:rPr>
          <w:rFonts w:ascii="Times New Roman" w:hAnsi="Times New Roman"/>
          <w:sz w:val="28"/>
          <w:szCs w:val="28"/>
        </w:rPr>
        <w:t xml:space="preserve">утвержденный Министерством труда Российской Федерации </w:t>
      </w:r>
      <w:r w:rsidRPr="00196C13">
        <w:rPr>
          <w:rFonts w:ascii="Times New Roman" w:hAnsi="Times New Roman"/>
          <w:color w:val="000000" w:themeColor="text1"/>
          <w:sz w:val="28"/>
          <w:szCs w:val="28"/>
        </w:rPr>
        <w:t>№ 113н от 09.03.2022г),</w:t>
      </w:r>
      <w:r w:rsidRPr="00196C13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</w:p>
    <w:p w:rsidR="0073048F" w:rsidRPr="00196C13" w:rsidRDefault="0073048F" w:rsidP="0073048F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color w:val="333333"/>
          <w:sz w:val="28"/>
          <w:szCs w:val="28"/>
        </w:rPr>
        <w:t xml:space="preserve">- </w:t>
      </w:r>
      <w:r w:rsidRPr="00196C13">
        <w:rPr>
          <w:rFonts w:ascii="Times New Roman" w:hAnsi="Times New Roman"/>
          <w:sz w:val="28"/>
          <w:szCs w:val="28"/>
        </w:rPr>
        <w:t>методических рекомендаций по разработке и реализации адаптированных образовательных программ среднего профессионального образования (письмо Министерства образования и науки Российской Федерации от 22 апреля 2015 г. № 06-443).</w:t>
      </w:r>
    </w:p>
    <w:p w:rsidR="0073048F" w:rsidRPr="00B41565" w:rsidRDefault="0073048F" w:rsidP="0073048F">
      <w:pPr>
        <w:pStyle w:val="1"/>
        <w:tabs>
          <w:tab w:val="num" w:pos="432"/>
        </w:tabs>
        <w:suppressAutoHyphens/>
        <w:autoSpaceDE w:val="0"/>
        <w:spacing w:before="0" w:after="0"/>
        <w:ind w:firstLine="284"/>
        <w:rPr>
          <w:b w:val="0"/>
          <w:sz w:val="28"/>
          <w:szCs w:val="28"/>
        </w:rPr>
      </w:pPr>
    </w:p>
    <w:p w:rsidR="0073048F" w:rsidRPr="0073048F" w:rsidRDefault="0073048F" w:rsidP="0073048F">
      <w:pPr>
        <w:pStyle w:val="1"/>
        <w:tabs>
          <w:tab w:val="num" w:pos="432"/>
        </w:tabs>
        <w:suppressAutoHyphens/>
        <w:autoSpaceDE w:val="0"/>
        <w:spacing w:before="0" w:after="0"/>
        <w:ind w:firstLine="284"/>
        <w:rPr>
          <w:rFonts w:ascii="Times New Roman" w:hAnsi="Times New Roman"/>
          <w:b w:val="0"/>
          <w:sz w:val="28"/>
          <w:szCs w:val="28"/>
        </w:rPr>
      </w:pPr>
      <w:r w:rsidRPr="0073048F">
        <w:rPr>
          <w:rFonts w:ascii="Times New Roman" w:hAnsi="Times New Roman"/>
          <w:sz w:val="28"/>
          <w:szCs w:val="28"/>
        </w:rPr>
        <w:t>1.2. Цели и задачи учебной дисциплины – требования к результатам освоения модуля</w:t>
      </w:r>
    </w:p>
    <w:p w:rsidR="0073048F" w:rsidRPr="00196C13" w:rsidRDefault="0073048F" w:rsidP="007304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В ходе изучения дисциплины ставится задача формирования следующих компетенций:</w:t>
      </w:r>
    </w:p>
    <w:p w:rsidR="0073048F" w:rsidRPr="00196C13" w:rsidRDefault="0073048F" w:rsidP="0073048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lastRenderedPageBreak/>
        <w:t>ОК 1. Понимать сущность и социальную значимость будущей профессии, проявлять к ней устойчивый интерес.</w:t>
      </w:r>
    </w:p>
    <w:p w:rsidR="0073048F" w:rsidRPr="00196C13" w:rsidRDefault="0073048F" w:rsidP="0073048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73048F" w:rsidRPr="00196C13" w:rsidRDefault="0073048F" w:rsidP="0073048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73048F" w:rsidRPr="00196C13" w:rsidRDefault="0073048F" w:rsidP="0073048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73048F" w:rsidRPr="00196C13" w:rsidRDefault="0073048F" w:rsidP="0073048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73048F" w:rsidRPr="00196C13" w:rsidRDefault="0073048F" w:rsidP="0073048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73048F" w:rsidRPr="00196C13" w:rsidRDefault="0073048F" w:rsidP="0073048F">
      <w:pPr>
        <w:spacing w:before="100" w:beforeAutospacing="1"/>
        <w:rPr>
          <w:rFonts w:ascii="Times New Roman" w:hAnsi="Times New Roman"/>
          <w:color w:val="000000"/>
        </w:rPr>
      </w:pPr>
      <w:r w:rsidRPr="00196C13">
        <w:rPr>
          <w:rFonts w:ascii="Times New Roman" w:hAnsi="Times New Roman"/>
          <w:sz w:val="28"/>
        </w:rPr>
        <w:t>ОК 7. Брать на себя ответственность за работу членов команды (подчиненных), за результат выполнения заданий.</w:t>
      </w:r>
      <w:r w:rsidRPr="00196C13">
        <w:rPr>
          <w:rFonts w:ascii="Times New Roman" w:hAnsi="Times New Roman"/>
          <w:color w:val="000000"/>
        </w:rPr>
        <w:t xml:space="preserve"> ОК 8</w:t>
      </w:r>
    </w:p>
    <w:p w:rsidR="0073048F" w:rsidRPr="00196C13" w:rsidRDefault="0073048F" w:rsidP="0073048F">
      <w:pPr>
        <w:spacing w:before="100" w:beforeAutospacing="1"/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3048F" w:rsidRPr="00196C13" w:rsidRDefault="0073048F" w:rsidP="0073048F">
      <w:pPr>
        <w:spacing w:before="100" w:beforeAutospacing="1"/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ОК 9. Быть готовым к смене технологий в профессиональной деятельности</w:t>
      </w:r>
    </w:p>
    <w:p w:rsidR="0073048F" w:rsidRPr="00196C13" w:rsidRDefault="0073048F" w:rsidP="0073048F">
      <w:pPr>
        <w:rPr>
          <w:rFonts w:ascii="Times New Roman" w:hAnsi="Times New Roman"/>
          <w:b/>
          <w:color w:val="000000"/>
          <w:sz w:val="28"/>
          <w:szCs w:val="28"/>
        </w:rPr>
      </w:pPr>
      <w:r w:rsidRPr="00196C13">
        <w:rPr>
          <w:rFonts w:ascii="Times New Roman" w:hAnsi="Times New Roman"/>
          <w:b/>
          <w:color w:val="000000"/>
          <w:sz w:val="28"/>
          <w:szCs w:val="28"/>
        </w:rPr>
        <w:t>Личностные результаты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 xml:space="preserve"> ЛР 1.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Осознавать себя гражданином и защитником великой страны 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2.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Проявлять активную гражданскую позицию, демонстрировать приверженность принципам честности, порядочности, открытости, участвовать в студенческом и территориальном самоуправлении, в том числе на условиях добровольчества, продуктивно взаимодействовать и участвовать в деятельности общественных организаций 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3.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Соблюдать нормы правопорядка, следовать идеалам гражданского общества, обеспечения безопасности, прав и свобод граждан России. Быть лояльным к установкам и проявлениям представителей субкультур, отличающий их от групп с деструктивным и </w:t>
      </w:r>
      <w:proofErr w:type="spellStart"/>
      <w:r w:rsidRPr="00196C13">
        <w:rPr>
          <w:rFonts w:ascii="Times New Roman" w:hAnsi="Times New Roman"/>
          <w:color w:val="000000"/>
          <w:sz w:val="28"/>
          <w:szCs w:val="28"/>
        </w:rPr>
        <w:t>девиантным</w:t>
      </w:r>
      <w:proofErr w:type="spellEnd"/>
      <w:r w:rsidRPr="00196C13">
        <w:rPr>
          <w:rFonts w:ascii="Times New Roman" w:hAnsi="Times New Roman"/>
          <w:color w:val="000000"/>
          <w:sz w:val="28"/>
          <w:szCs w:val="28"/>
        </w:rPr>
        <w:t xml:space="preserve"> поведением. </w:t>
      </w:r>
      <w:r w:rsidRPr="00196C13">
        <w:rPr>
          <w:rFonts w:ascii="Times New Roman" w:hAnsi="Times New Roman"/>
          <w:color w:val="000000"/>
          <w:sz w:val="28"/>
          <w:szCs w:val="28"/>
        </w:rPr>
        <w:lastRenderedPageBreak/>
        <w:t xml:space="preserve">Демонстрировать неприятие и предупреждающий социально опасное поведение окружающих 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4.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>Проявлять и демонстрировать уважение к людям труда, осознавать ценность собственного труда. Стремиться к формированию в сетевой среде личностно и профессионального конструктивного «цифрового следа»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5.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Демонстрировать приверженность к родной культуре, исторической памяти на основе любви к Родине, родному народу, малой родине, принимать традиционные ценности многонационального народа России 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6.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Проявлять уважение к людям старшего поколения и  быть готовым к участию в социальной поддержке и волонтерских движениях 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7.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Осознавать приоритетную ценность личности человека; уважать собственную и чужую уникальность в различных ситуациях, во всех формах и видах деятельности 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8.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>Проявлять и демонстрировать уважение к представителям различных этнокультурных, социальных, конфессиональных и иных групп. Быть сопричастным к сохранению, преумножению и трансляции культурных традиций и ценностей многонационального российского государства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9.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Соблюдать и пропагандировать правила здорового и безопасного образа жизни, спорта; предупреждать либо преодолевать зависимости от алкоголя, табака, </w:t>
      </w:r>
      <w:proofErr w:type="spellStart"/>
      <w:r w:rsidRPr="00196C13">
        <w:rPr>
          <w:rFonts w:ascii="Times New Roman" w:hAnsi="Times New Roman"/>
          <w:color w:val="000000"/>
          <w:sz w:val="28"/>
          <w:szCs w:val="28"/>
        </w:rPr>
        <w:t>психоактивных</w:t>
      </w:r>
      <w:proofErr w:type="spellEnd"/>
      <w:r w:rsidRPr="00196C13">
        <w:rPr>
          <w:rFonts w:ascii="Times New Roman" w:hAnsi="Times New Roman"/>
          <w:color w:val="000000"/>
          <w:sz w:val="28"/>
          <w:szCs w:val="28"/>
        </w:rPr>
        <w:t xml:space="preserve"> веществ, азартных игр и т.д. Сохранять психологическую устойчивость в ситуативно сложных или стремительно меняющихся ситуациях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10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.Заботиться о защите окружающей среды, собственной и чужой безопасности, в том числе цифровой 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 xml:space="preserve">ЛР 11.Проявлять уважение к эстетическим ценностям, обладающий основами эстетической культуры </w:t>
      </w:r>
    </w:p>
    <w:p w:rsidR="0073048F" w:rsidRPr="00196C13" w:rsidRDefault="0073048F" w:rsidP="0073048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12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>.Принимать семейные ценности, быть готовый к созданию семьи и воспитанию детей; демонстрировать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73048F" w:rsidRDefault="0073048F" w:rsidP="0073048F"/>
    <w:p w:rsidR="0073048F" w:rsidRDefault="0073048F" w:rsidP="0073048F"/>
    <w:p w:rsidR="0073048F" w:rsidRDefault="0073048F" w:rsidP="0073048F"/>
    <w:p w:rsidR="0073048F" w:rsidRDefault="0073048F" w:rsidP="0073048F"/>
    <w:p w:rsidR="0073048F" w:rsidRDefault="0073048F" w:rsidP="0073048F"/>
    <w:p w:rsidR="0073048F" w:rsidRDefault="0073048F" w:rsidP="0073048F"/>
    <w:p w:rsidR="0073048F" w:rsidRPr="003F037C" w:rsidRDefault="0073048F" w:rsidP="0073048F"/>
    <w:p w:rsidR="0073048F" w:rsidRPr="00507084" w:rsidRDefault="0073048F" w:rsidP="0073048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048F" w:rsidRPr="001315D2" w:rsidRDefault="0073048F" w:rsidP="0073048F">
      <w:pPr>
        <w:shd w:val="clear" w:color="auto" w:fill="FFFFFF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lang w:val="en-US"/>
        </w:rPr>
        <w:t>II</w:t>
      </w:r>
      <w:r w:rsidRPr="001315D2">
        <w:rPr>
          <w:rFonts w:ascii="Times New Roman" w:hAnsi="Times New Roman"/>
          <w:b/>
          <w:color w:val="000000"/>
          <w:sz w:val="28"/>
        </w:rPr>
        <w:t xml:space="preserve">. </w:t>
      </w:r>
      <w:r w:rsidRPr="00227B53">
        <w:rPr>
          <w:rFonts w:ascii="Times New Roman" w:hAnsi="Times New Roman"/>
          <w:b/>
          <w:color w:val="000000"/>
          <w:sz w:val="28"/>
        </w:rPr>
        <w:t xml:space="preserve"> </w:t>
      </w:r>
      <w:r w:rsidRPr="001315D2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73048F" w:rsidRPr="00476D45" w:rsidRDefault="0073048F" w:rsidP="007304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6D45">
        <w:rPr>
          <w:rFonts w:ascii="Times New Roman" w:hAnsi="Times New Roman"/>
          <w:sz w:val="28"/>
          <w:szCs w:val="28"/>
        </w:rPr>
        <w:t>Рабочая программа по предмету «Основы физиологии питания, санитарии и гигиены» предназначена для  подготовки квалифицированных рабочих общественного питания. Главная цель программы - дать учащимся основы знаний  физиологии питания, микробиологии, санитарии и гигиены, необходимые  при  приготовлении пищи. При изучении тем, обращается внимание учащихся на то, что знание основ микробиологии, норм санитарии и гигиены, необходимо работникам общественного питания для правильного понимания роли микробов в развитии пищевых инфекций, отравлений, а также осуществления мер по их предупреждению. Учащиеся получают знания о научно-обоснованных нормах питания, способах кулинарной обработки, хранении, перевозке и реализации продукции. На изучение курса отводится 17 часов. При проверке знаний уч</w:t>
      </w:r>
      <w:r>
        <w:rPr>
          <w:rFonts w:ascii="Times New Roman" w:hAnsi="Times New Roman"/>
          <w:sz w:val="28"/>
          <w:szCs w:val="28"/>
        </w:rPr>
        <w:t>ащихся вводится контроль знаний</w:t>
      </w:r>
      <w:r w:rsidRPr="00476D45">
        <w:rPr>
          <w:rFonts w:ascii="Times New Roman" w:hAnsi="Times New Roman"/>
          <w:sz w:val="28"/>
          <w:szCs w:val="28"/>
        </w:rPr>
        <w:t>.</w:t>
      </w:r>
    </w:p>
    <w:p w:rsidR="0073048F" w:rsidRPr="001315D2" w:rsidRDefault="0073048F" w:rsidP="007304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89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00"/>
        <w:gridCol w:w="4596"/>
      </w:tblGrid>
      <w:tr w:rsidR="0073048F" w:rsidRPr="001315D2" w:rsidTr="003144D4"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48F" w:rsidRPr="001315D2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Должен знать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48F" w:rsidRPr="00253609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253609">
              <w:rPr>
                <w:rFonts w:ascii="Times New Roman" w:hAnsi="Times New Roman"/>
                <w:b/>
                <w:color w:val="000000"/>
                <w:sz w:val="28"/>
              </w:rPr>
              <w:t>Должен уметь</w:t>
            </w:r>
          </w:p>
        </w:tc>
      </w:tr>
      <w:tr w:rsidR="0073048F" w:rsidRPr="001315D2" w:rsidTr="003144D4"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48F" w:rsidRDefault="0073048F" w:rsidP="0073048F">
            <w:pPr>
              <w:numPr>
                <w:ilvl w:val="0"/>
                <w:numId w:val="6"/>
              </w:numPr>
              <w:spacing w:after="0" w:line="240" w:lineRule="auto"/>
              <w:ind w:right="4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понятия о пищевых веществах; </w:t>
            </w:r>
          </w:p>
          <w:p w:rsidR="0073048F" w:rsidRPr="001315D2" w:rsidRDefault="0073048F" w:rsidP="0073048F">
            <w:pPr>
              <w:numPr>
                <w:ilvl w:val="0"/>
                <w:numId w:val="6"/>
              </w:numPr>
              <w:spacing w:after="0" w:line="240" w:lineRule="auto"/>
              <w:ind w:right="4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t>онятия о процессах пищеварения и ус</w:t>
            </w:r>
            <w:r w:rsidRPr="00284987">
              <w:rPr>
                <w:rFonts w:ascii="Times New Roman" w:hAnsi="Times New Roman"/>
                <w:color w:val="000000"/>
                <w:sz w:val="28"/>
              </w:rPr>
              <w:t xml:space="preserve">вояемости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пищи, об ее 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t>энергетической ценности;</w:t>
            </w:r>
          </w:p>
          <w:p w:rsidR="0073048F" w:rsidRPr="001315D2" w:rsidRDefault="0073048F" w:rsidP="0073048F">
            <w:pPr>
              <w:numPr>
                <w:ilvl w:val="0"/>
                <w:numId w:val="6"/>
              </w:numPr>
              <w:spacing w:after="0" w:line="240" w:lineRule="auto"/>
              <w:ind w:right="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>режим питания, нормы;</w:t>
            </w:r>
          </w:p>
          <w:p w:rsidR="0073048F" w:rsidRPr="001315D2" w:rsidRDefault="0073048F" w:rsidP="0073048F">
            <w:pPr>
              <w:numPr>
                <w:ilvl w:val="0"/>
                <w:numId w:val="6"/>
              </w:numPr>
              <w:spacing w:after="0" w:line="240" w:lineRule="auto"/>
              <w:ind w:right="4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понятия о микроорганизмах, в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t xml:space="preserve">лияние условий внешней среды на жизнедеятельность микроорганизмов; </w:t>
            </w:r>
            <w:r>
              <w:rPr>
                <w:rFonts w:ascii="Times New Roman" w:hAnsi="Times New Roman"/>
                <w:color w:val="000000"/>
                <w:sz w:val="28"/>
              </w:rPr>
              <w:t>о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t>бщие понятия о пи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щевых инфекционных заболеваниях, 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м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t xml:space="preserve">еры предупреждения; </w:t>
            </w:r>
          </w:p>
          <w:p w:rsidR="0073048F" w:rsidRPr="001315D2" w:rsidRDefault="0073048F" w:rsidP="0073048F">
            <w:pPr>
              <w:numPr>
                <w:ilvl w:val="0"/>
                <w:numId w:val="6"/>
              </w:numPr>
              <w:spacing w:after="0" w:line="240" w:lineRule="auto"/>
              <w:ind w:right="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>общие поняти</w:t>
            </w:r>
            <w:r>
              <w:rPr>
                <w:rFonts w:ascii="Times New Roman" w:hAnsi="Times New Roman"/>
                <w:color w:val="000000"/>
                <w:sz w:val="28"/>
              </w:rPr>
              <w:t>я о пищевых отравлениях, м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t xml:space="preserve">еры предупреждения; </w:t>
            </w:r>
            <w:r>
              <w:rPr>
                <w:rFonts w:ascii="Times New Roman" w:hAnsi="Times New Roman"/>
                <w:color w:val="000000"/>
                <w:sz w:val="28"/>
              </w:rPr>
              <w:t>п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t>онятие о глистных заболеваниях, меры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п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t>редупреждения;</w:t>
            </w:r>
          </w:p>
          <w:p w:rsidR="0073048F" w:rsidRPr="001315D2" w:rsidRDefault="0073048F" w:rsidP="0073048F">
            <w:pPr>
              <w:numPr>
                <w:ilvl w:val="0"/>
                <w:numId w:val="6"/>
              </w:numPr>
              <w:spacing w:after="0" w:line="240" w:lineRule="auto"/>
              <w:ind w:right="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lastRenderedPageBreak/>
              <w:t xml:space="preserve">понятие о гигиене труда, о производственном травматизме; </w:t>
            </w:r>
            <w:r>
              <w:rPr>
                <w:rFonts w:ascii="Times New Roman" w:hAnsi="Times New Roman"/>
                <w:color w:val="000000"/>
                <w:sz w:val="28"/>
              </w:rPr>
              <w:t>т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t>ребования к личной гигиене сотрудников предприятий общественного питания;</w:t>
            </w:r>
          </w:p>
          <w:p w:rsidR="0073048F" w:rsidRDefault="0073048F" w:rsidP="0073048F">
            <w:pPr>
              <w:numPr>
                <w:ilvl w:val="0"/>
                <w:numId w:val="6"/>
              </w:numPr>
              <w:spacing w:after="0" w:line="240" w:lineRule="auto"/>
              <w:ind w:right="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>санитарные требования к организации рабочих мест, санитарные требования к хранению сырья и полуфабрикатов;</w:t>
            </w:r>
          </w:p>
          <w:p w:rsidR="0073048F" w:rsidRPr="001315D2" w:rsidRDefault="0073048F" w:rsidP="0073048F">
            <w:pPr>
              <w:numPr>
                <w:ilvl w:val="0"/>
                <w:numId w:val="6"/>
              </w:numPr>
              <w:spacing w:after="0" w:line="240" w:lineRule="auto"/>
              <w:ind w:right="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>санитарно-гигиеническое и физиологическое значение кулинарной обработки продуктов;</w:t>
            </w:r>
          </w:p>
          <w:p w:rsidR="0073048F" w:rsidRPr="001315D2" w:rsidRDefault="0073048F" w:rsidP="0073048F">
            <w:pPr>
              <w:numPr>
                <w:ilvl w:val="0"/>
                <w:numId w:val="6"/>
              </w:numPr>
              <w:spacing w:after="0" w:line="240" w:lineRule="auto"/>
              <w:ind w:right="4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>санитарные требования к отпуску готовой пищи</w:t>
            </w:r>
            <w:r>
              <w:rPr>
                <w:rFonts w:ascii="Times New Roman" w:hAnsi="Times New Roman"/>
                <w:color w:val="000000"/>
                <w:sz w:val="28"/>
              </w:rPr>
              <w:t>; с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t>анитарно-пищевое законодательство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48F" w:rsidRPr="001315D2" w:rsidRDefault="0073048F" w:rsidP="0073048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lastRenderedPageBreak/>
              <w:t>рассчитать энергетическую ценность пищевых рационов;</w:t>
            </w:r>
          </w:p>
          <w:p w:rsidR="0073048F" w:rsidRPr="001315D2" w:rsidRDefault="0073048F" w:rsidP="0073048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>не допускать на предприятиях питания пищевых отравлений;</w:t>
            </w:r>
          </w:p>
          <w:p w:rsidR="0073048F" w:rsidRPr="001315D2" w:rsidRDefault="0073048F" w:rsidP="0073048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>оказывать доврачебную помощь пострадавшим;</w:t>
            </w:r>
          </w:p>
          <w:p w:rsidR="0073048F" w:rsidRPr="001315D2" w:rsidRDefault="0073048F" w:rsidP="0073048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>соблюдать личную гигиену;</w:t>
            </w:r>
          </w:p>
          <w:p w:rsidR="0073048F" w:rsidRPr="001315D2" w:rsidRDefault="0073048F" w:rsidP="0073048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>выполнять санитарные требования к оборудованию, инвентарю, посуде, таре;</w:t>
            </w:r>
          </w:p>
          <w:p w:rsidR="0073048F" w:rsidRPr="001315D2" w:rsidRDefault="0073048F" w:rsidP="0073048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>соблюдать санитарные требования к условиям хранения сырья, пол</w:t>
            </w:r>
            <w:r>
              <w:rPr>
                <w:rFonts w:ascii="Times New Roman" w:hAnsi="Times New Roman"/>
                <w:color w:val="000000"/>
                <w:sz w:val="28"/>
              </w:rPr>
              <w:t>уфабрикатов и готовой продукции;</w:t>
            </w:r>
          </w:p>
          <w:p w:rsidR="0073048F" w:rsidRPr="001315D2" w:rsidRDefault="0073048F" w:rsidP="0073048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 xml:space="preserve">соблюдать санитарные </w:t>
            </w:r>
            <w:r w:rsidRPr="001315D2">
              <w:rPr>
                <w:rFonts w:ascii="Times New Roman" w:hAnsi="Times New Roman"/>
                <w:color w:val="000000"/>
                <w:sz w:val="28"/>
              </w:rPr>
              <w:lastRenderedPageBreak/>
              <w:t>требования к отпуску готовой продукции</w:t>
            </w:r>
            <w:r>
              <w:rPr>
                <w:rFonts w:ascii="Times New Roman" w:hAnsi="Times New Roman"/>
                <w:color w:val="000000"/>
                <w:sz w:val="28"/>
              </w:rPr>
              <w:t>;</w:t>
            </w:r>
          </w:p>
          <w:p w:rsidR="0073048F" w:rsidRPr="001315D2" w:rsidRDefault="0073048F" w:rsidP="0073048F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</w:rPr>
              <w:t>соблюдать санитарно-пищевое законодательство.</w:t>
            </w:r>
          </w:p>
        </w:tc>
      </w:tr>
    </w:tbl>
    <w:p w:rsidR="0073048F" w:rsidRPr="00507084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sz w:val="28"/>
        </w:rPr>
        <w:lastRenderedPageBreak/>
        <w:br w:type="page"/>
      </w:r>
      <w:r w:rsidRPr="00507084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color w:val="000000"/>
          <w:sz w:val="28"/>
          <w:lang w:val="en-US"/>
        </w:rPr>
        <w:t>I</w:t>
      </w:r>
      <w:r w:rsidRPr="0050708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507084">
        <w:rPr>
          <w:rFonts w:ascii="Times New Roman" w:hAnsi="Times New Roman"/>
          <w:b/>
          <w:sz w:val="28"/>
          <w:szCs w:val="28"/>
        </w:rPr>
        <w:t>.  ПЛАНИРОВАНИЕ УЧЕБНОГО ВРЕМЕНИ И КОНТРОЛЬ ЗНАНИЙ</w:t>
      </w:r>
    </w:p>
    <w:p w:rsidR="0073048F" w:rsidRPr="009F0D40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048F" w:rsidRPr="00507084" w:rsidRDefault="0073048F" w:rsidP="0073048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507084">
        <w:rPr>
          <w:rFonts w:ascii="Times New Roman" w:hAnsi="Times New Roman"/>
          <w:b/>
          <w:sz w:val="28"/>
          <w:szCs w:val="28"/>
        </w:rPr>
        <w:t>2.1  Учебная работа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491"/>
        <w:gridCol w:w="740"/>
        <w:gridCol w:w="740"/>
        <w:gridCol w:w="740"/>
        <w:gridCol w:w="741"/>
        <w:gridCol w:w="1447"/>
      </w:tblGrid>
      <w:tr w:rsidR="0073048F" w:rsidRPr="00ED5807" w:rsidTr="003144D4">
        <w:trPr>
          <w:trHeight w:val="336"/>
        </w:trPr>
        <w:tc>
          <w:tcPr>
            <w:tcW w:w="681" w:type="dxa"/>
            <w:vMerge w:val="restart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651" w:type="dxa"/>
            <w:vMerge w:val="restart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Виды работ</w:t>
            </w:r>
          </w:p>
        </w:tc>
        <w:tc>
          <w:tcPr>
            <w:tcW w:w="1492" w:type="dxa"/>
            <w:gridSpan w:val="2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507084">
              <w:rPr>
                <w:rFonts w:ascii="Times New Roman" w:hAnsi="Times New Roman"/>
                <w:sz w:val="28"/>
                <w:szCs w:val="28"/>
              </w:rPr>
              <w:t xml:space="preserve"> курс</w:t>
            </w:r>
          </w:p>
        </w:tc>
        <w:tc>
          <w:tcPr>
            <w:tcW w:w="1493" w:type="dxa"/>
            <w:gridSpan w:val="2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507084">
              <w:rPr>
                <w:rFonts w:ascii="Times New Roman" w:hAnsi="Times New Roman"/>
                <w:sz w:val="28"/>
                <w:szCs w:val="28"/>
              </w:rPr>
              <w:t xml:space="preserve"> курс</w:t>
            </w:r>
          </w:p>
        </w:tc>
        <w:tc>
          <w:tcPr>
            <w:tcW w:w="1482" w:type="dxa"/>
            <w:vMerge w:val="restart"/>
            <w:vAlign w:val="center"/>
          </w:tcPr>
          <w:p w:rsidR="0073048F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73048F" w:rsidRPr="00ED5807" w:rsidTr="003144D4">
        <w:trPr>
          <w:trHeight w:val="153"/>
        </w:trPr>
        <w:tc>
          <w:tcPr>
            <w:tcW w:w="681" w:type="dxa"/>
            <w:vMerge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1" w:type="dxa"/>
            <w:vMerge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1 пол</w:t>
            </w: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2 пол</w:t>
            </w: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1 пол</w:t>
            </w:r>
          </w:p>
        </w:tc>
        <w:tc>
          <w:tcPr>
            <w:tcW w:w="747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2 пол</w:t>
            </w:r>
          </w:p>
        </w:tc>
        <w:tc>
          <w:tcPr>
            <w:tcW w:w="1482" w:type="dxa"/>
            <w:vMerge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048F" w:rsidRPr="00ED5807" w:rsidTr="003144D4">
        <w:trPr>
          <w:trHeight w:val="144"/>
        </w:trPr>
        <w:tc>
          <w:tcPr>
            <w:tcW w:w="681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51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Уроки теоретического обучения</w:t>
            </w: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82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73048F" w:rsidRPr="00ED5807" w:rsidTr="003144D4">
        <w:trPr>
          <w:trHeight w:val="336"/>
        </w:trPr>
        <w:tc>
          <w:tcPr>
            <w:tcW w:w="681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51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82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3048F" w:rsidRPr="00ED5807" w:rsidTr="003144D4">
        <w:trPr>
          <w:trHeight w:val="352"/>
        </w:trPr>
        <w:tc>
          <w:tcPr>
            <w:tcW w:w="681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51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7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82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73048F" w:rsidRPr="009F0D40" w:rsidRDefault="0073048F" w:rsidP="0073048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3048F" w:rsidRPr="00507084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</w:t>
      </w:r>
      <w:r w:rsidRPr="00507084">
        <w:rPr>
          <w:rFonts w:ascii="Times New Roman" w:hAnsi="Times New Roman"/>
          <w:b/>
          <w:sz w:val="28"/>
          <w:szCs w:val="28"/>
        </w:rPr>
        <w:t xml:space="preserve">  Перечень домашних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2"/>
        <w:gridCol w:w="5183"/>
        <w:gridCol w:w="1850"/>
        <w:gridCol w:w="1848"/>
        <w:gridCol w:w="7"/>
      </w:tblGrid>
      <w:tr w:rsidR="0073048F" w:rsidRPr="00ED5807" w:rsidTr="003144D4">
        <w:trPr>
          <w:trHeight w:val="272"/>
        </w:trPr>
        <w:tc>
          <w:tcPr>
            <w:tcW w:w="682" w:type="dxa"/>
            <w:vMerge w:val="restart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183" w:type="dxa"/>
            <w:vMerge w:val="restart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Виды работ</w:t>
            </w:r>
          </w:p>
        </w:tc>
        <w:tc>
          <w:tcPr>
            <w:tcW w:w="3705" w:type="dxa"/>
            <w:gridSpan w:val="3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Контрольный срок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7084">
              <w:rPr>
                <w:rFonts w:ascii="Times New Roman" w:hAnsi="Times New Roman"/>
                <w:sz w:val="28"/>
                <w:szCs w:val="28"/>
              </w:rPr>
              <w:t>сдачи</w:t>
            </w:r>
          </w:p>
        </w:tc>
      </w:tr>
      <w:tr w:rsidR="0073048F" w:rsidRPr="00ED5807" w:rsidTr="003144D4">
        <w:trPr>
          <w:gridAfter w:val="1"/>
          <w:wAfter w:w="7" w:type="dxa"/>
          <w:trHeight w:val="144"/>
        </w:trPr>
        <w:tc>
          <w:tcPr>
            <w:tcW w:w="682" w:type="dxa"/>
            <w:vMerge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0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507084">
              <w:rPr>
                <w:rFonts w:ascii="Times New Roman" w:hAnsi="Times New Roman"/>
                <w:sz w:val="28"/>
                <w:szCs w:val="28"/>
              </w:rPr>
              <w:t xml:space="preserve"> курс</w:t>
            </w:r>
          </w:p>
        </w:tc>
        <w:tc>
          <w:tcPr>
            <w:tcW w:w="1848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507084">
              <w:rPr>
                <w:rFonts w:ascii="Times New Roman" w:hAnsi="Times New Roman"/>
                <w:sz w:val="28"/>
                <w:szCs w:val="28"/>
              </w:rPr>
              <w:t xml:space="preserve"> курс</w:t>
            </w:r>
          </w:p>
        </w:tc>
      </w:tr>
      <w:tr w:rsidR="0073048F" w:rsidRPr="00ED5807" w:rsidTr="003144D4">
        <w:trPr>
          <w:gridAfter w:val="1"/>
          <w:wAfter w:w="7" w:type="dxa"/>
          <w:trHeight w:val="414"/>
        </w:trPr>
        <w:tc>
          <w:tcPr>
            <w:tcW w:w="682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83" w:type="dxa"/>
          </w:tcPr>
          <w:p w:rsidR="0073048F" w:rsidRPr="00507084" w:rsidRDefault="0073048F" w:rsidP="00314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Составить меню для детей</w:t>
            </w:r>
          </w:p>
        </w:tc>
        <w:tc>
          <w:tcPr>
            <w:tcW w:w="1850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 сентября – 5 октября</w:t>
            </w:r>
          </w:p>
        </w:tc>
        <w:tc>
          <w:tcPr>
            <w:tcW w:w="1848" w:type="dxa"/>
          </w:tcPr>
          <w:p w:rsidR="0073048F" w:rsidRPr="00530A8C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3048F" w:rsidRPr="00ED5807" w:rsidTr="003144D4">
        <w:trPr>
          <w:gridAfter w:val="1"/>
          <w:wAfter w:w="7" w:type="dxa"/>
          <w:trHeight w:val="269"/>
        </w:trPr>
        <w:tc>
          <w:tcPr>
            <w:tcW w:w="682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83" w:type="dxa"/>
          </w:tcPr>
          <w:p w:rsidR="0073048F" w:rsidRPr="00507084" w:rsidRDefault="0073048F" w:rsidP="00314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сообщение «Пищевые отравления"</w:t>
            </w:r>
          </w:p>
        </w:tc>
        <w:tc>
          <w:tcPr>
            <w:tcW w:w="1850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– 7 ноября</w:t>
            </w:r>
          </w:p>
        </w:tc>
        <w:tc>
          <w:tcPr>
            <w:tcW w:w="1848" w:type="dxa"/>
          </w:tcPr>
          <w:p w:rsidR="0073048F" w:rsidRPr="00530A8C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73048F" w:rsidRPr="009F0D40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048F" w:rsidRPr="00507084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</w:t>
      </w:r>
      <w:r w:rsidRPr="00507084">
        <w:rPr>
          <w:rFonts w:ascii="Times New Roman" w:hAnsi="Times New Roman"/>
          <w:b/>
          <w:sz w:val="28"/>
          <w:szCs w:val="28"/>
        </w:rPr>
        <w:t xml:space="preserve">  Перечень контрольных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8"/>
        <w:gridCol w:w="4328"/>
        <w:gridCol w:w="1216"/>
        <w:gridCol w:w="1186"/>
        <w:gridCol w:w="1026"/>
        <w:gridCol w:w="1030"/>
      </w:tblGrid>
      <w:tr w:rsidR="0073048F" w:rsidRPr="00ED5807" w:rsidTr="003144D4">
        <w:trPr>
          <w:trHeight w:val="419"/>
        </w:trPr>
        <w:tc>
          <w:tcPr>
            <w:tcW w:w="797" w:type="dxa"/>
            <w:vMerge w:val="restart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428" w:type="dxa"/>
            <w:vMerge w:val="restart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Тема</w:t>
            </w:r>
          </w:p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контрольной</w:t>
            </w:r>
          </w:p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4349" w:type="dxa"/>
            <w:gridSpan w:val="4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Контрольный срок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7084">
              <w:rPr>
                <w:rFonts w:ascii="Times New Roman" w:hAnsi="Times New Roman"/>
                <w:sz w:val="28"/>
                <w:szCs w:val="28"/>
              </w:rPr>
              <w:t>проведения</w:t>
            </w:r>
          </w:p>
        </w:tc>
      </w:tr>
      <w:tr w:rsidR="0073048F" w:rsidRPr="00ED5807" w:rsidTr="003144D4">
        <w:trPr>
          <w:trHeight w:val="146"/>
        </w:trPr>
        <w:tc>
          <w:tcPr>
            <w:tcW w:w="797" w:type="dxa"/>
            <w:vMerge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8" w:type="dxa"/>
            <w:vMerge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9" w:type="dxa"/>
            <w:gridSpan w:val="2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507084">
              <w:rPr>
                <w:rFonts w:ascii="Times New Roman" w:hAnsi="Times New Roman"/>
                <w:sz w:val="28"/>
                <w:szCs w:val="28"/>
              </w:rPr>
              <w:t xml:space="preserve"> курс</w:t>
            </w:r>
          </w:p>
        </w:tc>
        <w:tc>
          <w:tcPr>
            <w:tcW w:w="2090" w:type="dxa"/>
            <w:gridSpan w:val="2"/>
            <w:vAlign w:val="center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507084">
              <w:rPr>
                <w:rFonts w:ascii="Times New Roman" w:hAnsi="Times New Roman"/>
                <w:sz w:val="28"/>
                <w:szCs w:val="28"/>
              </w:rPr>
              <w:t xml:space="preserve"> курс</w:t>
            </w:r>
          </w:p>
        </w:tc>
      </w:tr>
      <w:tr w:rsidR="0073048F" w:rsidRPr="00ED5807" w:rsidTr="003144D4">
        <w:trPr>
          <w:trHeight w:val="146"/>
        </w:trPr>
        <w:tc>
          <w:tcPr>
            <w:tcW w:w="797" w:type="dxa"/>
            <w:vMerge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8" w:type="dxa"/>
            <w:vMerge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1 пол</w:t>
            </w:r>
          </w:p>
        </w:tc>
        <w:tc>
          <w:tcPr>
            <w:tcW w:w="1043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2 пол</w:t>
            </w:r>
          </w:p>
        </w:tc>
        <w:tc>
          <w:tcPr>
            <w:tcW w:w="1043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1 пол</w:t>
            </w:r>
          </w:p>
        </w:tc>
        <w:tc>
          <w:tcPr>
            <w:tcW w:w="1047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2 пол</w:t>
            </w:r>
          </w:p>
        </w:tc>
      </w:tr>
      <w:tr w:rsidR="0073048F" w:rsidRPr="00ED5807" w:rsidTr="003144D4">
        <w:trPr>
          <w:trHeight w:val="141"/>
        </w:trPr>
        <w:tc>
          <w:tcPr>
            <w:tcW w:w="797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28" w:type="dxa"/>
          </w:tcPr>
          <w:p w:rsidR="0073048F" w:rsidRPr="00507084" w:rsidRDefault="0073048F" w:rsidP="00314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физиологии питания</w:t>
            </w:r>
          </w:p>
        </w:tc>
        <w:tc>
          <w:tcPr>
            <w:tcW w:w="121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043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3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70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7" w:type="dxa"/>
          </w:tcPr>
          <w:p w:rsidR="0073048F" w:rsidRPr="00530A8C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048F" w:rsidRPr="00ED5807" w:rsidTr="003144D4">
        <w:trPr>
          <w:trHeight w:val="141"/>
        </w:trPr>
        <w:tc>
          <w:tcPr>
            <w:tcW w:w="797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28" w:type="dxa"/>
          </w:tcPr>
          <w:p w:rsidR="0073048F" w:rsidRPr="00507084" w:rsidRDefault="0073048F" w:rsidP="00314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микробиологии</w:t>
            </w:r>
          </w:p>
        </w:tc>
        <w:tc>
          <w:tcPr>
            <w:tcW w:w="121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043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3048F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048F" w:rsidRPr="00ED5807" w:rsidTr="003144D4">
        <w:trPr>
          <w:trHeight w:val="141"/>
        </w:trPr>
        <w:tc>
          <w:tcPr>
            <w:tcW w:w="797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28" w:type="dxa"/>
          </w:tcPr>
          <w:p w:rsidR="0073048F" w:rsidRPr="00507084" w:rsidRDefault="0073048F" w:rsidP="00314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Пищевые заболевания</w:t>
            </w:r>
          </w:p>
        </w:tc>
        <w:tc>
          <w:tcPr>
            <w:tcW w:w="121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043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3048F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048F" w:rsidRPr="00ED5807" w:rsidTr="003144D4">
        <w:trPr>
          <w:trHeight w:val="141"/>
        </w:trPr>
        <w:tc>
          <w:tcPr>
            <w:tcW w:w="797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28" w:type="dxa"/>
          </w:tcPr>
          <w:p w:rsidR="0073048F" w:rsidRPr="00507084" w:rsidRDefault="0073048F" w:rsidP="003144D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санитарии и гигиены</w:t>
            </w:r>
          </w:p>
        </w:tc>
        <w:tc>
          <w:tcPr>
            <w:tcW w:w="1216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3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043" w:type="dxa"/>
          </w:tcPr>
          <w:p w:rsidR="0073048F" w:rsidRPr="00507084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73048F" w:rsidRDefault="0073048F" w:rsidP="00314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3048F" w:rsidRPr="009F0D40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048F" w:rsidRPr="00507084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br w:type="page"/>
      </w: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1315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315D2">
        <w:rPr>
          <w:rFonts w:ascii="Times New Roman" w:hAnsi="Times New Roman"/>
          <w:b/>
          <w:sz w:val="28"/>
          <w:szCs w:val="28"/>
        </w:rPr>
        <w:t xml:space="preserve"> ТЕМАТИЧЕСКИЙ ПЛАН</w:t>
      </w:r>
    </w:p>
    <w:p w:rsidR="0073048F" w:rsidRPr="00B20EAC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938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74"/>
        <w:gridCol w:w="4823"/>
        <w:gridCol w:w="1275"/>
        <w:gridCol w:w="1135"/>
        <w:gridCol w:w="1276"/>
      </w:tblGrid>
      <w:tr w:rsidR="0073048F" w:rsidRPr="00B20EAC" w:rsidTr="003144D4">
        <w:trPr>
          <w:trHeight w:hRule="exact" w:val="1354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048F" w:rsidRPr="00B20EAC" w:rsidRDefault="0073048F" w:rsidP="003144D4">
            <w:pPr>
              <w:shd w:val="clear" w:color="auto" w:fill="FFFFFF"/>
              <w:spacing w:after="0" w:line="240" w:lineRule="auto"/>
              <w:ind w:right="1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0EAC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048F" w:rsidRPr="00B20EAC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0EAC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разделов,</w:t>
            </w:r>
            <w:r w:rsidRPr="00B20E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048F" w:rsidRPr="00B20EAC" w:rsidRDefault="0073048F" w:rsidP="003144D4">
            <w:pPr>
              <w:shd w:val="clear" w:color="auto" w:fill="FFFFFF"/>
              <w:spacing w:after="0" w:line="240" w:lineRule="auto"/>
              <w:ind w:left="202" w:right="25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0EAC">
              <w:rPr>
                <w:rFonts w:ascii="Times New Roman" w:hAnsi="Times New Roman"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048F" w:rsidRPr="00B20EAC" w:rsidRDefault="0073048F" w:rsidP="003144D4">
            <w:pPr>
              <w:shd w:val="clear" w:color="auto" w:fill="FFFFFF"/>
              <w:spacing w:after="0" w:line="240" w:lineRule="auto"/>
              <w:ind w:left="202" w:right="25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0EAC">
              <w:rPr>
                <w:rFonts w:ascii="Times New Roman" w:hAnsi="Times New Roman"/>
                <w:color w:val="000000"/>
                <w:sz w:val="28"/>
                <w:szCs w:val="28"/>
              </w:rPr>
              <w:t>В т. ч. ЛПР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048F" w:rsidRPr="00B20EAC" w:rsidRDefault="0073048F" w:rsidP="003144D4">
            <w:pPr>
              <w:shd w:val="clear" w:color="auto" w:fill="FFFFFF"/>
              <w:spacing w:after="0" w:line="240" w:lineRule="auto"/>
              <w:ind w:right="7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0EAC">
              <w:rPr>
                <w:rFonts w:ascii="Times New Roman" w:hAnsi="Times New Roman"/>
                <w:color w:val="000000"/>
                <w:sz w:val="28"/>
                <w:szCs w:val="28"/>
              </w:rPr>
              <w:t>Уровень изучения и усвое</w:t>
            </w:r>
            <w:r w:rsidRPr="00B20EAC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ния</w:t>
            </w:r>
          </w:p>
        </w:tc>
      </w:tr>
      <w:tr w:rsidR="0073048F" w:rsidRPr="001315D2" w:rsidTr="003144D4">
        <w:trPr>
          <w:trHeight w:hRule="exact" w:val="336"/>
        </w:trPr>
        <w:tc>
          <w:tcPr>
            <w:tcW w:w="938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</w:t>
            </w:r>
            <w:r w:rsidRPr="001315D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Основы физиологии</w:t>
            </w:r>
          </w:p>
        </w:tc>
      </w:tr>
      <w:tr w:rsidR="0073048F" w:rsidRPr="001315D2" w:rsidTr="003144D4">
        <w:trPr>
          <w:trHeight w:hRule="exact" w:val="346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35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Пищевые вещества и их назначение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253609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36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hRule="exact" w:val="320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35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ind w:right="19" w:hanging="2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Пищеварение и усвояемость пи</w:t>
            </w: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щи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253609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36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hRule="exact" w:val="346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3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Обмен веществ и энергии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253609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36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val="346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3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ind w:right="14" w:hanging="19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Питание различных групп населения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15D2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hRule="exact" w:val="336"/>
        </w:trPr>
        <w:tc>
          <w:tcPr>
            <w:tcW w:w="938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253609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Раздел </w:t>
            </w:r>
            <w:r w:rsidRPr="001315D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1315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Основы микробиологии</w:t>
            </w:r>
          </w:p>
        </w:tc>
      </w:tr>
      <w:tr w:rsidR="0073048F" w:rsidRPr="001315D2" w:rsidTr="003144D4">
        <w:trPr>
          <w:trHeight w:hRule="exact" w:val="346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Понятия о микроорганизмах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253609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360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hRule="exact" w:val="653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ind w:hanging="10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Влияние условий внешней среды на микроорганизмы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hRule="exact" w:val="346"/>
        </w:trPr>
        <w:tc>
          <w:tcPr>
            <w:tcW w:w="938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Раздел </w:t>
            </w:r>
            <w:r w:rsidRPr="001315D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</w:t>
            </w:r>
            <w:r w:rsidRPr="001315D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Пищевые заболевания</w:t>
            </w:r>
          </w:p>
        </w:tc>
      </w:tr>
      <w:tr w:rsidR="0073048F" w:rsidRPr="001315D2" w:rsidTr="003144D4">
        <w:trPr>
          <w:trHeight w:val="318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ind w:right="10" w:hanging="10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Пищевые инфекционные заболева</w:t>
            </w: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hRule="exact" w:val="346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2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Пищевые отравления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hRule="exact" w:val="336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5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Глистные заболевания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hRule="exact" w:val="336"/>
        </w:trPr>
        <w:tc>
          <w:tcPr>
            <w:tcW w:w="938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Раздел </w:t>
            </w:r>
            <w:r w:rsidRPr="001315D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  <w:r w:rsidRPr="001315D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Основы гигиены и санитарии</w:t>
            </w:r>
          </w:p>
        </w:tc>
      </w:tr>
      <w:tr w:rsidR="0073048F" w:rsidRPr="001315D2" w:rsidTr="003144D4">
        <w:trPr>
          <w:trHeight w:val="653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9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ind w:firstLine="5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Основные сведения о гигиене и санитарии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val="640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9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Личная гигиена работников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предприятий общественного питания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360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val="640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9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Санитарные требования к организации рабочего места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hRule="exact" w:val="672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ind w:left="5" w:firstLine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Санитарные требования к оборудо</w:t>
            </w: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ванию, таре, посуде, инвентарю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val="668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Санитарны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 требования к транспор</w:t>
            </w: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тировке и хранению пищевых про</w:t>
            </w: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дуктов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val="933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ind w:left="10" w:firstLine="1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Санитарные требования к кулинар</w:t>
            </w: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ной обработке пищевых продуктов и процессу приготовления блюд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73048F" w:rsidRPr="001315D2" w:rsidTr="003144D4">
        <w:trPr>
          <w:trHeight w:val="933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73048F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3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ind w:left="14" w:firstLine="24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анитарно - пищевое законодатель</w:t>
            </w: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 и организация санитарно - пи</w:t>
            </w: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щевого надзора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15D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1315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3048F" w:rsidRPr="001315D2" w:rsidTr="003144D4">
        <w:trPr>
          <w:trHeight w:val="305"/>
        </w:trPr>
        <w:tc>
          <w:tcPr>
            <w:tcW w:w="56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253609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53609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810554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53609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17</w:t>
            </w:r>
            <w:r w:rsidRPr="002536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48F" w:rsidRPr="001315D2" w:rsidRDefault="0073048F" w:rsidP="003144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:rsidR="0073048F" w:rsidRPr="001315D2" w:rsidRDefault="0073048F" w:rsidP="0073048F">
      <w:pPr>
        <w:spacing w:after="0" w:line="240" w:lineRule="auto"/>
        <w:rPr>
          <w:rFonts w:ascii="Times New Roman" w:hAnsi="Times New Roman"/>
          <w:sz w:val="28"/>
          <w:szCs w:val="28"/>
        </w:rPr>
        <w:sectPr w:rsidR="0073048F" w:rsidRPr="001315D2" w:rsidSect="00CF4C6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9" w:h="16834"/>
          <w:pgMar w:top="1134" w:right="850" w:bottom="1134" w:left="1701" w:header="720" w:footer="720" w:gutter="0"/>
          <w:cols w:space="60"/>
          <w:noEndnote/>
        </w:sectPr>
      </w:pPr>
    </w:p>
    <w:p w:rsidR="0073048F" w:rsidRPr="001F1841" w:rsidRDefault="0073048F" w:rsidP="0073048F">
      <w:pPr>
        <w:shd w:val="clear" w:color="auto" w:fill="FFFFFF"/>
        <w:spacing w:after="0" w:line="240" w:lineRule="auto"/>
        <w:ind w:right="-1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lastRenderedPageBreak/>
        <w:t>V</w:t>
      </w: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>. СОДЕРЖАНИЕ</w:t>
      </w:r>
      <w:r w:rsidR="001F184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1F1841">
        <w:rPr>
          <w:rFonts w:ascii="Times New Roman" w:hAnsi="Times New Roman"/>
          <w:b/>
          <w:bCs/>
          <w:color w:val="000000"/>
          <w:sz w:val="28"/>
          <w:szCs w:val="28"/>
        </w:rPr>
        <w:t>УЧЕБНОГО ПЛАНА</w:t>
      </w:r>
    </w:p>
    <w:p w:rsidR="0073048F" w:rsidRDefault="0073048F" w:rsidP="0073048F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left="720" w:hanging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2021F9" w:rsidRDefault="0073048F" w:rsidP="0073048F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left="720" w:hanging="72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 w:rsidRPr="002021F9"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Раздел </w:t>
      </w:r>
      <w:r w:rsidRPr="002021F9">
        <w:rPr>
          <w:rFonts w:ascii="Times New Roman" w:hAnsi="Times New Roman"/>
          <w:b/>
          <w:bCs/>
          <w:caps/>
          <w:color w:val="000000"/>
          <w:sz w:val="28"/>
          <w:szCs w:val="28"/>
          <w:lang w:val="en-US"/>
        </w:rPr>
        <w:t>I</w:t>
      </w:r>
      <w:r w:rsidRPr="002021F9">
        <w:rPr>
          <w:rFonts w:ascii="Times New Roman" w:hAnsi="Times New Roman"/>
          <w:b/>
          <w:bCs/>
          <w:caps/>
          <w:color w:val="000000"/>
          <w:sz w:val="28"/>
          <w:szCs w:val="28"/>
        </w:rPr>
        <w:t>. Основы физиологии питания</w:t>
      </w:r>
    </w:p>
    <w:p w:rsidR="0073048F" w:rsidRDefault="0073048F" w:rsidP="0073048F">
      <w:pPr>
        <w:shd w:val="clear" w:color="auto" w:fill="FFFFFF"/>
        <w:tabs>
          <w:tab w:val="left" w:pos="9639"/>
        </w:tabs>
        <w:spacing w:after="0" w:line="240" w:lineRule="auto"/>
        <w:ind w:right="33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</w:p>
    <w:p w:rsidR="0073048F" w:rsidRPr="001315D2" w:rsidRDefault="0073048F" w:rsidP="0073048F">
      <w:pPr>
        <w:shd w:val="clear" w:color="auto" w:fill="FFFFFF"/>
        <w:tabs>
          <w:tab w:val="left" w:pos="9639"/>
        </w:tabs>
        <w:spacing w:after="0" w:line="240" w:lineRule="auto"/>
        <w:ind w:right="33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1. Пищевые вещества и их значения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29" w:right="10" w:firstLine="720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Роль пищи для организма человека. Понятие о пищевых веществах. Белки: определение, состав, физиологическая ценность. Суточная норма потребности человека в белке. Процесс усвоения белка пищи в организме человека. Изменение в организме при недостатке бел</w:t>
      </w:r>
      <w:r w:rsidRPr="001315D2">
        <w:rPr>
          <w:rFonts w:ascii="Times New Roman" w:hAnsi="Times New Roman"/>
          <w:color w:val="000000"/>
          <w:sz w:val="28"/>
          <w:szCs w:val="28"/>
        </w:rPr>
        <w:softHyphen/>
        <w:t>ка в питании.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24" w:right="10" w:firstLine="720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Жиры: определение, состав, физиологическое значение, энергетическая ценность. Суточная норма потребности человека в жире. Процесс усвоения жира в организме человека при недостаточ</w:t>
      </w:r>
      <w:r>
        <w:rPr>
          <w:rFonts w:ascii="Times New Roman" w:hAnsi="Times New Roman"/>
          <w:color w:val="000000"/>
          <w:sz w:val="28"/>
          <w:szCs w:val="28"/>
        </w:rPr>
        <w:t>ном и избыточном потреблении жи</w:t>
      </w:r>
      <w:r w:rsidRPr="001315D2">
        <w:rPr>
          <w:rFonts w:ascii="Times New Roman" w:hAnsi="Times New Roman"/>
          <w:color w:val="000000"/>
          <w:sz w:val="28"/>
          <w:szCs w:val="28"/>
        </w:rPr>
        <w:t>ра.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14" w:right="10" w:firstLine="734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 xml:space="preserve">Углеводы: определение, состав, физиологическое значение для организма моно-, </w:t>
      </w:r>
      <w:proofErr w:type="spellStart"/>
      <w:r w:rsidRPr="001315D2">
        <w:rPr>
          <w:rFonts w:ascii="Times New Roman" w:hAnsi="Times New Roman"/>
          <w:color w:val="000000"/>
          <w:sz w:val="28"/>
          <w:szCs w:val="28"/>
        </w:rPr>
        <w:t>ди</w:t>
      </w:r>
      <w:proofErr w:type="spellEnd"/>
      <w:r w:rsidRPr="002536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315D2">
        <w:rPr>
          <w:rFonts w:ascii="Times New Roman" w:hAnsi="Times New Roman"/>
          <w:color w:val="000000"/>
          <w:sz w:val="28"/>
          <w:szCs w:val="28"/>
        </w:rPr>
        <w:t>- и полисахаридов. Суточная норма потребности в углеводах. Процесс усвоения углеводов пищи в организме человека. Изменение в орган</w:t>
      </w:r>
      <w:r>
        <w:rPr>
          <w:rFonts w:ascii="Times New Roman" w:hAnsi="Times New Roman"/>
          <w:color w:val="000000"/>
          <w:sz w:val="28"/>
          <w:szCs w:val="28"/>
        </w:rPr>
        <w:t>изме чело</w:t>
      </w:r>
      <w:r w:rsidRPr="001315D2">
        <w:rPr>
          <w:rFonts w:ascii="Times New Roman" w:hAnsi="Times New Roman"/>
          <w:color w:val="000000"/>
          <w:sz w:val="28"/>
          <w:szCs w:val="28"/>
        </w:rPr>
        <w:t>века при недостатке и избытке углеводов в питании.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19" w:right="24" w:firstLine="710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Витамины: определение, физиологическое значение, классификация и краткая характеристика их. Сохранение витаминов при кулинарной обработке продуктов, витаминизация пищи. Заболевания, возникающие при недостатке и избытке витаминов.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19" w:right="29" w:firstLine="710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Минеральные вещества: определение,</w:t>
      </w:r>
      <w:r>
        <w:rPr>
          <w:rFonts w:ascii="Times New Roman" w:hAnsi="Times New Roman"/>
          <w:color w:val="000000"/>
          <w:sz w:val="28"/>
          <w:szCs w:val="28"/>
        </w:rPr>
        <w:t xml:space="preserve"> физиологическое значение, клас</w:t>
      </w:r>
      <w:r w:rsidRPr="001315D2">
        <w:rPr>
          <w:rFonts w:ascii="Times New Roman" w:hAnsi="Times New Roman"/>
          <w:color w:val="000000"/>
          <w:sz w:val="28"/>
          <w:szCs w:val="28"/>
        </w:rPr>
        <w:t>сификация и краткая характеристика их. Суточная потребность в минеральных веществах и сбалансированность отдельных элементов в питании.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14" w:right="24" w:firstLine="710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Вода, её физиологическое значение, для</w:t>
      </w:r>
      <w:r>
        <w:rPr>
          <w:rFonts w:ascii="Times New Roman" w:hAnsi="Times New Roman"/>
          <w:color w:val="000000"/>
          <w:sz w:val="28"/>
          <w:szCs w:val="28"/>
        </w:rPr>
        <w:t xml:space="preserve"> организма, понятие о водном об</w:t>
      </w:r>
      <w:r w:rsidRPr="001315D2">
        <w:rPr>
          <w:rFonts w:ascii="Times New Roman" w:hAnsi="Times New Roman"/>
          <w:color w:val="000000"/>
          <w:sz w:val="28"/>
          <w:szCs w:val="28"/>
        </w:rPr>
        <w:t>мене и его регулирование. Суточная норма п</w:t>
      </w:r>
      <w:r>
        <w:rPr>
          <w:rFonts w:ascii="Times New Roman" w:hAnsi="Times New Roman"/>
          <w:color w:val="000000"/>
          <w:sz w:val="28"/>
          <w:szCs w:val="28"/>
        </w:rPr>
        <w:t>отребности воды, истинная и лож</w:t>
      </w:r>
      <w:r w:rsidRPr="001315D2">
        <w:rPr>
          <w:rFonts w:ascii="Times New Roman" w:hAnsi="Times New Roman"/>
          <w:color w:val="000000"/>
          <w:sz w:val="28"/>
          <w:szCs w:val="28"/>
        </w:rPr>
        <w:t>ная жажда.</w:t>
      </w:r>
    </w:p>
    <w:p w:rsidR="0073048F" w:rsidRPr="006507A3" w:rsidRDefault="0073048F" w:rsidP="0073048F">
      <w:pPr>
        <w:shd w:val="clear" w:color="auto" w:fill="FFFFFF"/>
        <w:spacing w:after="0" w:line="240" w:lineRule="auto"/>
        <w:ind w:right="27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1315D2" w:rsidRDefault="0073048F" w:rsidP="0073048F">
      <w:pPr>
        <w:shd w:val="clear" w:color="auto" w:fill="FFFFFF"/>
        <w:spacing w:after="0" w:line="240" w:lineRule="auto"/>
        <w:ind w:right="2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2.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Пищеварение и усвояемость пищи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right="38" w:firstLine="71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Понятие о процессе пищеварения. Схема пищеварительног</w:t>
      </w:r>
      <w:r>
        <w:rPr>
          <w:rFonts w:ascii="Times New Roman" w:hAnsi="Times New Roman"/>
          <w:color w:val="000000"/>
          <w:sz w:val="28"/>
          <w:szCs w:val="28"/>
        </w:rPr>
        <w:t>о тракта. Со</w:t>
      </w:r>
      <w:r w:rsidRPr="001315D2">
        <w:rPr>
          <w:rFonts w:ascii="Times New Roman" w:hAnsi="Times New Roman"/>
          <w:color w:val="000000"/>
          <w:sz w:val="28"/>
          <w:szCs w:val="28"/>
        </w:rPr>
        <w:t xml:space="preserve">став пищеварительных соков. Пищеварение </w:t>
      </w:r>
      <w:r>
        <w:rPr>
          <w:rFonts w:ascii="Times New Roman" w:hAnsi="Times New Roman"/>
          <w:color w:val="000000"/>
          <w:sz w:val="28"/>
          <w:szCs w:val="28"/>
        </w:rPr>
        <w:t>в ротовой полости, желудке, две</w:t>
      </w:r>
      <w:r w:rsidRPr="001315D2">
        <w:rPr>
          <w:rFonts w:ascii="Times New Roman" w:hAnsi="Times New Roman"/>
          <w:color w:val="000000"/>
          <w:sz w:val="28"/>
          <w:szCs w:val="28"/>
        </w:rPr>
        <w:t>надцатиперстной кишке, тонких и толстых кишках.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right="67" w:firstLine="71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Роль в процессе пищеварения пищевода, печени, поджелудочной железы. Физико-химические изменения пищи в процессе пищеварения.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firstLine="71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Усвояемость пищи: понятие, факторы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1315D2">
        <w:rPr>
          <w:rFonts w:ascii="Times New Roman" w:hAnsi="Times New Roman"/>
          <w:color w:val="000000"/>
          <w:sz w:val="28"/>
          <w:szCs w:val="28"/>
        </w:rPr>
        <w:t xml:space="preserve"> влияющие на усвояемость пищи.</w:t>
      </w:r>
    </w:p>
    <w:p w:rsidR="0073048F" w:rsidRDefault="0073048F" w:rsidP="0073048F">
      <w:pPr>
        <w:shd w:val="clear" w:color="auto" w:fill="FFFFFF"/>
        <w:spacing w:after="0" w:line="240" w:lineRule="auto"/>
        <w:ind w:right="324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1315D2" w:rsidRDefault="0073048F" w:rsidP="0073048F">
      <w:pPr>
        <w:shd w:val="clear" w:color="auto" w:fill="FFFFFF"/>
        <w:tabs>
          <w:tab w:val="left" w:pos="9356"/>
        </w:tabs>
        <w:spacing w:after="0" w:line="240" w:lineRule="auto"/>
        <w:ind w:right="2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3.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Обмен веществ и энергии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58" w:firstLine="72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lastRenderedPageBreak/>
        <w:t>Общее понятие об обмене веществ. П</w:t>
      </w:r>
      <w:r>
        <w:rPr>
          <w:rFonts w:ascii="Times New Roman" w:hAnsi="Times New Roman"/>
          <w:color w:val="000000"/>
          <w:sz w:val="28"/>
          <w:szCs w:val="28"/>
        </w:rPr>
        <w:t>роцессы ассимиляции и диссимиля</w:t>
      </w:r>
      <w:r w:rsidRPr="001315D2">
        <w:rPr>
          <w:rFonts w:ascii="Times New Roman" w:hAnsi="Times New Roman"/>
          <w:color w:val="000000"/>
          <w:sz w:val="28"/>
          <w:szCs w:val="28"/>
        </w:rPr>
        <w:t>ции. Факторы, влияющие на обмен и процесс регулирование его в организме человека. Суточный расход энергии.</w:t>
      </w:r>
    </w:p>
    <w:p w:rsidR="0073048F" w:rsidRPr="006507A3" w:rsidRDefault="0073048F" w:rsidP="0073048F">
      <w:pPr>
        <w:shd w:val="clear" w:color="auto" w:fill="FFFFFF"/>
        <w:spacing w:after="0" w:line="240" w:lineRule="auto"/>
        <w:ind w:right="2578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1315D2" w:rsidRDefault="0073048F" w:rsidP="0073048F">
      <w:pPr>
        <w:shd w:val="clear" w:color="auto" w:fill="FFFFFF"/>
        <w:spacing w:after="0" w:line="240" w:lineRule="auto"/>
        <w:ind w:right="2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4. Питание различных групп населения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48" w:firstLine="71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Понятие об энергетической ценност</w:t>
      </w:r>
      <w:r>
        <w:rPr>
          <w:rFonts w:ascii="Times New Roman" w:hAnsi="Times New Roman"/>
          <w:color w:val="000000"/>
          <w:sz w:val="28"/>
          <w:szCs w:val="28"/>
        </w:rPr>
        <w:t>и пищи, основных пищевых вещест</w:t>
      </w:r>
      <w:r w:rsidRPr="001315D2">
        <w:rPr>
          <w:rFonts w:ascii="Times New Roman" w:hAnsi="Times New Roman"/>
          <w:color w:val="000000"/>
          <w:sz w:val="28"/>
          <w:szCs w:val="28"/>
        </w:rPr>
        <w:t>вах и суточном рационе питания. Понятие о рациональном сбалансированном питании. Требования к режиму питания.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48" w:right="10" w:firstLine="71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 xml:space="preserve">Возрастные особенности детей и подростков. Нормы </w:t>
      </w:r>
      <w:r>
        <w:rPr>
          <w:rFonts w:ascii="Times New Roman" w:hAnsi="Times New Roman"/>
          <w:color w:val="000000"/>
          <w:sz w:val="28"/>
          <w:szCs w:val="28"/>
        </w:rPr>
        <w:t>питания детей раз</w:t>
      </w:r>
      <w:r w:rsidRPr="001315D2">
        <w:rPr>
          <w:rFonts w:ascii="Times New Roman" w:hAnsi="Times New Roman"/>
          <w:color w:val="000000"/>
          <w:sz w:val="28"/>
          <w:szCs w:val="28"/>
        </w:rPr>
        <w:t>ного возраста. Особенности сырья и кулинарной обработки блюд для детей и подростков, режим питания.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758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Понятие о  лечебном и лечебно-профилактическом питании.</w:t>
      </w:r>
    </w:p>
    <w:p w:rsidR="0073048F" w:rsidRDefault="0073048F" w:rsidP="0073048F">
      <w:pPr>
        <w:shd w:val="clear" w:color="auto" w:fill="FFFFFF"/>
        <w:tabs>
          <w:tab w:val="left" w:pos="3514"/>
        </w:tabs>
        <w:spacing w:after="0" w:line="240" w:lineRule="auto"/>
        <w:ind w:left="3149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0E0C41" w:rsidRDefault="0073048F" w:rsidP="0073048F">
      <w:pPr>
        <w:shd w:val="clear" w:color="auto" w:fill="FFFFFF"/>
        <w:tabs>
          <w:tab w:val="left" w:pos="3514"/>
        </w:tabs>
        <w:spacing w:after="0" w:line="240" w:lineRule="auto"/>
        <w:ind w:left="3149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0E0C41" w:rsidRDefault="0073048F" w:rsidP="0073048F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i/>
          <w:caps/>
          <w:color w:val="000000"/>
          <w:sz w:val="28"/>
          <w:szCs w:val="28"/>
        </w:rPr>
      </w:pPr>
      <w:r w:rsidRPr="000E0C41">
        <w:rPr>
          <w:rFonts w:ascii="Times New Roman" w:hAnsi="Times New Roman"/>
          <w:b/>
          <w:bCs/>
          <w:i/>
          <w:caps/>
          <w:color w:val="000000"/>
          <w:sz w:val="28"/>
          <w:szCs w:val="28"/>
        </w:rPr>
        <w:t xml:space="preserve">Раздел </w:t>
      </w:r>
      <w:r w:rsidRPr="000E0C41">
        <w:rPr>
          <w:rFonts w:ascii="Times New Roman" w:hAnsi="Times New Roman"/>
          <w:b/>
          <w:bCs/>
          <w:i/>
          <w:caps/>
          <w:color w:val="000000"/>
          <w:sz w:val="28"/>
          <w:szCs w:val="28"/>
          <w:lang w:val="en-US"/>
        </w:rPr>
        <w:t>II</w:t>
      </w:r>
      <w:r w:rsidRPr="000E0C41">
        <w:rPr>
          <w:rFonts w:ascii="Times New Roman" w:hAnsi="Times New Roman"/>
          <w:b/>
          <w:bCs/>
          <w:i/>
          <w:caps/>
          <w:color w:val="000000"/>
          <w:sz w:val="28"/>
          <w:szCs w:val="28"/>
        </w:rPr>
        <w:t>.</w:t>
      </w:r>
      <w:r w:rsidRPr="006507A3">
        <w:rPr>
          <w:rFonts w:ascii="Times New Roman" w:hAnsi="Times New Roman"/>
          <w:b/>
          <w:bCs/>
          <w:i/>
          <w:caps/>
          <w:color w:val="000000"/>
          <w:sz w:val="28"/>
          <w:szCs w:val="28"/>
        </w:rPr>
        <w:t xml:space="preserve"> </w:t>
      </w:r>
      <w:r w:rsidRPr="000E0C41">
        <w:rPr>
          <w:rFonts w:ascii="Times New Roman" w:hAnsi="Times New Roman"/>
          <w:b/>
          <w:bCs/>
          <w:i/>
          <w:caps/>
          <w:color w:val="000000"/>
          <w:sz w:val="28"/>
          <w:szCs w:val="28"/>
        </w:rPr>
        <w:t>Основы микробиологии</w:t>
      </w:r>
    </w:p>
    <w:p w:rsidR="0073048F" w:rsidRDefault="0073048F" w:rsidP="0073048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1315D2" w:rsidRDefault="0073048F" w:rsidP="007304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5.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Понятие о микроорганизмах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34" w:right="24" w:firstLine="71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Понятие о микроорганизмах, распространение их в природе. Воздействие микроорганизмов на пищевые продукты.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29" w:right="29" w:firstLine="730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Физиология микроорганизмов: химичес</w:t>
      </w:r>
      <w:r>
        <w:rPr>
          <w:rFonts w:ascii="Times New Roman" w:hAnsi="Times New Roman"/>
          <w:color w:val="000000"/>
          <w:sz w:val="28"/>
          <w:szCs w:val="28"/>
        </w:rPr>
        <w:t>кий состав микробной клетки, пи</w:t>
      </w:r>
      <w:r w:rsidRPr="001315D2">
        <w:rPr>
          <w:rFonts w:ascii="Times New Roman" w:hAnsi="Times New Roman"/>
          <w:color w:val="000000"/>
          <w:sz w:val="28"/>
          <w:szCs w:val="28"/>
        </w:rPr>
        <w:t>тание и дыхание микроорганизмов.</w:t>
      </w:r>
    </w:p>
    <w:p w:rsidR="0073048F" w:rsidRDefault="0073048F" w:rsidP="0073048F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Default="0073048F" w:rsidP="0073048F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 xml:space="preserve">6. Влияние условий внешней среды 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color w:val="000000"/>
          <w:sz w:val="28"/>
          <w:szCs w:val="28"/>
        </w:rPr>
        <w:t>на микроорганизмы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14" w:firstLine="72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Основные факторы, влияющие на жизнедеятельность микроорганизмов: температура, влажность, повышенная конце</w:t>
      </w:r>
      <w:r>
        <w:rPr>
          <w:rFonts w:ascii="Times New Roman" w:hAnsi="Times New Roman"/>
          <w:color w:val="000000"/>
          <w:sz w:val="28"/>
          <w:szCs w:val="28"/>
        </w:rPr>
        <w:t>нтрация химических средств и ре</w:t>
      </w:r>
      <w:r w:rsidRPr="001315D2">
        <w:rPr>
          <w:rFonts w:ascii="Times New Roman" w:hAnsi="Times New Roman"/>
          <w:color w:val="000000"/>
          <w:sz w:val="28"/>
          <w:szCs w:val="28"/>
        </w:rPr>
        <w:t>акция среды. Действие на микробов света,</w:t>
      </w:r>
      <w:r>
        <w:rPr>
          <w:rFonts w:ascii="Times New Roman" w:hAnsi="Times New Roman"/>
          <w:color w:val="000000"/>
          <w:sz w:val="28"/>
          <w:szCs w:val="28"/>
        </w:rPr>
        <w:t xml:space="preserve"> химических веществ и биологиче</w:t>
      </w:r>
      <w:r w:rsidRPr="001315D2">
        <w:rPr>
          <w:rFonts w:ascii="Times New Roman" w:hAnsi="Times New Roman"/>
          <w:color w:val="000000"/>
          <w:sz w:val="28"/>
          <w:szCs w:val="28"/>
        </w:rPr>
        <w:t>ских факторов.</w:t>
      </w:r>
    </w:p>
    <w:p w:rsidR="0073048F" w:rsidRDefault="0073048F" w:rsidP="0073048F">
      <w:pPr>
        <w:shd w:val="clear" w:color="auto" w:fill="FFFFFF"/>
        <w:tabs>
          <w:tab w:val="left" w:pos="3514"/>
        </w:tabs>
        <w:spacing w:after="0" w:line="240" w:lineRule="auto"/>
        <w:ind w:left="3149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Default="0073048F" w:rsidP="0073048F">
      <w:pPr>
        <w:shd w:val="clear" w:color="auto" w:fill="FFFFFF"/>
        <w:tabs>
          <w:tab w:val="left" w:pos="3514"/>
        </w:tabs>
        <w:spacing w:after="0" w:line="240" w:lineRule="auto"/>
        <w:ind w:left="3149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0E0C41" w:rsidRDefault="0073048F" w:rsidP="0073048F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 w:rsidRPr="000E0C41">
        <w:rPr>
          <w:rFonts w:ascii="Times New Roman" w:hAnsi="Times New Roman"/>
          <w:b/>
          <w:bCs/>
          <w:i/>
          <w:caps/>
          <w:color w:val="000000"/>
          <w:sz w:val="28"/>
          <w:szCs w:val="28"/>
        </w:rPr>
        <w:t>Раздел III. Пищевые заболевания</w:t>
      </w:r>
    </w:p>
    <w:p w:rsidR="0073048F" w:rsidRDefault="0073048F" w:rsidP="0073048F">
      <w:pPr>
        <w:shd w:val="clear" w:color="auto" w:fill="FFFFFF"/>
        <w:spacing w:after="0" w:line="240" w:lineRule="auto"/>
        <w:ind w:right="256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1315D2" w:rsidRDefault="0073048F" w:rsidP="0073048F">
      <w:pPr>
        <w:shd w:val="clear" w:color="auto" w:fill="FFFFFF"/>
        <w:spacing w:after="0" w:line="240" w:lineRule="auto"/>
        <w:ind w:right="2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7. Пищевые инфекционные заболевания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right="53" w:firstLine="72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Общее понятие об инфекционном забол</w:t>
      </w:r>
      <w:r>
        <w:rPr>
          <w:rFonts w:ascii="Times New Roman" w:hAnsi="Times New Roman"/>
          <w:color w:val="000000"/>
          <w:sz w:val="28"/>
          <w:szCs w:val="28"/>
        </w:rPr>
        <w:t>евании, источники его пути пере</w:t>
      </w:r>
      <w:r w:rsidRPr="001315D2">
        <w:rPr>
          <w:rFonts w:ascii="Times New Roman" w:hAnsi="Times New Roman"/>
          <w:color w:val="000000"/>
          <w:sz w:val="28"/>
          <w:szCs w:val="28"/>
        </w:rPr>
        <w:t>дачи и проникновении инфекции в организме человека. Понятие об инкубационном периоде, иммунитете, бациллоносительстве. Пищевые инфекционные заболевания и их виды.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58" w:firstLine="72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Острые кишечные инфекции, их виды,</w:t>
      </w:r>
      <w:r>
        <w:rPr>
          <w:rFonts w:ascii="Times New Roman" w:hAnsi="Times New Roman"/>
          <w:color w:val="000000"/>
          <w:sz w:val="28"/>
          <w:szCs w:val="28"/>
        </w:rPr>
        <w:t xml:space="preserve"> признаки. Характеристика возбу</w:t>
      </w:r>
      <w:r w:rsidRPr="001315D2">
        <w:rPr>
          <w:rFonts w:ascii="Times New Roman" w:hAnsi="Times New Roman"/>
          <w:color w:val="000000"/>
          <w:sz w:val="28"/>
          <w:szCs w:val="28"/>
        </w:rPr>
        <w:t>дителей, источники инфекции. Причины в</w:t>
      </w:r>
      <w:r>
        <w:rPr>
          <w:rFonts w:ascii="Times New Roman" w:hAnsi="Times New Roman"/>
          <w:color w:val="000000"/>
          <w:sz w:val="28"/>
          <w:szCs w:val="28"/>
        </w:rPr>
        <w:t>озникновения и меры предупрежде</w:t>
      </w:r>
      <w:r w:rsidRPr="001315D2">
        <w:rPr>
          <w:rFonts w:ascii="Times New Roman" w:hAnsi="Times New Roman"/>
          <w:color w:val="000000"/>
          <w:sz w:val="28"/>
          <w:szCs w:val="28"/>
        </w:rPr>
        <w:t>ния острых кишечных заболеваний.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58" w:right="5" w:firstLine="720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Зоонозы, их виды, признаки, характеристика возбудителей зооноз, исто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 w:rsidRPr="001315D2">
        <w:rPr>
          <w:rFonts w:ascii="Times New Roman" w:hAnsi="Times New Roman"/>
          <w:color w:val="000000"/>
          <w:sz w:val="28"/>
          <w:szCs w:val="28"/>
        </w:rPr>
        <w:t>ники инфекций. Меры предупреждений пищевых инфекций.</w:t>
      </w:r>
    </w:p>
    <w:p w:rsidR="0073048F" w:rsidRDefault="0073048F" w:rsidP="0073048F">
      <w:pPr>
        <w:shd w:val="clear" w:color="auto" w:fill="FFFFFF"/>
        <w:spacing w:after="0" w:line="240" w:lineRule="auto"/>
        <w:ind w:right="352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1315D2" w:rsidRDefault="0073048F" w:rsidP="0073048F">
      <w:pPr>
        <w:shd w:val="clear" w:color="auto" w:fill="FFFFFF"/>
        <w:spacing w:after="0" w:line="240" w:lineRule="auto"/>
        <w:ind w:right="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8.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Пищевые отравления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right="53" w:firstLine="851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Понятия о пищевых отравлениях, их</w:t>
      </w:r>
      <w:r>
        <w:rPr>
          <w:rFonts w:ascii="Times New Roman" w:hAnsi="Times New Roman"/>
          <w:color w:val="000000"/>
          <w:sz w:val="28"/>
          <w:szCs w:val="28"/>
        </w:rPr>
        <w:t xml:space="preserve"> классификация. Пищевые отравле</w:t>
      </w:r>
      <w:r w:rsidRPr="001315D2">
        <w:rPr>
          <w:rFonts w:ascii="Times New Roman" w:hAnsi="Times New Roman"/>
          <w:color w:val="000000"/>
          <w:sz w:val="28"/>
          <w:szCs w:val="28"/>
        </w:rPr>
        <w:t xml:space="preserve">ния бактериального происхождения. Понятия о пищевых </w:t>
      </w:r>
      <w:proofErr w:type="spellStart"/>
      <w:r w:rsidRPr="001315D2">
        <w:rPr>
          <w:rFonts w:ascii="Times New Roman" w:hAnsi="Times New Roman"/>
          <w:color w:val="000000"/>
          <w:sz w:val="28"/>
          <w:szCs w:val="28"/>
        </w:rPr>
        <w:t>токсикоинфекциях</w:t>
      </w:r>
      <w:proofErr w:type="spellEnd"/>
      <w:r w:rsidRPr="001315D2">
        <w:rPr>
          <w:rFonts w:ascii="Times New Roman" w:hAnsi="Times New Roman"/>
          <w:color w:val="000000"/>
          <w:sz w:val="28"/>
          <w:szCs w:val="28"/>
        </w:rPr>
        <w:t xml:space="preserve"> и токсикозах.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43" w:right="19" w:firstLine="72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Сальмонеллез, отравление условно патогенными микробами, ботулизм, стафилококковое отравление. Характеристи</w:t>
      </w:r>
      <w:r>
        <w:rPr>
          <w:rFonts w:ascii="Times New Roman" w:hAnsi="Times New Roman"/>
          <w:color w:val="000000"/>
          <w:sz w:val="28"/>
          <w:szCs w:val="28"/>
        </w:rPr>
        <w:t>ка возбудителей. Причина загряз</w:t>
      </w:r>
      <w:r w:rsidRPr="001315D2">
        <w:rPr>
          <w:rFonts w:ascii="Times New Roman" w:hAnsi="Times New Roman"/>
          <w:color w:val="000000"/>
          <w:sz w:val="28"/>
          <w:szCs w:val="28"/>
        </w:rPr>
        <w:t>нения пищевых продуктов микробами или</w:t>
      </w:r>
      <w:r>
        <w:rPr>
          <w:rFonts w:ascii="Times New Roman" w:hAnsi="Times New Roman"/>
          <w:color w:val="000000"/>
          <w:sz w:val="28"/>
          <w:szCs w:val="28"/>
        </w:rPr>
        <w:t xml:space="preserve"> их токсинами. Меры предупрежде</w:t>
      </w:r>
      <w:r w:rsidRPr="001315D2">
        <w:rPr>
          <w:rFonts w:ascii="Times New Roman" w:hAnsi="Times New Roman"/>
          <w:color w:val="000000"/>
          <w:sz w:val="28"/>
          <w:szCs w:val="28"/>
        </w:rPr>
        <w:t>ния отравлений.</w:t>
      </w:r>
    </w:p>
    <w:p w:rsidR="0073048F" w:rsidRDefault="0073048F" w:rsidP="0073048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Default="0073048F" w:rsidP="007304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1315D2" w:rsidRDefault="0073048F" w:rsidP="007304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9.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Глистные заболевания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34" w:right="34" w:firstLine="710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Понятия о глистных заболеваниях и о глистах, причины зара</w:t>
      </w:r>
      <w:r>
        <w:rPr>
          <w:rFonts w:ascii="Times New Roman" w:hAnsi="Times New Roman"/>
          <w:color w:val="000000"/>
          <w:sz w:val="28"/>
          <w:szCs w:val="28"/>
        </w:rPr>
        <w:t>жения гли</w:t>
      </w:r>
      <w:r w:rsidRPr="001315D2">
        <w:rPr>
          <w:rFonts w:ascii="Times New Roman" w:hAnsi="Times New Roman"/>
          <w:color w:val="000000"/>
          <w:sz w:val="28"/>
          <w:szCs w:val="28"/>
        </w:rPr>
        <w:t>стами. Меры предупреждений глистных заб</w:t>
      </w:r>
      <w:r>
        <w:rPr>
          <w:rFonts w:ascii="Times New Roman" w:hAnsi="Times New Roman"/>
          <w:color w:val="000000"/>
          <w:sz w:val="28"/>
          <w:szCs w:val="28"/>
        </w:rPr>
        <w:t>олеваний на предприятиях общест</w:t>
      </w:r>
      <w:r w:rsidRPr="001315D2">
        <w:rPr>
          <w:rFonts w:ascii="Times New Roman" w:hAnsi="Times New Roman"/>
          <w:color w:val="000000"/>
          <w:sz w:val="28"/>
          <w:szCs w:val="28"/>
        </w:rPr>
        <w:t>венного питания.</w:t>
      </w:r>
    </w:p>
    <w:p w:rsidR="0073048F" w:rsidRDefault="0073048F" w:rsidP="0073048F">
      <w:pPr>
        <w:shd w:val="clear" w:color="auto" w:fill="FFFFFF"/>
        <w:spacing w:after="0" w:line="240" w:lineRule="auto"/>
        <w:ind w:left="1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0E0C41" w:rsidRDefault="0073048F" w:rsidP="0073048F">
      <w:pPr>
        <w:shd w:val="clear" w:color="auto" w:fill="FFFFFF"/>
        <w:spacing w:after="0" w:line="240" w:lineRule="auto"/>
        <w:ind w:left="19"/>
        <w:jc w:val="center"/>
        <w:rPr>
          <w:rFonts w:ascii="Times New Roman" w:hAnsi="Times New Roman"/>
          <w:b/>
          <w:i/>
          <w:caps/>
          <w:sz w:val="28"/>
          <w:szCs w:val="28"/>
        </w:rPr>
      </w:pPr>
      <w:r>
        <w:rPr>
          <w:rFonts w:ascii="Times New Roman" w:hAnsi="Times New Roman"/>
          <w:b/>
          <w:bCs/>
          <w:i/>
          <w:caps/>
          <w:color w:val="000000"/>
          <w:sz w:val="28"/>
          <w:szCs w:val="28"/>
        </w:rPr>
        <w:t xml:space="preserve">РАЗДЕЛ </w:t>
      </w:r>
      <w:r w:rsidRPr="000E0C41">
        <w:rPr>
          <w:rFonts w:ascii="Times New Roman" w:hAnsi="Times New Roman"/>
          <w:b/>
          <w:bCs/>
          <w:i/>
          <w:caps/>
          <w:color w:val="000000"/>
          <w:sz w:val="28"/>
          <w:szCs w:val="28"/>
          <w:lang w:val="en-US"/>
        </w:rPr>
        <w:t>IV</w:t>
      </w:r>
      <w:r w:rsidRPr="000E0C41">
        <w:rPr>
          <w:rFonts w:ascii="Times New Roman" w:hAnsi="Times New Roman"/>
          <w:b/>
          <w:bCs/>
          <w:i/>
          <w:caps/>
          <w:color w:val="000000"/>
          <w:sz w:val="28"/>
          <w:szCs w:val="28"/>
        </w:rPr>
        <w:t>. Основы гигиены и санитарии</w:t>
      </w:r>
    </w:p>
    <w:p w:rsidR="0073048F" w:rsidRDefault="0073048F" w:rsidP="0073048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Pr="001315D2" w:rsidRDefault="0073048F" w:rsidP="007304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10.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Основные сведения о гигиене и санитарии труда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right="34" w:firstLine="734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Понятие о гигиене труда работников обществен</w:t>
      </w:r>
      <w:r>
        <w:rPr>
          <w:rFonts w:ascii="Times New Roman" w:hAnsi="Times New Roman"/>
          <w:color w:val="000000"/>
          <w:sz w:val="28"/>
          <w:szCs w:val="28"/>
        </w:rPr>
        <w:t>ного питания. Работоспо</w:t>
      </w:r>
      <w:r w:rsidRPr="001315D2">
        <w:rPr>
          <w:rFonts w:ascii="Times New Roman" w:hAnsi="Times New Roman"/>
          <w:color w:val="000000"/>
          <w:sz w:val="28"/>
          <w:szCs w:val="28"/>
        </w:rPr>
        <w:t>собность человека и факторы, влияющие на неё. Рациональная организация трудового процесса.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Профессиональные вредности производства и меры по устранению их.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5" w:right="58" w:firstLine="71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Производственный травматизм, причи</w:t>
      </w:r>
      <w:r>
        <w:rPr>
          <w:rFonts w:ascii="Times New Roman" w:hAnsi="Times New Roman"/>
          <w:color w:val="000000"/>
          <w:sz w:val="28"/>
          <w:szCs w:val="28"/>
        </w:rPr>
        <w:t>ны его возникновения и меры пре</w:t>
      </w:r>
      <w:r w:rsidRPr="001315D2">
        <w:rPr>
          <w:rFonts w:ascii="Times New Roman" w:hAnsi="Times New Roman"/>
          <w:color w:val="000000"/>
          <w:sz w:val="28"/>
          <w:szCs w:val="28"/>
        </w:rPr>
        <w:t>дупреждения. Оказание доврачебной помощи пострадавшим работникам. Вредные привычки: алкоголизм, курение, наркомания, токсикомания: меры предупреждения и борьба с ними.</w:t>
      </w:r>
    </w:p>
    <w:p w:rsidR="0073048F" w:rsidRDefault="0073048F" w:rsidP="0073048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Default="0073048F" w:rsidP="007304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11.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Личная гигиена работников предприятий общественного</w:t>
      </w:r>
    </w:p>
    <w:p w:rsidR="0073048F" w:rsidRPr="001315D2" w:rsidRDefault="0073048F" w:rsidP="007304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color w:val="000000"/>
          <w:sz w:val="28"/>
          <w:szCs w:val="28"/>
        </w:rPr>
        <w:t>питания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48" w:right="5" w:firstLine="720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Значение личной гигиены работников общественного питания.</w:t>
      </w:r>
      <w:r>
        <w:rPr>
          <w:rFonts w:ascii="Times New Roman" w:hAnsi="Times New Roman"/>
          <w:color w:val="000000"/>
          <w:sz w:val="28"/>
          <w:szCs w:val="28"/>
        </w:rPr>
        <w:t xml:space="preserve"> Санитар</w:t>
      </w:r>
      <w:r w:rsidRPr="001315D2">
        <w:rPr>
          <w:rFonts w:ascii="Times New Roman" w:hAnsi="Times New Roman"/>
          <w:color w:val="000000"/>
          <w:sz w:val="28"/>
          <w:szCs w:val="28"/>
        </w:rPr>
        <w:t>ные требования к телу, ротовой полости, санитарной, форменной и личной одежды.</w:t>
      </w:r>
    </w:p>
    <w:p w:rsidR="0073048F" w:rsidRDefault="0073048F" w:rsidP="0073048F">
      <w:pPr>
        <w:shd w:val="clear" w:color="auto" w:fill="FFFFFF"/>
        <w:spacing w:after="0" w:line="240" w:lineRule="auto"/>
        <w:ind w:left="43" w:firstLine="72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Санитарный режим работников на производстве. Значение санитарной культуры работников предприятий общественного питания, их цель пищевых отравлений.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43" w:firstLine="72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Медицинское обследование работников общественного питания, их цель и виды. Предохранительные прививки и их значение.</w:t>
      </w:r>
    </w:p>
    <w:p w:rsidR="0073048F" w:rsidRDefault="0073048F" w:rsidP="0073048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Default="0073048F" w:rsidP="007304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12.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Санитарные требования к организации рабочего</w:t>
      </w:r>
    </w:p>
    <w:p w:rsidR="0073048F" w:rsidRPr="001315D2" w:rsidRDefault="0073048F" w:rsidP="007304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color w:val="000000"/>
          <w:sz w:val="28"/>
          <w:szCs w:val="28"/>
        </w:rPr>
        <w:t>места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34" w:right="24" w:firstLine="725"/>
        <w:jc w:val="both"/>
        <w:rPr>
          <w:rFonts w:ascii="Times New Roman" w:hAnsi="Times New Roman"/>
          <w:color w:val="000000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Значение гигиены и санитарии при организации рабочего места.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34" w:right="24" w:firstLine="72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lastRenderedPageBreak/>
        <w:t>Требования к устройству рабочего места, планировка и отделка помещений, санитарные требования к водоснабжению, канализации, отоплению, освещению.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29" w:right="29" w:firstLine="72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Санитарные требования к содерж</w:t>
      </w:r>
      <w:r>
        <w:rPr>
          <w:rFonts w:ascii="Times New Roman" w:hAnsi="Times New Roman"/>
          <w:color w:val="000000"/>
          <w:sz w:val="28"/>
          <w:szCs w:val="28"/>
        </w:rPr>
        <w:t>анию помещений общественного пи</w:t>
      </w:r>
      <w:r w:rsidRPr="001315D2">
        <w:rPr>
          <w:rFonts w:ascii="Times New Roman" w:hAnsi="Times New Roman"/>
          <w:color w:val="000000"/>
          <w:sz w:val="28"/>
          <w:szCs w:val="28"/>
        </w:rPr>
        <w:t>тания: борьба с грызунами и насекомыми.</w:t>
      </w:r>
    </w:p>
    <w:p w:rsidR="0073048F" w:rsidRDefault="0073048F" w:rsidP="0073048F">
      <w:pPr>
        <w:shd w:val="clear" w:color="auto" w:fill="FFFFFF"/>
        <w:spacing w:after="0" w:line="240" w:lineRule="auto"/>
        <w:ind w:firstLine="25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Default="0073048F" w:rsidP="0073048F">
      <w:pPr>
        <w:shd w:val="clear" w:color="auto" w:fill="FFFFFF"/>
        <w:spacing w:after="0" w:line="240" w:lineRule="auto"/>
        <w:ind w:firstLine="25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13.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Санитарные требования к оборудованию, инвентарю,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firstLine="25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color w:val="000000"/>
          <w:sz w:val="28"/>
          <w:szCs w:val="28"/>
        </w:rPr>
        <w:t>посуде, таре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24" w:right="34" w:firstLine="720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Санитарные требования к материалам,</w:t>
      </w:r>
      <w:r>
        <w:rPr>
          <w:rFonts w:ascii="Times New Roman" w:hAnsi="Times New Roman"/>
          <w:color w:val="000000"/>
          <w:sz w:val="28"/>
          <w:szCs w:val="28"/>
        </w:rPr>
        <w:t xml:space="preserve"> идущим на изготовление техноло</w:t>
      </w:r>
      <w:r w:rsidRPr="001315D2">
        <w:rPr>
          <w:rFonts w:ascii="Times New Roman" w:hAnsi="Times New Roman"/>
          <w:color w:val="000000"/>
          <w:sz w:val="28"/>
          <w:szCs w:val="28"/>
        </w:rPr>
        <w:t>гического оборудования.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19" w:right="34" w:firstLine="72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Санитарные требования к инвентарю</w:t>
      </w:r>
      <w:r>
        <w:rPr>
          <w:rFonts w:ascii="Times New Roman" w:hAnsi="Times New Roman"/>
          <w:color w:val="000000"/>
          <w:sz w:val="28"/>
          <w:szCs w:val="28"/>
        </w:rPr>
        <w:t xml:space="preserve"> и инструментам: маркировка, мы</w:t>
      </w:r>
      <w:r w:rsidRPr="001315D2">
        <w:rPr>
          <w:rFonts w:ascii="Times New Roman" w:hAnsi="Times New Roman"/>
          <w:color w:val="000000"/>
          <w:sz w:val="28"/>
          <w:szCs w:val="28"/>
        </w:rPr>
        <w:t>тьё, дезинфицирование и хранение инвентаря</w:t>
      </w:r>
      <w:r>
        <w:rPr>
          <w:rFonts w:ascii="Times New Roman" w:hAnsi="Times New Roman"/>
          <w:color w:val="000000"/>
          <w:sz w:val="28"/>
          <w:szCs w:val="28"/>
        </w:rPr>
        <w:t xml:space="preserve"> и инструментов. Санитарные тре</w:t>
      </w:r>
      <w:r w:rsidRPr="001315D2">
        <w:rPr>
          <w:rFonts w:ascii="Times New Roman" w:hAnsi="Times New Roman"/>
          <w:color w:val="000000"/>
          <w:sz w:val="28"/>
          <w:szCs w:val="28"/>
        </w:rPr>
        <w:t>бования к посуде: материалы для её изготовления, ёмкость, маркировка, мытьё, дезинфицирование, хранение. Моющие средства, используемые для посуды.</w:t>
      </w:r>
    </w:p>
    <w:p w:rsidR="0073048F" w:rsidRDefault="0073048F" w:rsidP="0073048F">
      <w:pPr>
        <w:shd w:val="clear" w:color="auto" w:fill="FFFFFF"/>
        <w:spacing w:after="0" w:line="240" w:lineRule="auto"/>
        <w:ind w:hanging="14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Default="0073048F" w:rsidP="0073048F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14.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Са</w:t>
      </w:r>
      <w:r w:rsidRPr="00284987">
        <w:rPr>
          <w:rFonts w:ascii="Times New Roman" w:hAnsi="Times New Roman"/>
          <w:b/>
          <w:color w:val="000000"/>
          <w:sz w:val="28"/>
          <w:szCs w:val="28"/>
        </w:rPr>
        <w:t>н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 xml:space="preserve">итарные нормы к транспортировке и хранению 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color w:val="000000"/>
          <w:sz w:val="28"/>
          <w:szCs w:val="28"/>
        </w:rPr>
        <w:t>пищевых продуктов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right="43" w:firstLine="734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Санитарные требования к транспорту дл</w:t>
      </w:r>
      <w:r>
        <w:rPr>
          <w:rFonts w:ascii="Times New Roman" w:hAnsi="Times New Roman"/>
          <w:color w:val="000000"/>
          <w:sz w:val="28"/>
          <w:szCs w:val="28"/>
        </w:rPr>
        <w:t>я перевозки продуктов, таре, об</w:t>
      </w:r>
      <w:r w:rsidRPr="001315D2">
        <w:rPr>
          <w:rFonts w:ascii="Times New Roman" w:hAnsi="Times New Roman"/>
          <w:color w:val="000000"/>
          <w:sz w:val="28"/>
          <w:szCs w:val="28"/>
        </w:rPr>
        <w:t>служивающему персоналу. Санита</w:t>
      </w:r>
      <w:r>
        <w:rPr>
          <w:rFonts w:ascii="Times New Roman" w:hAnsi="Times New Roman"/>
          <w:color w:val="000000"/>
          <w:sz w:val="28"/>
          <w:szCs w:val="28"/>
        </w:rPr>
        <w:t>рные требования к условиям пере</w:t>
      </w:r>
      <w:r w:rsidRPr="001315D2">
        <w:rPr>
          <w:rFonts w:ascii="Times New Roman" w:hAnsi="Times New Roman"/>
          <w:color w:val="000000"/>
          <w:sz w:val="28"/>
          <w:szCs w:val="28"/>
        </w:rPr>
        <w:t>возки полуфабрикатов.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14" w:right="43" w:firstLine="715"/>
        <w:jc w:val="both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Санитарные требования к складским помещениям, приёмке сырья на склад, условиям и сроком хранения проду</w:t>
      </w:r>
      <w:r>
        <w:rPr>
          <w:rFonts w:ascii="Times New Roman" w:hAnsi="Times New Roman"/>
          <w:color w:val="000000"/>
          <w:sz w:val="28"/>
          <w:szCs w:val="28"/>
        </w:rPr>
        <w:t>ктов, содержанию складских поме</w:t>
      </w:r>
      <w:r w:rsidRPr="001315D2">
        <w:rPr>
          <w:rFonts w:ascii="Times New Roman" w:hAnsi="Times New Roman"/>
          <w:color w:val="000000"/>
          <w:sz w:val="28"/>
          <w:szCs w:val="28"/>
        </w:rPr>
        <w:t>щений.</w:t>
      </w:r>
    </w:p>
    <w:p w:rsidR="0073048F" w:rsidRDefault="0073048F" w:rsidP="0073048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3048F" w:rsidRDefault="0073048F" w:rsidP="007304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15.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 xml:space="preserve">Санитарные требования к кулинарной обработке </w:t>
      </w:r>
    </w:p>
    <w:p w:rsidR="0073048F" w:rsidRPr="001315D2" w:rsidRDefault="0073048F" w:rsidP="007304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color w:val="000000"/>
          <w:sz w:val="28"/>
          <w:szCs w:val="28"/>
        </w:rPr>
        <w:t>пищевых продуктов и процессу приготовления блюд</w:t>
      </w:r>
    </w:p>
    <w:p w:rsidR="0073048F" w:rsidRDefault="0073048F" w:rsidP="0073048F">
      <w:pPr>
        <w:shd w:val="clear" w:color="auto" w:fill="FFFFFF"/>
        <w:spacing w:after="0" w:line="240" w:lineRule="auto"/>
        <w:ind w:left="38" w:firstLine="725"/>
        <w:jc w:val="both"/>
        <w:rPr>
          <w:rFonts w:ascii="Times New Roman" w:hAnsi="Times New Roman"/>
          <w:color w:val="000000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Санитарные требования к механичес</w:t>
      </w:r>
      <w:r>
        <w:rPr>
          <w:rFonts w:ascii="Times New Roman" w:hAnsi="Times New Roman"/>
          <w:color w:val="000000"/>
          <w:sz w:val="28"/>
          <w:szCs w:val="28"/>
        </w:rPr>
        <w:t>кой кулинарной обработке продук</w:t>
      </w:r>
      <w:r w:rsidRPr="001315D2">
        <w:rPr>
          <w:rFonts w:ascii="Times New Roman" w:hAnsi="Times New Roman"/>
          <w:color w:val="000000"/>
          <w:sz w:val="28"/>
          <w:szCs w:val="28"/>
        </w:rPr>
        <w:t>тов, выбор оптимального режима процесса</w:t>
      </w:r>
      <w:r>
        <w:rPr>
          <w:rFonts w:ascii="Times New Roman" w:hAnsi="Times New Roman"/>
          <w:color w:val="000000"/>
          <w:sz w:val="28"/>
          <w:szCs w:val="28"/>
        </w:rPr>
        <w:t xml:space="preserve"> обработки и хранения полуфабри</w:t>
      </w:r>
      <w:r w:rsidRPr="001315D2">
        <w:rPr>
          <w:rFonts w:ascii="Times New Roman" w:hAnsi="Times New Roman"/>
          <w:color w:val="000000"/>
          <w:sz w:val="28"/>
          <w:szCs w:val="28"/>
        </w:rPr>
        <w:t>катов с целью сохранения пищевой ценности их и обеспечения качественной санитарной обработки.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left="38" w:firstLine="725"/>
        <w:jc w:val="both"/>
        <w:rPr>
          <w:rFonts w:ascii="Times New Roman" w:hAnsi="Times New Roman"/>
          <w:sz w:val="28"/>
          <w:szCs w:val="28"/>
        </w:rPr>
      </w:pPr>
    </w:p>
    <w:p w:rsidR="0073048F" w:rsidRDefault="0073048F" w:rsidP="0073048F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315D2"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Тема 16. </w:t>
      </w:r>
      <w:r w:rsidRPr="001315D2">
        <w:rPr>
          <w:rFonts w:ascii="Times New Roman" w:hAnsi="Times New Roman"/>
          <w:b/>
          <w:color w:val="000000"/>
          <w:sz w:val="28"/>
          <w:szCs w:val="28"/>
        </w:rPr>
        <w:t>Санитарно-пищевое законодательство и организация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color w:val="000000"/>
          <w:sz w:val="28"/>
          <w:szCs w:val="28"/>
        </w:rPr>
        <w:t>санитарно-пищевого надзора</w:t>
      </w:r>
    </w:p>
    <w:p w:rsidR="0073048F" w:rsidRDefault="0073048F" w:rsidP="0073048F">
      <w:pPr>
        <w:shd w:val="clear" w:color="auto" w:fill="FFFFFF"/>
        <w:spacing w:after="0" w:line="240" w:lineRule="auto"/>
        <w:ind w:right="43" w:firstLine="725"/>
        <w:jc w:val="both"/>
        <w:rPr>
          <w:rFonts w:ascii="Times New Roman" w:hAnsi="Times New Roman"/>
          <w:color w:val="000000"/>
          <w:sz w:val="28"/>
          <w:szCs w:val="28"/>
        </w:rPr>
      </w:pPr>
      <w:r w:rsidRPr="001315D2">
        <w:rPr>
          <w:rFonts w:ascii="Times New Roman" w:hAnsi="Times New Roman"/>
          <w:color w:val="000000"/>
          <w:sz w:val="28"/>
          <w:szCs w:val="28"/>
        </w:rPr>
        <w:t>Задачи санитарного надзора и служба его осуществляющие. Задачи СЭС, ведомственной санитарной службы в осуществлении санитарно-пищевого надзора. Санитарно-пищевое законодательство.</w:t>
      </w:r>
    </w:p>
    <w:p w:rsidR="0073048F" w:rsidRPr="001315D2" w:rsidRDefault="0073048F" w:rsidP="0073048F">
      <w:pPr>
        <w:shd w:val="clear" w:color="auto" w:fill="FFFFFF"/>
        <w:spacing w:after="0" w:line="240" w:lineRule="auto"/>
        <w:ind w:right="43" w:firstLine="725"/>
        <w:jc w:val="both"/>
        <w:rPr>
          <w:rFonts w:ascii="Times New Roman" w:hAnsi="Times New Roman"/>
          <w:sz w:val="28"/>
          <w:szCs w:val="28"/>
        </w:rPr>
      </w:pPr>
    </w:p>
    <w:p w:rsidR="0073048F" w:rsidRPr="001315D2" w:rsidRDefault="0073048F" w:rsidP="0073048F">
      <w:pPr>
        <w:shd w:val="clear" w:color="auto" w:fill="FFFFFF"/>
        <w:spacing w:after="0" w:line="240" w:lineRule="auto"/>
        <w:ind w:right="538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Default="0073048F" w:rsidP="0073048F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3048F"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/>
          <w:b/>
          <w:color w:val="000000"/>
          <w:sz w:val="28"/>
          <w:lang w:val="en-US"/>
        </w:rPr>
        <w:t>I</w:t>
      </w:r>
      <w:r w:rsidRPr="001315D2">
        <w:rPr>
          <w:rFonts w:ascii="Times New Roman" w:hAnsi="Times New Roman"/>
          <w:b/>
          <w:sz w:val="28"/>
          <w:szCs w:val="28"/>
        </w:rPr>
        <w:t>.</w:t>
      </w:r>
      <w:r w:rsidRPr="00B20EAC">
        <w:rPr>
          <w:rFonts w:ascii="Times New Roman" w:hAnsi="Times New Roman"/>
          <w:b/>
          <w:sz w:val="28"/>
          <w:szCs w:val="28"/>
        </w:rPr>
        <w:t xml:space="preserve"> </w:t>
      </w:r>
      <w:r w:rsidRPr="001315D2">
        <w:rPr>
          <w:rFonts w:ascii="Times New Roman" w:hAnsi="Times New Roman"/>
          <w:b/>
          <w:sz w:val="28"/>
          <w:szCs w:val="28"/>
        </w:rPr>
        <w:t xml:space="preserve"> МЕТОДИЧЕСКОЕ ОБЕСПЕЧЕНИЕ</w:t>
      </w:r>
    </w:p>
    <w:p w:rsidR="0073048F" w:rsidRPr="001315D2" w:rsidRDefault="0073048F" w:rsidP="0073048F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Pr="001315D2" w:rsidRDefault="0073048F" w:rsidP="0073048F">
      <w:pPr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sz w:val="28"/>
          <w:szCs w:val="28"/>
        </w:rPr>
        <w:t>ЛИТЕРАТУРА</w:t>
      </w:r>
    </w:p>
    <w:p w:rsidR="0073048F" w:rsidRPr="00760079" w:rsidRDefault="0073048F" w:rsidP="0073048F">
      <w:pPr>
        <w:pStyle w:val="1"/>
        <w:numPr>
          <w:ilvl w:val="2"/>
          <w:numId w:val="1"/>
        </w:numPr>
        <w:tabs>
          <w:tab w:val="clear" w:pos="720"/>
          <w:tab w:val="left" w:pos="1134"/>
        </w:tabs>
        <w:spacing w:before="0" w:after="0"/>
        <w:ind w:left="0" w:firstLine="720"/>
        <w:jc w:val="both"/>
        <w:rPr>
          <w:rFonts w:ascii="Times New Roman" w:hAnsi="Times New Roman"/>
          <w:b w:val="0"/>
          <w:sz w:val="28"/>
          <w:szCs w:val="28"/>
        </w:rPr>
      </w:pPr>
      <w:r w:rsidRPr="00760079">
        <w:rPr>
          <w:rFonts w:ascii="Times New Roman" w:hAnsi="Times New Roman"/>
          <w:b w:val="0"/>
          <w:sz w:val="28"/>
          <w:szCs w:val="28"/>
        </w:rPr>
        <w:t xml:space="preserve">Матюхина, З.П. Основы физиологии питания, санитарии и гигиены, учебник для нач. проф. образования/ З.П. Матюхина.- М.: </w:t>
      </w:r>
      <w:r>
        <w:rPr>
          <w:rFonts w:ascii="Times New Roman" w:hAnsi="Times New Roman"/>
          <w:b w:val="0"/>
          <w:sz w:val="28"/>
          <w:szCs w:val="28"/>
        </w:rPr>
        <w:t>И</w:t>
      </w:r>
      <w:r w:rsidRPr="00760079">
        <w:rPr>
          <w:rFonts w:ascii="Times New Roman" w:hAnsi="Times New Roman"/>
          <w:b w:val="0"/>
          <w:sz w:val="28"/>
          <w:szCs w:val="28"/>
        </w:rPr>
        <w:t>зд</w:t>
      </w:r>
      <w:r>
        <w:rPr>
          <w:rFonts w:ascii="Times New Roman" w:hAnsi="Times New Roman"/>
          <w:b w:val="0"/>
          <w:sz w:val="28"/>
          <w:szCs w:val="28"/>
        </w:rPr>
        <w:t>ательский центр «Академия», 2015</w:t>
      </w:r>
      <w:r w:rsidRPr="00760079">
        <w:rPr>
          <w:rFonts w:ascii="Times New Roman" w:hAnsi="Times New Roman"/>
          <w:b w:val="0"/>
          <w:sz w:val="28"/>
          <w:szCs w:val="28"/>
        </w:rPr>
        <w:t xml:space="preserve">.- 256 </w:t>
      </w:r>
      <w:proofErr w:type="gramStart"/>
      <w:r w:rsidRPr="00760079">
        <w:rPr>
          <w:rFonts w:ascii="Times New Roman" w:hAnsi="Times New Roman"/>
          <w:b w:val="0"/>
          <w:sz w:val="28"/>
          <w:szCs w:val="28"/>
        </w:rPr>
        <w:t>с</w:t>
      </w:r>
      <w:proofErr w:type="gramEnd"/>
      <w:r w:rsidRPr="00760079">
        <w:rPr>
          <w:rFonts w:ascii="Times New Roman" w:hAnsi="Times New Roman"/>
          <w:b w:val="0"/>
          <w:sz w:val="28"/>
          <w:szCs w:val="28"/>
        </w:rPr>
        <w:t>.</w:t>
      </w:r>
    </w:p>
    <w:p w:rsidR="0073048F" w:rsidRPr="00760079" w:rsidRDefault="0073048F" w:rsidP="0073048F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0079">
        <w:rPr>
          <w:rFonts w:ascii="Times New Roman" w:hAnsi="Times New Roman"/>
          <w:sz w:val="28"/>
          <w:szCs w:val="28"/>
        </w:rPr>
        <w:t>2.</w:t>
      </w:r>
      <w:r w:rsidRPr="00760079">
        <w:rPr>
          <w:rFonts w:ascii="Times New Roman" w:hAnsi="Times New Roman"/>
          <w:sz w:val="28"/>
          <w:szCs w:val="28"/>
        </w:rPr>
        <w:tab/>
      </w:r>
      <w:proofErr w:type="spellStart"/>
      <w:r w:rsidRPr="00760079">
        <w:rPr>
          <w:rFonts w:ascii="Times New Roman" w:hAnsi="Times New Roman"/>
          <w:sz w:val="28"/>
          <w:szCs w:val="28"/>
        </w:rPr>
        <w:t>Качурина</w:t>
      </w:r>
      <w:proofErr w:type="spellEnd"/>
      <w:r w:rsidRPr="00760079">
        <w:rPr>
          <w:rFonts w:ascii="Times New Roman" w:hAnsi="Times New Roman"/>
          <w:sz w:val="28"/>
          <w:szCs w:val="28"/>
        </w:rPr>
        <w:t>, Т.А.  Основы физиологии питания, санитарии и гигиены, учебное пособие для нач. проф. образования/  Т.А.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0079">
        <w:rPr>
          <w:rFonts w:ascii="Times New Roman" w:hAnsi="Times New Roman"/>
          <w:sz w:val="28"/>
          <w:szCs w:val="28"/>
        </w:rPr>
        <w:t>Качурина</w:t>
      </w:r>
      <w:proofErr w:type="spellEnd"/>
      <w:r w:rsidRPr="00760079">
        <w:rPr>
          <w:rFonts w:ascii="Times New Roman" w:hAnsi="Times New Roman"/>
          <w:sz w:val="28"/>
          <w:szCs w:val="28"/>
        </w:rPr>
        <w:t xml:space="preserve">. - М.: </w:t>
      </w:r>
      <w:r>
        <w:rPr>
          <w:rFonts w:ascii="Times New Roman" w:hAnsi="Times New Roman"/>
          <w:sz w:val="28"/>
          <w:szCs w:val="28"/>
        </w:rPr>
        <w:t>И</w:t>
      </w:r>
      <w:r w:rsidRPr="00760079">
        <w:rPr>
          <w:rFonts w:ascii="Times New Roman" w:hAnsi="Times New Roman"/>
          <w:sz w:val="28"/>
          <w:szCs w:val="28"/>
        </w:rPr>
        <w:t>здатель</w:t>
      </w:r>
      <w:r>
        <w:rPr>
          <w:rFonts w:ascii="Times New Roman" w:hAnsi="Times New Roman"/>
          <w:sz w:val="28"/>
          <w:szCs w:val="28"/>
        </w:rPr>
        <w:t>ский центр «Академия», 2015</w:t>
      </w:r>
      <w:r w:rsidRPr="00760079">
        <w:rPr>
          <w:rFonts w:ascii="Times New Roman" w:hAnsi="Times New Roman"/>
          <w:sz w:val="28"/>
          <w:szCs w:val="28"/>
        </w:rPr>
        <w:t>. - 96 с.</w:t>
      </w: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b/>
          <w:sz w:val="28"/>
          <w:szCs w:val="28"/>
        </w:rPr>
        <w:t>5.2. МЕТОДИЧЕСКОЕ ОБЕСПЕЧЕНИЕ</w:t>
      </w:r>
    </w:p>
    <w:p w:rsidR="0073048F" w:rsidRPr="003E4F46" w:rsidRDefault="0073048F" w:rsidP="0073048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15D2">
        <w:rPr>
          <w:rFonts w:ascii="Times New Roman" w:hAnsi="Times New Roman"/>
          <w:sz w:val="28"/>
          <w:szCs w:val="28"/>
        </w:rPr>
        <w:t xml:space="preserve">Комплект </w:t>
      </w:r>
      <w:r>
        <w:rPr>
          <w:rFonts w:ascii="Times New Roman" w:hAnsi="Times New Roman"/>
          <w:sz w:val="28"/>
          <w:szCs w:val="28"/>
        </w:rPr>
        <w:t xml:space="preserve"> заданий в тестовой форме</w:t>
      </w:r>
    </w:p>
    <w:p w:rsidR="0073048F" w:rsidRPr="003E4F46" w:rsidRDefault="0073048F" w:rsidP="0073048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Раздаточный материал по курсу «Микробиология», «Пищевые отравления», «Пищевые инфекции»</w:t>
      </w:r>
    </w:p>
    <w:p w:rsidR="0073048F" w:rsidRPr="001315D2" w:rsidRDefault="0073048F" w:rsidP="0073048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Плакаты</w:t>
      </w:r>
    </w:p>
    <w:p w:rsidR="0073048F" w:rsidRPr="001315D2" w:rsidRDefault="0073048F" w:rsidP="0073048F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15D2">
        <w:rPr>
          <w:rFonts w:ascii="Times New Roman" w:hAnsi="Times New Roman"/>
          <w:sz w:val="28"/>
          <w:szCs w:val="28"/>
        </w:rPr>
        <w:t>Контрольные вопросы по курсу</w:t>
      </w:r>
    </w:p>
    <w:bookmarkEnd w:id="0"/>
    <w:p w:rsidR="0073048F" w:rsidRDefault="0073048F" w:rsidP="007304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048F" w:rsidRPr="003A1BCF" w:rsidRDefault="0073048F" w:rsidP="007304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048F" w:rsidRPr="003A1BCF" w:rsidRDefault="0073048F" w:rsidP="0073048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1F85" w:rsidRDefault="00BF1F85"/>
    <w:sectPr w:rsidR="00BF1F85" w:rsidSect="00DE2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789" w:rsidRDefault="008C4789">
      <w:pPr>
        <w:spacing w:after="0" w:line="240" w:lineRule="auto"/>
      </w:pPr>
      <w:r>
        <w:separator/>
      </w:r>
    </w:p>
  </w:endnote>
  <w:endnote w:type="continuationSeparator" w:id="0">
    <w:p w:rsidR="008C4789" w:rsidRDefault="008C4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8D4" w:rsidRDefault="001F1841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8D4" w:rsidRDefault="001F1841">
    <w:r>
      <w:c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789" w:rsidRDefault="008C4789">
      <w:pPr>
        <w:spacing w:after="0" w:line="240" w:lineRule="auto"/>
      </w:pPr>
      <w:r>
        <w:separator/>
      </w:r>
    </w:p>
  </w:footnote>
  <w:footnote w:type="continuationSeparator" w:id="0">
    <w:p w:rsidR="008C4789" w:rsidRDefault="008C4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8D4" w:rsidRDefault="001F184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8D4" w:rsidRDefault="001F1841">
    <w:r>
      <w:cr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8D4" w:rsidRDefault="001F1841">
    <w:r>
      <w:c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246D6"/>
    <w:multiLevelType w:val="hybridMultilevel"/>
    <w:tmpl w:val="899498DC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11E661A7"/>
    <w:multiLevelType w:val="multilevel"/>
    <w:tmpl w:val="D4F09E4A"/>
    <w:lvl w:ilvl="0">
      <w:start w:val="1"/>
      <w:numFmt w:val="decimal"/>
      <w:lvlText w:val="%1."/>
      <w:lvlJc w:val="center"/>
      <w:pPr>
        <w:tabs>
          <w:tab w:val="num" w:pos="493"/>
        </w:tabs>
        <w:ind w:left="493" w:hanging="266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2B6B6225"/>
    <w:multiLevelType w:val="multilevel"/>
    <w:tmpl w:val="F4027972"/>
    <w:lvl w:ilvl="0">
      <w:start w:val="5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44AF2A96"/>
    <w:multiLevelType w:val="multilevel"/>
    <w:tmpl w:val="D3C027E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0892167"/>
    <w:multiLevelType w:val="hybridMultilevel"/>
    <w:tmpl w:val="2BC20FA2"/>
    <w:lvl w:ilvl="0" w:tplc="5E80EE8C">
      <w:start w:val="65535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380789F"/>
    <w:multiLevelType w:val="hybridMultilevel"/>
    <w:tmpl w:val="5B148BFE"/>
    <w:lvl w:ilvl="0" w:tplc="5E80EE8C">
      <w:start w:val="65535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9F11972"/>
    <w:multiLevelType w:val="hybridMultilevel"/>
    <w:tmpl w:val="CC1E4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7E8D"/>
    <w:rsid w:val="001E68D4"/>
    <w:rsid w:val="001F1841"/>
    <w:rsid w:val="0049495E"/>
    <w:rsid w:val="00697E8D"/>
    <w:rsid w:val="0073048F"/>
    <w:rsid w:val="0078367F"/>
    <w:rsid w:val="008C4789"/>
    <w:rsid w:val="00BF1F85"/>
    <w:rsid w:val="00DE2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48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73048F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048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73048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3048F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No Spacing"/>
    <w:uiPriority w:val="1"/>
    <w:qFormat/>
    <w:rsid w:val="0073048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caption"/>
    <w:basedOn w:val="a"/>
    <w:next w:val="a"/>
    <w:qFormat/>
    <w:rsid w:val="0073048F"/>
    <w:pPr>
      <w:overflowPunct w:val="0"/>
      <w:autoSpaceDE w:val="0"/>
      <w:autoSpaceDN w:val="0"/>
      <w:adjustRightInd w:val="0"/>
      <w:spacing w:after="0" w:line="240" w:lineRule="auto"/>
      <w:ind w:firstLine="709"/>
      <w:jc w:val="center"/>
      <w:textAlignment w:val="baseline"/>
    </w:pPr>
    <w:rPr>
      <w:rFonts w:ascii="Times New Roman" w:hAnsi="Times New Roman"/>
      <w:caps/>
      <w:sz w:val="24"/>
      <w:szCs w:val="20"/>
    </w:rPr>
  </w:style>
  <w:style w:type="paragraph" w:styleId="a5">
    <w:name w:val="Body Text"/>
    <w:basedOn w:val="a"/>
    <w:link w:val="a6"/>
    <w:uiPriority w:val="99"/>
    <w:semiHidden/>
    <w:unhideWhenUsed/>
    <w:rsid w:val="0073048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73048F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73048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83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8367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2546</Words>
  <Characters>14517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4</cp:revision>
  <cp:lastPrinted>2022-11-21T13:25:00Z</cp:lastPrinted>
  <dcterms:created xsi:type="dcterms:W3CDTF">2022-11-21T10:23:00Z</dcterms:created>
  <dcterms:modified xsi:type="dcterms:W3CDTF">2022-12-03T09:30:00Z</dcterms:modified>
</cp:coreProperties>
</file>