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261" w:rsidRDefault="005A6261" w:rsidP="005A62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АВТОНОМНОЕ</w:t>
      </w:r>
    </w:p>
    <w:p w:rsidR="005A6261" w:rsidRPr="00156F8F" w:rsidRDefault="005A6261" w:rsidP="005A62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ПРОФЕССИОНАЛЬНОЕ </w:t>
      </w:r>
      <w:r w:rsidRPr="00156F8F">
        <w:rPr>
          <w:b/>
          <w:sz w:val="28"/>
          <w:szCs w:val="28"/>
        </w:rPr>
        <w:t>ОБРАЗОВАТЕЛЬНОЕ УЧРЕЖДЕНИЕ</w:t>
      </w:r>
    </w:p>
    <w:p w:rsidR="005A6261" w:rsidRPr="00156F8F" w:rsidRDefault="005A6261" w:rsidP="005A62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«ЧЕРНЯНСКИЙ АГРОМЕХАНИЧЕСКИЙ ТЕХНИКУМ»</w:t>
      </w: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4D58C5" w:rsidRDefault="004D58C5" w:rsidP="00B5346F">
      <w:pPr>
        <w:rPr>
          <w:sz w:val="28"/>
        </w:rPr>
      </w:pPr>
    </w:p>
    <w:p w:rsidR="004D58C5" w:rsidRDefault="004D58C5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rPr>
          <w:sz w:val="28"/>
        </w:rPr>
      </w:pPr>
    </w:p>
    <w:p w:rsidR="00B5346F" w:rsidRDefault="00B5346F" w:rsidP="00B5346F">
      <w:pPr>
        <w:tabs>
          <w:tab w:val="left" w:pos="3855"/>
        </w:tabs>
        <w:rPr>
          <w:sz w:val="28"/>
        </w:rPr>
      </w:pPr>
      <w:r>
        <w:rPr>
          <w:sz w:val="28"/>
        </w:rPr>
        <w:tab/>
      </w:r>
    </w:p>
    <w:p w:rsidR="00B5346F" w:rsidRDefault="00B5346F" w:rsidP="00B5346F">
      <w:pPr>
        <w:tabs>
          <w:tab w:val="left" w:pos="3855"/>
        </w:tabs>
        <w:rPr>
          <w:sz w:val="28"/>
        </w:rPr>
      </w:pPr>
    </w:p>
    <w:p w:rsidR="005A6261" w:rsidRPr="005A6261" w:rsidRDefault="00C15560" w:rsidP="00C15560">
      <w:pPr>
        <w:jc w:val="center"/>
        <w:rPr>
          <w:b/>
          <w:sz w:val="40"/>
          <w:szCs w:val="32"/>
        </w:rPr>
      </w:pPr>
      <w:r w:rsidRPr="005A6261">
        <w:rPr>
          <w:b/>
          <w:sz w:val="40"/>
          <w:szCs w:val="32"/>
        </w:rPr>
        <w:t xml:space="preserve">РАБОЧАЯ   </w:t>
      </w:r>
      <w:r w:rsidR="004D58C5" w:rsidRPr="005A6261">
        <w:rPr>
          <w:b/>
          <w:sz w:val="40"/>
          <w:szCs w:val="32"/>
        </w:rPr>
        <w:t xml:space="preserve">ПРОГРАММА </w:t>
      </w:r>
      <w:r w:rsidRPr="005A6261">
        <w:rPr>
          <w:b/>
          <w:sz w:val="40"/>
          <w:szCs w:val="32"/>
        </w:rPr>
        <w:t xml:space="preserve"> </w:t>
      </w:r>
    </w:p>
    <w:p w:rsidR="005A6261" w:rsidRPr="005A6261" w:rsidRDefault="005A6261" w:rsidP="00C15560">
      <w:pPr>
        <w:jc w:val="center"/>
        <w:rPr>
          <w:b/>
          <w:sz w:val="40"/>
          <w:szCs w:val="32"/>
        </w:rPr>
      </w:pPr>
    </w:p>
    <w:p w:rsidR="00B5346F" w:rsidRPr="005A6261" w:rsidRDefault="005A6261" w:rsidP="00C15560">
      <w:pPr>
        <w:jc w:val="center"/>
        <w:rPr>
          <w:b/>
          <w:sz w:val="36"/>
          <w:szCs w:val="28"/>
        </w:rPr>
      </w:pPr>
      <w:r>
        <w:rPr>
          <w:b/>
          <w:sz w:val="40"/>
          <w:szCs w:val="32"/>
        </w:rPr>
        <w:t>ПП.01 ПРОИЗВОДСТВЕННАЯ</w:t>
      </w:r>
      <w:r w:rsidR="004D58C5" w:rsidRPr="005A6261">
        <w:rPr>
          <w:b/>
          <w:sz w:val="40"/>
          <w:szCs w:val="32"/>
        </w:rPr>
        <w:t xml:space="preserve"> </w:t>
      </w:r>
      <w:r w:rsidR="00C15560" w:rsidRPr="005A6261">
        <w:rPr>
          <w:b/>
          <w:sz w:val="40"/>
          <w:szCs w:val="32"/>
        </w:rPr>
        <w:t xml:space="preserve"> </w:t>
      </w:r>
      <w:r>
        <w:rPr>
          <w:b/>
          <w:sz w:val="40"/>
          <w:szCs w:val="32"/>
        </w:rPr>
        <w:t>ПРАКТИКА</w:t>
      </w:r>
    </w:p>
    <w:p w:rsidR="00B5346F" w:rsidRPr="00797656" w:rsidRDefault="00B5346F" w:rsidP="00B5346F">
      <w:pPr>
        <w:rPr>
          <w:sz w:val="28"/>
        </w:rPr>
      </w:pPr>
    </w:p>
    <w:p w:rsidR="005A6261" w:rsidRPr="00342B8B" w:rsidRDefault="004D58C5" w:rsidP="005A6261">
      <w:pPr>
        <w:pStyle w:val="a9"/>
        <w:jc w:val="center"/>
        <w:rPr>
          <w:rFonts w:ascii="Times New Roman" w:hAnsi="Times New Roman"/>
          <w:b/>
          <w:sz w:val="28"/>
          <w:szCs w:val="40"/>
        </w:rPr>
      </w:pPr>
      <w:r w:rsidRPr="004D58C5">
        <w:rPr>
          <w:color w:val="000000"/>
          <w:sz w:val="28"/>
          <w:szCs w:val="28"/>
        </w:rPr>
        <w:t>профессия</w:t>
      </w:r>
      <w:r w:rsidR="00D126E9" w:rsidRPr="004D58C5">
        <w:rPr>
          <w:color w:val="000000"/>
          <w:sz w:val="28"/>
          <w:szCs w:val="28"/>
        </w:rPr>
        <w:t xml:space="preserve"> </w:t>
      </w:r>
      <w:r w:rsidR="005A6261" w:rsidRPr="00727485">
        <w:rPr>
          <w:rFonts w:ascii="Times New Roman" w:hAnsi="Times New Roman"/>
          <w:b/>
          <w:sz w:val="32"/>
          <w:szCs w:val="28"/>
        </w:rPr>
        <w:t>13249 Кухонный рабочий</w:t>
      </w:r>
    </w:p>
    <w:p w:rsidR="005A6261" w:rsidRPr="00284808" w:rsidRDefault="005A6261" w:rsidP="005A6261">
      <w:pPr>
        <w:pStyle w:val="a9"/>
        <w:jc w:val="center"/>
        <w:rPr>
          <w:b/>
          <w:sz w:val="28"/>
          <w:szCs w:val="40"/>
        </w:rPr>
      </w:pPr>
    </w:p>
    <w:p w:rsidR="005A6261" w:rsidRPr="00AD3538" w:rsidRDefault="005A6261" w:rsidP="005A6261">
      <w:pPr>
        <w:pStyle w:val="a9"/>
        <w:jc w:val="center"/>
        <w:rPr>
          <w:b/>
          <w:sz w:val="40"/>
          <w:szCs w:val="40"/>
        </w:rPr>
      </w:pPr>
    </w:p>
    <w:p w:rsidR="005A6261" w:rsidRPr="00AD3538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</w:rPr>
      </w:pPr>
    </w:p>
    <w:p w:rsidR="005A6261" w:rsidRPr="00AD3538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i/>
          <w:caps/>
        </w:rPr>
      </w:pPr>
    </w:p>
    <w:p w:rsidR="005A6261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Pr="00AD3538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5A6261" w:rsidRPr="00AD3538" w:rsidRDefault="005A6261" w:rsidP="005A62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D126E9" w:rsidRPr="004D58C5" w:rsidRDefault="005A6261" w:rsidP="005A6261">
      <w:pPr>
        <w:spacing w:line="256" w:lineRule="auto"/>
        <w:ind w:right="128"/>
        <w:jc w:val="center"/>
        <w:rPr>
          <w:color w:val="000000"/>
          <w:sz w:val="28"/>
          <w:szCs w:val="28"/>
        </w:rPr>
      </w:pPr>
      <w:r w:rsidRPr="003F037C">
        <w:rPr>
          <w:bCs/>
          <w:sz w:val="24"/>
        </w:rPr>
        <w:t xml:space="preserve">Чернянка </w:t>
      </w:r>
      <w:r>
        <w:rPr>
          <w:bCs/>
          <w:sz w:val="24"/>
        </w:rPr>
        <w:t>2022г.</w:t>
      </w:r>
    </w:p>
    <w:p w:rsidR="00B5346F" w:rsidRPr="00797656" w:rsidRDefault="00B5346F" w:rsidP="00B5346F">
      <w:pPr>
        <w:rPr>
          <w:sz w:val="28"/>
        </w:rPr>
      </w:pPr>
    </w:p>
    <w:p w:rsidR="00B5346F" w:rsidRPr="00797656" w:rsidRDefault="00B5346F" w:rsidP="00B5346F">
      <w:pPr>
        <w:rPr>
          <w:sz w:val="28"/>
        </w:rPr>
      </w:pPr>
    </w:p>
    <w:p w:rsidR="00B5346F" w:rsidRPr="00797656" w:rsidRDefault="00B5346F" w:rsidP="00B5346F">
      <w:pPr>
        <w:rPr>
          <w:sz w:val="28"/>
        </w:rPr>
      </w:pPr>
    </w:p>
    <w:p w:rsidR="00B5346F" w:rsidRPr="00797656" w:rsidRDefault="00B5346F" w:rsidP="00B5346F">
      <w:pPr>
        <w:rPr>
          <w:sz w:val="28"/>
        </w:rPr>
      </w:pPr>
    </w:p>
    <w:p w:rsidR="00B5346F" w:rsidRPr="00797656" w:rsidRDefault="00B5346F" w:rsidP="00B5346F">
      <w:pPr>
        <w:rPr>
          <w:sz w:val="28"/>
        </w:rPr>
      </w:pPr>
    </w:p>
    <w:p w:rsidR="00C15560" w:rsidRPr="005A6261" w:rsidRDefault="00C15560" w:rsidP="005A6261">
      <w:pPr>
        <w:tabs>
          <w:tab w:val="left" w:pos="6825"/>
        </w:tabs>
        <w:rPr>
          <w:sz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DB6730" w:rsidP="004D58C5">
      <w:pPr>
        <w:ind w:firstLine="709"/>
        <w:jc w:val="both"/>
        <w:rPr>
          <w:sz w:val="28"/>
          <w:szCs w:val="28"/>
        </w:rPr>
      </w:pPr>
      <w:r w:rsidRPr="00DB6730">
        <w:rPr>
          <w:sz w:val="28"/>
          <w:szCs w:val="28"/>
        </w:rPr>
        <w:object w:dxaOrig="18001" w:dyaOrig="22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pt;height:706.5pt" o:ole="">
            <v:imagedata r:id="rId7" o:title=""/>
          </v:shape>
          <o:OLEObject Type="Embed" ProgID="Acrobat.Document.DC" ShapeID="_x0000_i1025" DrawAspect="Content" ObjectID="_1731576289" r:id="rId8"/>
        </w:object>
      </w: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A0143C">
      <w:pPr>
        <w:spacing w:line="259" w:lineRule="auto"/>
        <w:ind w:left="283"/>
      </w:pPr>
    </w:p>
    <w:p w:rsidR="00A0143C" w:rsidRDefault="00A0143C" w:rsidP="00A0143C">
      <w:pPr>
        <w:pStyle w:val="1"/>
        <w:spacing w:after="306"/>
        <w:ind w:left="290" w:right="3"/>
      </w:pPr>
      <w:r>
        <w:rPr>
          <w:sz w:val="24"/>
        </w:rPr>
        <w:t xml:space="preserve">СОДЕРЖАНИЕ </w:t>
      </w:r>
    </w:p>
    <w:p w:rsidR="00A0143C" w:rsidRDefault="00A0143C" w:rsidP="00A0143C">
      <w:pPr>
        <w:numPr>
          <w:ilvl w:val="0"/>
          <w:numId w:val="5"/>
        </w:numPr>
        <w:spacing w:after="365" w:line="259" w:lineRule="auto"/>
        <w:ind w:hanging="240"/>
      </w:pPr>
      <w:r>
        <w:rPr>
          <w:b/>
          <w:sz w:val="24"/>
        </w:rPr>
        <w:t xml:space="preserve">ПАСПОРТ ПРОГРАММЫ ПРОИЗВОДСТВЕННОЙ ПРАКТИКИ         </w:t>
      </w:r>
    </w:p>
    <w:p w:rsidR="00A0143C" w:rsidRDefault="00A0143C" w:rsidP="00A0143C">
      <w:pPr>
        <w:numPr>
          <w:ilvl w:val="0"/>
          <w:numId w:val="5"/>
        </w:numPr>
        <w:spacing w:after="365" w:line="259" w:lineRule="auto"/>
        <w:ind w:hanging="240"/>
      </w:pPr>
      <w:r>
        <w:rPr>
          <w:b/>
          <w:sz w:val="24"/>
        </w:rPr>
        <w:t>ТЕМАТИЧЕСКИЙ ПЛАН И СОДЕРЖАНИЕ ПРОИЗВОДСТВЕННОЙ ПРАКТИКИ</w:t>
      </w:r>
    </w:p>
    <w:p w:rsidR="00A0143C" w:rsidRDefault="00A0143C" w:rsidP="00A0143C">
      <w:pPr>
        <w:numPr>
          <w:ilvl w:val="0"/>
          <w:numId w:val="5"/>
        </w:numPr>
        <w:spacing w:after="313" w:line="259" w:lineRule="auto"/>
        <w:ind w:hanging="240"/>
      </w:pPr>
      <w:r>
        <w:rPr>
          <w:b/>
          <w:sz w:val="24"/>
        </w:rPr>
        <w:t xml:space="preserve">УСЛОВИЯ РЕАЛИЗАЦИИ ПРОГРАММЫ ПРОИЗВОДСТВЕННОЙ ПРАКТИКИ </w:t>
      </w:r>
    </w:p>
    <w:p w:rsidR="00A0143C" w:rsidRDefault="00A0143C" w:rsidP="00A0143C">
      <w:pPr>
        <w:numPr>
          <w:ilvl w:val="0"/>
          <w:numId w:val="5"/>
        </w:numPr>
        <w:spacing w:after="313" w:line="259" w:lineRule="auto"/>
        <w:ind w:hanging="240"/>
      </w:pPr>
      <w:r>
        <w:rPr>
          <w:b/>
          <w:sz w:val="24"/>
        </w:rPr>
        <w:t>КОНТРОЛЬ И ОЦЕНКА РЕЗУЛЬТАТОВ ОСВОЕНИЯ ПРОИЗВОДСТВЕННОЙ  ПРАКТИКИ</w:t>
      </w:r>
    </w:p>
    <w:p w:rsidR="00A0143C" w:rsidRDefault="00A0143C" w:rsidP="00A0143C">
      <w:pPr>
        <w:spacing w:after="391" w:line="259" w:lineRule="auto"/>
        <w:ind w:left="283"/>
      </w:pPr>
    </w:p>
    <w:p w:rsidR="00A0143C" w:rsidRDefault="00A0143C" w:rsidP="00A0143C">
      <w:pPr>
        <w:spacing w:after="389" w:line="259" w:lineRule="auto"/>
        <w:ind w:left="283"/>
      </w:pPr>
    </w:p>
    <w:p w:rsidR="00A0143C" w:rsidRDefault="00A0143C" w:rsidP="00A0143C">
      <w:pPr>
        <w:spacing w:after="256" w:line="259" w:lineRule="auto"/>
        <w:ind w:left="283"/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C15560" w:rsidRDefault="00C15560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B74016" w:rsidRDefault="00B74016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Default="00A0143C" w:rsidP="004D58C5">
      <w:pPr>
        <w:ind w:firstLine="709"/>
        <w:jc w:val="both"/>
        <w:rPr>
          <w:sz w:val="28"/>
          <w:szCs w:val="28"/>
        </w:rPr>
      </w:pPr>
    </w:p>
    <w:p w:rsidR="00A0143C" w:rsidRPr="00A0143C" w:rsidRDefault="00A0143C" w:rsidP="00A0143C">
      <w:pPr>
        <w:pStyle w:val="1"/>
        <w:numPr>
          <w:ilvl w:val="0"/>
          <w:numId w:val="6"/>
        </w:numPr>
        <w:ind w:right="0"/>
        <w:rPr>
          <w:szCs w:val="28"/>
        </w:rPr>
      </w:pPr>
      <w:r w:rsidRPr="00A0143C">
        <w:rPr>
          <w:szCs w:val="28"/>
        </w:rPr>
        <w:lastRenderedPageBreak/>
        <w:t xml:space="preserve">ПАСПОРТ  </w:t>
      </w:r>
      <w:r w:rsidR="00D45BFE">
        <w:rPr>
          <w:szCs w:val="28"/>
        </w:rPr>
        <w:t xml:space="preserve">ПРОГРАММЫ ПРОИЗВОДСТВЕННОЙ </w:t>
      </w:r>
      <w:r w:rsidRPr="00A0143C">
        <w:rPr>
          <w:szCs w:val="28"/>
        </w:rPr>
        <w:t xml:space="preserve">ПРАКТИКИ </w:t>
      </w:r>
    </w:p>
    <w:p w:rsidR="00A0143C" w:rsidRPr="00A0143C" w:rsidRDefault="00A0143C" w:rsidP="00A0143C">
      <w:pPr>
        <w:pStyle w:val="a7"/>
        <w:ind w:left="640"/>
        <w:rPr>
          <w:sz w:val="28"/>
          <w:szCs w:val="28"/>
        </w:rPr>
      </w:pPr>
    </w:p>
    <w:p w:rsidR="00A0143C" w:rsidRPr="00A0143C" w:rsidRDefault="00A0143C" w:rsidP="00A0143C">
      <w:pPr>
        <w:spacing w:line="259" w:lineRule="auto"/>
        <w:ind w:firstLine="709"/>
        <w:rPr>
          <w:sz w:val="28"/>
          <w:szCs w:val="28"/>
        </w:rPr>
      </w:pPr>
      <w:r w:rsidRPr="00A0143C">
        <w:rPr>
          <w:b/>
          <w:sz w:val="28"/>
          <w:szCs w:val="28"/>
        </w:rPr>
        <w:t xml:space="preserve">1.1. Область применения программы </w:t>
      </w:r>
    </w:p>
    <w:p w:rsidR="00A0143C" w:rsidRPr="00A0143C" w:rsidRDefault="00A0143C" w:rsidP="00A0143C">
      <w:pPr>
        <w:spacing w:line="276" w:lineRule="auto"/>
        <w:ind w:firstLine="851"/>
        <w:jc w:val="both"/>
        <w:rPr>
          <w:sz w:val="28"/>
          <w:szCs w:val="28"/>
        </w:rPr>
      </w:pPr>
      <w:r w:rsidRPr="00A0143C">
        <w:rPr>
          <w:sz w:val="28"/>
          <w:szCs w:val="28"/>
        </w:rPr>
        <w:t>Рабочая программа учебной практики по профессии 16675 Повар разработана с учетом требований Профессионального стандарта "Повар" (утв</w:t>
      </w:r>
      <w:proofErr w:type="gramStart"/>
      <w:r w:rsidRPr="00A0143C">
        <w:rPr>
          <w:sz w:val="28"/>
          <w:szCs w:val="28"/>
        </w:rPr>
        <w:t>.п</w:t>
      </w:r>
      <w:proofErr w:type="gramEnd"/>
      <w:r w:rsidRPr="00A0143C">
        <w:rPr>
          <w:sz w:val="28"/>
          <w:szCs w:val="28"/>
        </w:rPr>
        <w:t xml:space="preserve">риказом министерства труда и социальной защиты РФ от 8 сентября 2015 г. №610н)  33.011 Повар. </w:t>
      </w:r>
    </w:p>
    <w:p w:rsidR="00A0143C" w:rsidRPr="00987187" w:rsidRDefault="00A0143C" w:rsidP="00987187">
      <w:pPr>
        <w:pStyle w:val="a7"/>
        <w:numPr>
          <w:ilvl w:val="1"/>
          <w:numId w:val="6"/>
        </w:numPr>
        <w:spacing w:line="259" w:lineRule="auto"/>
        <w:rPr>
          <w:b/>
          <w:sz w:val="28"/>
          <w:szCs w:val="28"/>
        </w:rPr>
      </w:pPr>
      <w:r w:rsidRPr="00987187">
        <w:rPr>
          <w:b/>
          <w:sz w:val="28"/>
          <w:szCs w:val="28"/>
        </w:rPr>
        <w:t xml:space="preserve">Цели и задачи:  </w:t>
      </w:r>
    </w:p>
    <w:p w:rsidR="00D45BFE" w:rsidRDefault="00987187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Закрепление и совершенствование приобретенных в процессе обучения профессиональных умений, обучающихся по изучаемой профессии, развитие общих и профессиональных компетенций, освоение современных производственных процессов, адаптация обучающихся к конкретным условиям деятельности организаций различных организационно-правовых форм. </w:t>
      </w:r>
    </w:p>
    <w:p w:rsidR="00D45BFE" w:rsidRPr="00D45BFE" w:rsidRDefault="00987187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Требования к результатам освоения производственной практики.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В результате прохождения производственной практики обучающиеся должны приобрести практический опыт работы: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обработки, нарезки и приготовления блюд из овощей, рыбы, мяса;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>- проверять органолептическим способом годность овощей, грибов, рыбы, мяса;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выбирать производственный инвентарь и оборудование для обработки и приготовления блюд из овощей, рыбы, мяса;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обрабатывать различными методами овощи, грибы, рыбу и мясо;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нарезать и формовать традиционные виды овощей;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охлаждать и замораживать нарезанные овощи, грибы, рыбу и мясо; </w:t>
      </w:r>
    </w:p>
    <w:p w:rsidR="00D45BFE" w:rsidRPr="00D45BFE" w:rsidRDefault="00987187" w:rsidP="00D45BFE">
      <w:pPr>
        <w:spacing w:line="276" w:lineRule="auto"/>
        <w:jc w:val="both"/>
        <w:rPr>
          <w:b/>
          <w:sz w:val="28"/>
          <w:szCs w:val="28"/>
        </w:rPr>
      </w:pPr>
      <w:r w:rsidRPr="00D45BFE">
        <w:rPr>
          <w:b/>
          <w:sz w:val="28"/>
          <w:szCs w:val="28"/>
        </w:rPr>
        <w:t xml:space="preserve">знать: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ассортимент, товароведную характеристику и требования к качеству различных видов овощей, грибов, рыбы и мяса;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технику обработки овощей, грибов, рыбы и мяса;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способы минимизации отходов при нарезке и обработке овощей, грибов, рыбы и мяса; 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>- температурный режим и правила приготовления простых блюд и гарниров из овощей;</w:t>
      </w:r>
    </w:p>
    <w:p w:rsid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- правила хранения полуфабрикатов из овощей, грибов, рыбы и мяса; </w:t>
      </w:r>
    </w:p>
    <w:p w:rsidR="00987187" w:rsidRPr="00D45BFE" w:rsidRDefault="00987187" w:rsidP="00D45BFE">
      <w:pPr>
        <w:spacing w:line="276" w:lineRule="auto"/>
        <w:jc w:val="both"/>
        <w:rPr>
          <w:sz w:val="28"/>
          <w:szCs w:val="28"/>
        </w:rPr>
      </w:pPr>
      <w:r w:rsidRPr="00D45BFE">
        <w:rPr>
          <w:sz w:val="28"/>
          <w:szCs w:val="28"/>
        </w:rPr>
        <w:t>- виды технологического оборудования и производственного инвентаря используемых при приготовлении и обработке овощей, грибов, рыбы и мяса.</w:t>
      </w:r>
    </w:p>
    <w:p w:rsidR="00987187" w:rsidRPr="00987187" w:rsidRDefault="00987187" w:rsidP="00987187">
      <w:pPr>
        <w:spacing w:line="259" w:lineRule="auto"/>
        <w:rPr>
          <w:sz w:val="28"/>
          <w:szCs w:val="28"/>
        </w:rPr>
      </w:pPr>
    </w:p>
    <w:p w:rsidR="00A0143C" w:rsidRDefault="00A0143C" w:rsidP="00A0143C">
      <w:pPr>
        <w:spacing w:after="28" w:line="270" w:lineRule="auto"/>
        <w:ind w:firstLine="709"/>
        <w:rPr>
          <w:b/>
          <w:sz w:val="28"/>
          <w:szCs w:val="28"/>
        </w:rPr>
      </w:pPr>
    </w:p>
    <w:p w:rsidR="00A0143C" w:rsidRDefault="00A0143C" w:rsidP="00A0143C">
      <w:pPr>
        <w:spacing w:after="28" w:line="270" w:lineRule="auto"/>
        <w:ind w:firstLine="709"/>
        <w:rPr>
          <w:b/>
          <w:sz w:val="28"/>
          <w:szCs w:val="28"/>
        </w:rPr>
      </w:pPr>
    </w:p>
    <w:p w:rsidR="00A0143C" w:rsidRDefault="00A0143C" w:rsidP="00A0143C">
      <w:pPr>
        <w:spacing w:after="28" w:line="270" w:lineRule="auto"/>
        <w:ind w:firstLine="709"/>
        <w:rPr>
          <w:b/>
          <w:sz w:val="28"/>
          <w:szCs w:val="28"/>
        </w:rPr>
      </w:pPr>
    </w:p>
    <w:p w:rsidR="00A0143C" w:rsidRDefault="00A0143C" w:rsidP="00A0143C">
      <w:pPr>
        <w:spacing w:after="28" w:line="270" w:lineRule="auto"/>
        <w:ind w:firstLine="709"/>
        <w:rPr>
          <w:b/>
          <w:sz w:val="28"/>
          <w:szCs w:val="28"/>
        </w:rPr>
      </w:pPr>
    </w:p>
    <w:p w:rsidR="00A0143C" w:rsidRDefault="00A0143C" w:rsidP="00A0143C">
      <w:pPr>
        <w:spacing w:after="28" w:line="270" w:lineRule="auto"/>
        <w:ind w:firstLine="709"/>
        <w:rPr>
          <w:b/>
          <w:sz w:val="28"/>
          <w:szCs w:val="28"/>
        </w:rPr>
      </w:pPr>
    </w:p>
    <w:p w:rsidR="00A0143C" w:rsidRPr="00A0143C" w:rsidRDefault="00A0143C" w:rsidP="00A0143C">
      <w:pPr>
        <w:spacing w:after="28" w:line="270" w:lineRule="auto"/>
        <w:ind w:firstLine="709"/>
        <w:rPr>
          <w:sz w:val="28"/>
          <w:szCs w:val="28"/>
        </w:rPr>
      </w:pPr>
      <w:r w:rsidRPr="00A0143C">
        <w:rPr>
          <w:b/>
          <w:sz w:val="28"/>
          <w:szCs w:val="28"/>
        </w:rPr>
        <w:t>1.3.  Количество часов на освоение программы дисциплины:</w:t>
      </w:r>
    </w:p>
    <w:p w:rsidR="00A0143C" w:rsidRPr="00A0143C" w:rsidRDefault="00A0143C" w:rsidP="00A0143C">
      <w:pPr>
        <w:spacing w:after="11"/>
        <w:ind w:left="679" w:hanging="360"/>
        <w:rPr>
          <w:rFonts w:eastAsia="Calibri"/>
          <w:b/>
          <w:sz w:val="28"/>
          <w:szCs w:val="28"/>
          <w:lang w:eastAsia="en-US"/>
        </w:rPr>
      </w:pPr>
      <w:r w:rsidRPr="00A0143C">
        <w:rPr>
          <w:sz w:val="28"/>
          <w:szCs w:val="28"/>
        </w:rPr>
        <w:t>максимальной уче</w:t>
      </w:r>
      <w:r w:rsidR="00987187">
        <w:rPr>
          <w:sz w:val="28"/>
          <w:szCs w:val="28"/>
        </w:rPr>
        <w:t xml:space="preserve">бной нагрузки </w:t>
      </w:r>
      <w:proofErr w:type="gramStart"/>
      <w:r w:rsidR="00987187">
        <w:rPr>
          <w:sz w:val="28"/>
          <w:szCs w:val="28"/>
        </w:rPr>
        <w:t>обучающегося</w:t>
      </w:r>
      <w:proofErr w:type="gramEnd"/>
      <w:r w:rsidR="00987187">
        <w:rPr>
          <w:sz w:val="28"/>
          <w:szCs w:val="28"/>
        </w:rPr>
        <w:t xml:space="preserve">  300 </w:t>
      </w:r>
      <w:r w:rsidRPr="00A0143C">
        <w:rPr>
          <w:sz w:val="28"/>
          <w:szCs w:val="28"/>
        </w:rPr>
        <w:t xml:space="preserve"> часов. </w:t>
      </w:r>
    </w:p>
    <w:p w:rsidR="00A0143C" w:rsidRPr="00A0143C" w:rsidRDefault="00A0143C" w:rsidP="00A0143C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A0143C" w:rsidRPr="00A0143C" w:rsidRDefault="00A0143C" w:rsidP="00A0143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0143C">
        <w:rPr>
          <w:rFonts w:eastAsia="Calibri"/>
          <w:b/>
          <w:sz w:val="28"/>
          <w:szCs w:val="28"/>
          <w:lang w:eastAsia="en-US"/>
        </w:rPr>
        <w:t>Планирование учебного времени</w:t>
      </w:r>
    </w:p>
    <w:p w:rsidR="00A0143C" w:rsidRPr="00A0143C" w:rsidRDefault="00A0143C" w:rsidP="00A0143C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8"/>
        <w:gridCol w:w="3576"/>
        <w:gridCol w:w="1451"/>
        <w:gridCol w:w="1444"/>
        <w:gridCol w:w="1419"/>
        <w:gridCol w:w="1500"/>
      </w:tblGrid>
      <w:tr w:rsidR="00A0143C" w:rsidRPr="00A0143C" w:rsidTr="00987187">
        <w:trPr>
          <w:trHeight w:val="285"/>
        </w:trPr>
        <w:tc>
          <w:tcPr>
            <w:tcW w:w="748" w:type="dxa"/>
            <w:vMerge w:val="restart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576" w:type="dxa"/>
            <w:vMerge w:val="restart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Профессия/специальность</w:t>
            </w:r>
          </w:p>
        </w:tc>
        <w:tc>
          <w:tcPr>
            <w:tcW w:w="1451" w:type="dxa"/>
            <w:vMerge w:val="restart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Курс</w:t>
            </w:r>
          </w:p>
        </w:tc>
        <w:tc>
          <w:tcPr>
            <w:tcW w:w="2863" w:type="dxa"/>
            <w:gridSpan w:val="2"/>
            <w:tcBorders>
              <w:bottom w:val="single" w:sz="4" w:space="0" w:color="auto"/>
            </w:tcBorders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Полугодие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Итого</w:t>
            </w:r>
          </w:p>
        </w:tc>
      </w:tr>
      <w:tr w:rsidR="00A0143C" w:rsidRPr="00A0143C" w:rsidTr="00987187">
        <w:trPr>
          <w:trHeight w:val="225"/>
        </w:trPr>
        <w:tc>
          <w:tcPr>
            <w:tcW w:w="748" w:type="dxa"/>
            <w:vMerge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76" w:type="dxa"/>
            <w:vMerge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51" w:type="dxa"/>
            <w:vMerge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44" w:type="dxa"/>
            <w:tcBorders>
              <w:top w:val="single" w:sz="4" w:space="0" w:color="auto"/>
            </w:tcBorders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год</w:t>
            </w:r>
          </w:p>
        </w:tc>
      </w:tr>
      <w:tr w:rsidR="00A0143C" w:rsidRPr="00A0143C" w:rsidTr="00987187">
        <w:tc>
          <w:tcPr>
            <w:tcW w:w="748" w:type="dxa"/>
          </w:tcPr>
          <w:p w:rsidR="00A0143C" w:rsidRPr="00987187" w:rsidRDefault="00A0143C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87187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576" w:type="dxa"/>
          </w:tcPr>
          <w:p w:rsidR="00A0143C" w:rsidRPr="00A0143C" w:rsidRDefault="005A6261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5A6261">
              <w:rPr>
                <w:b/>
                <w:sz w:val="28"/>
                <w:szCs w:val="28"/>
              </w:rPr>
              <w:t>13249 Кухонный рабочий</w:t>
            </w:r>
          </w:p>
        </w:tc>
        <w:tc>
          <w:tcPr>
            <w:tcW w:w="1451" w:type="dxa"/>
          </w:tcPr>
          <w:p w:rsidR="00A0143C" w:rsidRPr="00A0143C" w:rsidRDefault="00987187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44" w:type="dxa"/>
          </w:tcPr>
          <w:p w:rsidR="00A0143C" w:rsidRPr="00A0143C" w:rsidRDefault="00987187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9" w:type="dxa"/>
          </w:tcPr>
          <w:p w:rsidR="00A0143C" w:rsidRPr="00A0143C" w:rsidRDefault="00987187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  <w:tc>
          <w:tcPr>
            <w:tcW w:w="1500" w:type="dxa"/>
          </w:tcPr>
          <w:p w:rsidR="00A0143C" w:rsidRPr="00A0143C" w:rsidRDefault="00987187" w:rsidP="004875B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300</w:t>
            </w:r>
          </w:p>
        </w:tc>
      </w:tr>
      <w:tr w:rsidR="00A0143C" w:rsidRPr="00A0143C" w:rsidTr="00987187">
        <w:tc>
          <w:tcPr>
            <w:tcW w:w="748" w:type="dxa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576" w:type="dxa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A0143C">
              <w:rPr>
                <w:rFonts w:eastAsia="Calibri"/>
                <w:b/>
                <w:sz w:val="28"/>
                <w:szCs w:val="28"/>
                <w:lang w:eastAsia="en-US"/>
              </w:rPr>
              <w:t>Всего:</w:t>
            </w:r>
          </w:p>
        </w:tc>
        <w:tc>
          <w:tcPr>
            <w:tcW w:w="1451" w:type="dxa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44" w:type="dxa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9" w:type="dxa"/>
          </w:tcPr>
          <w:p w:rsidR="00A0143C" w:rsidRPr="00A0143C" w:rsidRDefault="00A0143C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</w:tcPr>
          <w:p w:rsidR="00A0143C" w:rsidRPr="00A0143C" w:rsidRDefault="00987187" w:rsidP="004875BC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  <w:lang w:eastAsia="en-US"/>
              </w:rPr>
              <w:t>300</w:t>
            </w:r>
          </w:p>
        </w:tc>
      </w:tr>
    </w:tbl>
    <w:p w:rsidR="00A0143C" w:rsidRPr="00A31543" w:rsidRDefault="00A0143C" w:rsidP="00A0143C">
      <w:pPr>
        <w:ind w:left="862" w:right="5"/>
        <w:rPr>
          <w:szCs w:val="28"/>
        </w:rPr>
      </w:pPr>
    </w:p>
    <w:p w:rsidR="00A0143C" w:rsidRPr="00A31543" w:rsidRDefault="00A0143C" w:rsidP="00A0143C">
      <w:pPr>
        <w:spacing w:line="259" w:lineRule="auto"/>
        <w:ind w:left="142"/>
        <w:rPr>
          <w:szCs w:val="28"/>
        </w:rPr>
      </w:pPr>
    </w:p>
    <w:p w:rsidR="00B5346F" w:rsidRPr="004D58C5" w:rsidRDefault="00B5346F" w:rsidP="00B5346F">
      <w:pPr>
        <w:tabs>
          <w:tab w:val="left" w:pos="6825"/>
        </w:tabs>
        <w:rPr>
          <w:sz w:val="28"/>
          <w:u w:val="single"/>
        </w:rPr>
      </w:pPr>
    </w:p>
    <w:p w:rsidR="00B5346F" w:rsidRDefault="00B5346F" w:rsidP="004D58C5">
      <w:pPr>
        <w:jc w:val="both"/>
        <w:rPr>
          <w:sz w:val="28"/>
          <w:szCs w:val="28"/>
        </w:rPr>
      </w:pPr>
    </w:p>
    <w:p w:rsidR="00B5346F" w:rsidRPr="00F967DE" w:rsidRDefault="00B5346F" w:rsidP="00B5346F">
      <w:pPr>
        <w:ind w:firstLine="709"/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987187" w:rsidRPr="004D58C5" w:rsidRDefault="00B5346F" w:rsidP="0098718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87187" w:rsidRPr="00987187" w:rsidRDefault="00987187" w:rsidP="00987187">
      <w:pPr>
        <w:pStyle w:val="a7"/>
        <w:spacing w:line="276" w:lineRule="auto"/>
        <w:ind w:left="851"/>
        <w:jc w:val="both"/>
        <w:rPr>
          <w:sz w:val="28"/>
          <w:szCs w:val="28"/>
        </w:rPr>
      </w:pPr>
      <w:r w:rsidRPr="00987187">
        <w:rPr>
          <w:b/>
          <w:sz w:val="28"/>
          <w:szCs w:val="28"/>
        </w:rPr>
        <w:lastRenderedPageBreak/>
        <w:t>2. ТЕМАТИ</w:t>
      </w:r>
      <w:r>
        <w:rPr>
          <w:b/>
          <w:sz w:val="28"/>
          <w:szCs w:val="28"/>
        </w:rPr>
        <w:t xml:space="preserve">ЧЕСКИЙ ПЛАН И СОДЕРЖАНИЕ </w:t>
      </w:r>
      <w:r w:rsidRPr="00987187">
        <w:rPr>
          <w:b/>
          <w:sz w:val="28"/>
          <w:szCs w:val="28"/>
        </w:rPr>
        <w:t xml:space="preserve"> ПРАКТИКИ</w:t>
      </w:r>
    </w:p>
    <w:p w:rsidR="00987187" w:rsidRPr="00987187" w:rsidRDefault="00987187" w:rsidP="00987187">
      <w:pPr>
        <w:pStyle w:val="2"/>
        <w:ind w:left="278"/>
        <w:rPr>
          <w:rFonts w:ascii="Times New Roman" w:hAnsi="Times New Roman" w:cs="Times New Roman"/>
          <w:color w:val="auto"/>
          <w:sz w:val="28"/>
          <w:szCs w:val="28"/>
        </w:rPr>
      </w:pPr>
      <w:r w:rsidRPr="00987187">
        <w:rPr>
          <w:rFonts w:ascii="Times New Roman" w:hAnsi="Times New Roman" w:cs="Times New Roman"/>
          <w:color w:val="auto"/>
          <w:sz w:val="28"/>
          <w:szCs w:val="28"/>
        </w:rPr>
        <w:t>2.1.</w:t>
      </w:r>
      <w:r w:rsidRPr="0098718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987187">
        <w:rPr>
          <w:rFonts w:ascii="Times New Roman" w:hAnsi="Times New Roman" w:cs="Times New Roman"/>
          <w:color w:val="auto"/>
          <w:sz w:val="28"/>
          <w:szCs w:val="28"/>
        </w:rPr>
        <w:t>Колич</w:t>
      </w:r>
      <w:r w:rsidR="00E041E3">
        <w:rPr>
          <w:rFonts w:ascii="Times New Roman" w:hAnsi="Times New Roman" w:cs="Times New Roman"/>
          <w:color w:val="auto"/>
          <w:sz w:val="28"/>
          <w:szCs w:val="28"/>
        </w:rPr>
        <w:t xml:space="preserve">ество часов на освоение производственной </w:t>
      </w:r>
      <w:r w:rsidRPr="00987187">
        <w:rPr>
          <w:rFonts w:ascii="Times New Roman" w:hAnsi="Times New Roman" w:cs="Times New Roman"/>
          <w:color w:val="auto"/>
          <w:sz w:val="28"/>
          <w:szCs w:val="28"/>
        </w:rPr>
        <w:t xml:space="preserve">практики: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300 часов </w:t>
      </w:r>
      <w:r w:rsidRPr="0098718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5346F" w:rsidRPr="00987187" w:rsidRDefault="00B5346F" w:rsidP="00B5346F">
      <w:pPr>
        <w:jc w:val="center"/>
        <w:rPr>
          <w:sz w:val="28"/>
          <w:szCs w:val="28"/>
        </w:rPr>
      </w:pPr>
    </w:p>
    <w:p w:rsidR="00B5346F" w:rsidRPr="00F70738" w:rsidRDefault="00B5346F" w:rsidP="00B5346F">
      <w:pPr>
        <w:jc w:val="center"/>
        <w:rPr>
          <w:b/>
          <w:sz w:val="28"/>
          <w:szCs w:val="28"/>
        </w:rPr>
      </w:pPr>
      <w:r w:rsidRPr="00F70738">
        <w:rPr>
          <w:b/>
          <w:sz w:val="28"/>
          <w:szCs w:val="28"/>
        </w:rPr>
        <w:t>Программа производ</w:t>
      </w:r>
      <w:r w:rsidR="00F70738">
        <w:rPr>
          <w:b/>
          <w:sz w:val="28"/>
          <w:szCs w:val="28"/>
        </w:rPr>
        <w:t>ственной практики по профессии 16675 Повар</w:t>
      </w:r>
    </w:p>
    <w:p w:rsidR="00B5346F" w:rsidRDefault="00B5346F" w:rsidP="00B5346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950"/>
      </w:tblGrid>
      <w:tr w:rsidR="00B5346F" w:rsidRPr="00C25EA9" w:rsidTr="00987187">
        <w:tc>
          <w:tcPr>
            <w:tcW w:w="675" w:type="dxa"/>
          </w:tcPr>
          <w:p w:rsidR="00B5346F" w:rsidRPr="00987187" w:rsidRDefault="00B5346F" w:rsidP="00987187">
            <w:pPr>
              <w:jc w:val="center"/>
              <w:rPr>
                <w:b/>
                <w:sz w:val="28"/>
                <w:szCs w:val="28"/>
              </w:rPr>
            </w:pPr>
            <w:r w:rsidRPr="0098718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088" w:type="dxa"/>
          </w:tcPr>
          <w:p w:rsidR="00B5346F" w:rsidRPr="00987187" w:rsidRDefault="00B5346F" w:rsidP="00987187">
            <w:pPr>
              <w:jc w:val="center"/>
              <w:rPr>
                <w:b/>
                <w:sz w:val="28"/>
                <w:szCs w:val="28"/>
              </w:rPr>
            </w:pPr>
            <w:r w:rsidRPr="00987187">
              <w:rPr>
                <w:b/>
                <w:sz w:val="28"/>
                <w:szCs w:val="28"/>
              </w:rPr>
              <w:t>Виды выполняемых работ</w:t>
            </w:r>
          </w:p>
        </w:tc>
        <w:tc>
          <w:tcPr>
            <w:tcW w:w="1950" w:type="dxa"/>
          </w:tcPr>
          <w:p w:rsidR="00B5346F" w:rsidRPr="00987187" w:rsidRDefault="00B5346F" w:rsidP="00987187">
            <w:pPr>
              <w:jc w:val="center"/>
              <w:rPr>
                <w:b/>
                <w:sz w:val="28"/>
                <w:szCs w:val="28"/>
              </w:rPr>
            </w:pPr>
            <w:r w:rsidRPr="00987187"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1.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Знакомство с предприятиями общественного питания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Механическая и кулинарная обработка грибов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Механическая и кулинарная обработка овощей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 w:rsidRPr="00C25EA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Нарезка овощей  различными способами 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Механическая и кулинарная обработка чешуйчатой рыбы 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Механическая и кулинарная обработка бесчешуйчатой рыбы 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B5346F" w:rsidRPr="00C25EA9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Обработка нерыбных продуктов</w:t>
            </w:r>
          </w:p>
        </w:tc>
        <w:tc>
          <w:tcPr>
            <w:tcW w:w="1950" w:type="dxa"/>
          </w:tcPr>
          <w:p w:rsidR="00B5346F" w:rsidRPr="00C25EA9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Механическая и кулинарная обработка мяса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Механическая и кулинарная обработка мяса разделка, обвалка, </w:t>
            </w:r>
            <w:proofErr w:type="spellStart"/>
            <w:r>
              <w:rPr>
                <w:sz w:val="28"/>
                <w:szCs w:val="28"/>
              </w:rPr>
              <w:t>жиловка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Крупнокусковые полуфабрикаты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Порционные полуфабрикаты (бифштекс, лангет,</w:t>
            </w:r>
            <w:r w:rsidR="0098718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эскалоп…)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Мелкокусковые полуфабрикаты бефстроганов, поджарка</w:t>
            </w:r>
            <w:proofErr w:type="gramStart"/>
            <w:r>
              <w:rPr>
                <w:sz w:val="28"/>
                <w:szCs w:val="28"/>
              </w:rPr>
              <w:t xml:space="preserve">., </w:t>
            </w:r>
            <w:proofErr w:type="gramEnd"/>
            <w:r>
              <w:rPr>
                <w:sz w:val="28"/>
                <w:szCs w:val="28"/>
              </w:rPr>
              <w:t>гуляш..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Приготовление котлетной массы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Механическая и кулинарная обработка птицы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Тепловая кулинарная обработка продуктов (варка, жарка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Тепловая кулинарная обработка продуктов (</w:t>
            </w:r>
            <w:proofErr w:type="spellStart"/>
            <w:r>
              <w:rPr>
                <w:sz w:val="28"/>
                <w:szCs w:val="28"/>
              </w:rPr>
              <w:t>пассерование</w:t>
            </w:r>
            <w:proofErr w:type="spellEnd"/>
            <w:r>
              <w:rPr>
                <w:sz w:val="28"/>
                <w:szCs w:val="28"/>
              </w:rPr>
              <w:t xml:space="preserve">, тушение, </w:t>
            </w:r>
            <w:proofErr w:type="spellStart"/>
            <w:r>
              <w:rPr>
                <w:sz w:val="28"/>
                <w:szCs w:val="28"/>
              </w:rPr>
              <w:t>запекание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Приготовление супов заправочных (щи, борщи,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Приготовление супов заправочных (рассольники)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Супы с крупами и бобовыми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Супы с макаронными изделиями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Супы прозрачные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22 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Супы молочные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Супы холодные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Соусы красные, белые (основные)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Соус молочный, сметанный.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из круп и бобовых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из макаронных изделий (макаронник, лапшевник, запеканки)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 гарниры из овощей (жаренных)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Блюда из запеченных и </w:t>
            </w:r>
            <w:proofErr w:type="gramStart"/>
            <w:r>
              <w:rPr>
                <w:sz w:val="28"/>
                <w:szCs w:val="28"/>
              </w:rPr>
              <w:t>тушенных</w:t>
            </w:r>
            <w:proofErr w:type="gramEnd"/>
            <w:r>
              <w:rPr>
                <w:sz w:val="28"/>
                <w:szCs w:val="28"/>
              </w:rPr>
              <w:t xml:space="preserve">  овощей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Блюда из фаршированных овощей.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Рыбные блюда (рыба жареная)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Рыба отварная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из рыбной котлетной массы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из яиц и творога (запеканки)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Яйца фаршированные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омлеты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Мясные блюда. Мясо шпигованное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Мясные блюда. Мясо  запеченное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Приготовление полуфабрикатов    из котлетной массы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Блюда из птицы жаренной, запеченной 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Блюда из субпродуктов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Холодные блюда и закуски (бутерброды, канапе, сэндвичи)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Салаты. винегреты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Сладкие блюда и напитки (компоты из свеж)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Сладкие блюда и напитки (компоты из сухофруктов)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Мучные изделия (вареники, пельмени, позы, лапша домашняя)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Мучные изделия (блины, блинчики, оладьи)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 из дрожжевого теста (пирожки, пироги)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Изделия из дрожжевого теста (расстегаи, ватрушки..</w:t>
            </w:r>
            <w:proofErr w:type="gramEnd"/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 из песочного теста коржи, печенье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088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Изделия из заварного теста</w:t>
            </w:r>
          </w:p>
        </w:tc>
        <w:tc>
          <w:tcPr>
            <w:tcW w:w="1950" w:type="dxa"/>
          </w:tcPr>
          <w:p w:rsidR="00B5346F" w:rsidRDefault="00B5346F" w:rsidP="009871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</w:t>
            </w:r>
          </w:p>
        </w:tc>
      </w:tr>
      <w:tr w:rsidR="00B5346F" w:rsidRPr="00C25EA9" w:rsidTr="00987187">
        <w:tc>
          <w:tcPr>
            <w:tcW w:w="675" w:type="dxa"/>
          </w:tcPr>
          <w:p w:rsidR="00B5346F" w:rsidRDefault="00B5346F" w:rsidP="00ED55D8">
            <w:pPr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B5346F" w:rsidRPr="00F70738" w:rsidRDefault="00B5346F" w:rsidP="00ED55D8">
            <w:pPr>
              <w:rPr>
                <w:b/>
                <w:sz w:val="28"/>
                <w:szCs w:val="28"/>
              </w:rPr>
            </w:pPr>
            <w:r w:rsidRPr="00F70738">
              <w:rPr>
                <w:b/>
                <w:sz w:val="28"/>
                <w:szCs w:val="28"/>
              </w:rPr>
              <w:t>итого</w:t>
            </w:r>
            <w:r w:rsidR="00F70738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950" w:type="dxa"/>
          </w:tcPr>
          <w:p w:rsidR="00B5346F" w:rsidRPr="00F70738" w:rsidRDefault="00B5346F" w:rsidP="00987187">
            <w:pPr>
              <w:jc w:val="center"/>
              <w:rPr>
                <w:b/>
                <w:sz w:val="28"/>
                <w:szCs w:val="28"/>
              </w:rPr>
            </w:pPr>
            <w:r w:rsidRPr="00F70738">
              <w:rPr>
                <w:b/>
                <w:sz w:val="28"/>
                <w:szCs w:val="28"/>
              </w:rPr>
              <w:t>300 ч</w:t>
            </w:r>
          </w:p>
        </w:tc>
      </w:tr>
    </w:tbl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987187" w:rsidRPr="004D58C5" w:rsidRDefault="00987187" w:rsidP="00987187">
      <w:pPr>
        <w:spacing w:line="276" w:lineRule="auto"/>
        <w:ind w:left="851"/>
        <w:jc w:val="center"/>
        <w:rPr>
          <w:b/>
          <w:sz w:val="28"/>
          <w:szCs w:val="28"/>
        </w:rPr>
      </w:pPr>
      <w:r w:rsidRPr="004D58C5">
        <w:rPr>
          <w:b/>
          <w:sz w:val="28"/>
          <w:szCs w:val="28"/>
        </w:rPr>
        <w:t>Содержание практики</w:t>
      </w:r>
    </w:p>
    <w:p w:rsidR="00987187" w:rsidRPr="004D58C5" w:rsidRDefault="00987187" w:rsidP="00987187">
      <w:pPr>
        <w:spacing w:line="276" w:lineRule="auto"/>
        <w:ind w:firstLine="851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В ходе производственной практики обучающиеся приобретают опыт профессиональной деятельности, взаимодействия с должностными  лицами, коллегами по работе, овладевают конкретными профессиональными навыками и методами решения практических задач.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Основными видами работ, выполняемых обучающим</w:t>
      </w:r>
      <w:r>
        <w:rPr>
          <w:sz w:val="28"/>
          <w:szCs w:val="28"/>
        </w:rPr>
        <w:t>ися в период практики, являются</w:t>
      </w:r>
      <w:r w:rsidRPr="004D58C5">
        <w:rPr>
          <w:sz w:val="28"/>
          <w:szCs w:val="28"/>
        </w:rPr>
        <w:t>:</w:t>
      </w:r>
    </w:p>
    <w:p w:rsidR="00987187" w:rsidRPr="004D58C5" w:rsidRDefault="00987187" w:rsidP="00987187">
      <w:pPr>
        <w:pStyle w:val="a7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организационная работа;</w:t>
      </w:r>
    </w:p>
    <w:p w:rsidR="00987187" w:rsidRPr="004D58C5" w:rsidRDefault="00987187" w:rsidP="00987187">
      <w:pPr>
        <w:pStyle w:val="a7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практическая работа;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b/>
          <w:i/>
          <w:sz w:val="28"/>
          <w:szCs w:val="28"/>
        </w:rPr>
        <w:t>Организационная работа</w:t>
      </w:r>
      <w:r w:rsidRPr="004D58C5">
        <w:rPr>
          <w:b/>
          <w:sz w:val="28"/>
          <w:szCs w:val="28"/>
        </w:rPr>
        <w:t xml:space="preserve">.  </w:t>
      </w:r>
      <w:r w:rsidRPr="004D58C5">
        <w:rPr>
          <w:sz w:val="28"/>
          <w:szCs w:val="28"/>
        </w:rPr>
        <w:t>Участие в установочном</w:t>
      </w:r>
      <w:proofErr w:type="gramStart"/>
      <w:r w:rsidRPr="004D58C5">
        <w:rPr>
          <w:sz w:val="28"/>
          <w:szCs w:val="28"/>
        </w:rPr>
        <w:t xml:space="preserve"> ,</w:t>
      </w:r>
      <w:proofErr w:type="gramEnd"/>
      <w:r w:rsidRPr="004D58C5">
        <w:rPr>
          <w:sz w:val="28"/>
          <w:szCs w:val="28"/>
        </w:rPr>
        <w:t xml:space="preserve"> текущем и</w:t>
      </w:r>
      <w:r w:rsidRPr="004D58C5">
        <w:rPr>
          <w:b/>
          <w:sz w:val="28"/>
          <w:szCs w:val="28"/>
        </w:rPr>
        <w:t xml:space="preserve"> </w:t>
      </w:r>
      <w:r w:rsidRPr="004D58C5">
        <w:rPr>
          <w:sz w:val="28"/>
          <w:szCs w:val="28"/>
        </w:rPr>
        <w:t xml:space="preserve">заключительном собраниях по практике, подготовка отчетной документации по итогам практики.  знакомство с профилем деятельности организации в целом со структурой подразделения прохождения практики. </w:t>
      </w:r>
    </w:p>
    <w:p w:rsidR="00987187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b/>
          <w:i/>
          <w:sz w:val="28"/>
          <w:szCs w:val="28"/>
        </w:rPr>
        <w:t xml:space="preserve">Практическая работа.  </w:t>
      </w:r>
      <w:r w:rsidRPr="004D58C5">
        <w:rPr>
          <w:sz w:val="28"/>
          <w:szCs w:val="28"/>
        </w:rPr>
        <w:t>Выполнение работ по приготовлению блюд на основе технической документации.</w:t>
      </w:r>
    </w:p>
    <w:p w:rsidR="00E041E3" w:rsidRPr="004D58C5" w:rsidRDefault="00E041E3" w:rsidP="00987187">
      <w:pPr>
        <w:spacing w:line="276" w:lineRule="auto"/>
        <w:jc w:val="both"/>
        <w:rPr>
          <w:sz w:val="28"/>
          <w:szCs w:val="28"/>
        </w:rPr>
      </w:pPr>
    </w:p>
    <w:p w:rsidR="00987187" w:rsidRPr="004D58C5" w:rsidRDefault="00987187" w:rsidP="00987187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4D58C5">
        <w:rPr>
          <w:b/>
          <w:sz w:val="28"/>
          <w:szCs w:val="28"/>
        </w:rPr>
        <w:lastRenderedPageBreak/>
        <w:t>Руководство практикой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Руководство производственной практикой осуществляется на  приоритетных началах со стороны Профессионального училища и со стороны учреждения-базы практики. Со стороны училища практикой руководит мастер производственного обучения, а также руководитель группы. Со стороны базы практики работой обучающихся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практикантов  руководит  уполномоченное согласно договору лицо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(наставник).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Мастер производственного обучения:</w:t>
      </w:r>
    </w:p>
    <w:p w:rsidR="00987187" w:rsidRPr="004D58C5" w:rsidRDefault="00987187" w:rsidP="00987187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Устанавливает связи с базами практики, заключает с ними договора;</w:t>
      </w:r>
    </w:p>
    <w:p w:rsidR="00987187" w:rsidRPr="004D58C5" w:rsidRDefault="00987187" w:rsidP="00987187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Посещает базы практики с целью контроля работы обучающихся - практикантов;</w:t>
      </w:r>
    </w:p>
    <w:p w:rsidR="00987187" w:rsidRPr="004D58C5" w:rsidRDefault="00987187" w:rsidP="00987187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Составляет отчет по итогам практики и предоставляет его в учебную часть в установленные сроки.</w:t>
      </w:r>
    </w:p>
    <w:p w:rsidR="00987187" w:rsidRPr="004D58C5" w:rsidRDefault="00987187" w:rsidP="00987187">
      <w:pPr>
        <w:pStyle w:val="a7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Организует проведение практики в соответствии с программой (проводит индивидуальные и групповые консультации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Руководитель группы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-Устанавливает и поддерживает связь с базами практики</w:t>
      </w:r>
    </w:p>
    <w:p w:rsidR="00987187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-Обеспечивает посещаемость, а также выполнение обучающимися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практи</w:t>
      </w:r>
      <w:r>
        <w:rPr>
          <w:sz w:val="28"/>
          <w:szCs w:val="28"/>
        </w:rPr>
        <w:t>кантами внутреннего распорядка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4D58C5">
        <w:rPr>
          <w:sz w:val="28"/>
          <w:szCs w:val="28"/>
        </w:rPr>
        <w:t xml:space="preserve">рудовой дисциплины и соблюдение мер безопасности и 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Наставник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-Обеспечивает условия для выполнения практикантами программы производственной практики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-Обеспечивает обучающимся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практикантам условия безопасной работы на каждом рабочем месте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-Проводит обязательные инструктажи по охране труда: вводный и на рабочем месте с оформлением установленной документации 4 в необходимых случаях проводит обучение учащихся безопасным методам работы.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-ведет учет посещений с обучающимися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практикантами базы практики и выполнения ими поставленных задач в установленные сроки;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-проверяет качество подготовленной обучающимися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практикантами  отчетной документации и заверяет ее своей подписью;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-составляет отзыв о работе каждого обучающего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практиканта, проходившего практику на данной базе практики</w:t>
      </w:r>
      <w:proofErr w:type="gramStart"/>
      <w:r w:rsidRPr="004D58C5">
        <w:rPr>
          <w:sz w:val="28"/>
          <w:szCs w:val="28"/>
        </w:rPr>
        <w:t xml:space="preserve"> ,</w:t>
      </w:r>
      <w:proofErr w:type="gramEnd"/>
      <w:r w:rsidRPr="004D58C5">
        <w:rPr>
          <w:sz w:val="28"/>
          <w:szCs w:val="28"/>
        </w:rPr>
        <w:t>вносит</w:t>
      </w:r>
      <w:r>
        <w:rPr>
          <w:sz w:val="28"/>
          <w:szCs w:val="28"/>
        </w:rPr>
        <w:t xml:space="preserve"> свои предложения по ее оценке;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Отчетность по практике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За период учебной практики обучающие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- практиканты готовят и представляют мастеру производственного обучения следующие отчетные документы: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-дневник учета учебно-производственных работ при обучении на производстве.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 xml:space="preserve">-производственную характеристику. 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lastRenderedPageBreak/>
        <w:t>Все указанные документы заверяются подписями уполномоченных лиц и  печатью организаций –</w:t>
      </w:r>
      <w:r>
        <w:rPr>
          <w:sz w:val="28"/>
          <w:szCs w:val="28"/>
        </w:rPr>
        <w:t xml:space="preserve"> </w:t>
      </w:r>
      <w:r w:rsidRPr="004D58C5">
        <w:rPr>
          <w:sz w:val="28"/>
          <w:szCs w:val="28"/>
        </w:rPr>
        <w:t>баз практики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При оценке работы обучающегося</w:t>
      </w:r>
      <w:r>
        <w:rPr>
          <w:b/>
          <w:i/>
          <w:sz w:val="28"/>
          <w:szCs w:val="28"/>
        </w:rPr>
        <w:t xml:space="preserve"> </w:t>
      </w:r>
      <w:r w:rsidRPr="004D58C5">
        <w:rPr>
          <w:b/>
          <w:i/>
          <w:sz w:val="28"/>
          <w:szCs w:val="28"/>
        </w:rPr>
        <w:t>- практиканта в период практики руководитель практики исходит из следующих критериев: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-систематичность работы в ходе практики;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-ответственность отношения к порученному участку работы в целом к своей профессиональной деятельности;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-личное участие в на</w:t>
      </w:r>
      <w:r>
        <w:rPr>
          <w:sz w:val="28"/>
          <w:szCs w:val="28"/>
        </w:rPr>
        <w:t>правлениях работы базы практики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-качество выполнения учебных заданий;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 xml:space="preserve">-добросовестность </w:t>
      </w:r>
      <w:r>
        <w:rPr>
          <w:sz w:val="28"/>
          <w:szCs w:val="28"/>
        </w:rPr>
        <w:t xml:space="preserve">в ведении рабочей документации, </w:t>
      </w:r>
      <w:r w:rsidRPr="004D58C5">
        <w:rPr>
          <w:sz w:val="28"/>
          <w:szCs w:val="28"/>
        </w:rPr>
        <w:t>качество оформления отчетных документов по практике</w:t>
      </w:r>
    </w:p>
    <w:p w:rsidR="00987187" w:rsidRPr="004D58C5" w:rsidRDefault="00987187" w:rsidP="00987187">
      <w:pPr>
        <w:spacing w:line="276" w:lineRule="auto"/>
        <w:jc w:val="both"/>
        <w:rPr>
          <w:b/>
          <w:i/>
          <w:sz w:val="28"/>
          <w:szCs w:val="28"/>
        </w:rPr>
      </w:pPr>
      <w:r w:rsidRPr="004D58C5">
        <w:rPr>
          <w:b/>
          <w:i/>
          <w:sz w:val="28"/>
          <w:szCs w:val="28"/>
        </w:rPr>
        <w:t>Форма итогового контроля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Итоговый контроль по производственной практике осуществляется в форме «Зачет/Незачет.</w:t>
      </w:r>
    </w:p>
    <w:p w:rsidR="00987187" w:rsidRPr="004D58C5" w:rsidRDefault="00987187" w:rsidP="00987187">
      <w:pPr>
        <w:spacing w:line="276" w:lineRule="auto"/>
        <w:jc w:val="both"/>
        <w:rPr>
          <w:sz w:val="28"/>
          <w:szCs w:val="28"/>
        </w:rPr>
      </w:pPr>
      <w:r w:rsidRPr="004D58C5">
        <w:rPr>
          <w:sz w:val="28"/>
          <w:szCs w:val="28"/>
        </w:rPr>
        <w:t>Если учащийся –практикант не выполнил комплексный учебный план практики в полном объеме, он не допускается к итоговой аттестации</w:t>
      </w:r>
      <w:r>
        <w:rPr>
          <w:sz w:val="28"/>
          <w:szCs w:val="28"/>
        </w:rPr>
        <w:t xml:space="preserve">. </w:t>
      </w: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>
      <w:pPr>
        <w:rPr>
          <w:sz w:val="28"/>
          <w:szCs w:val="28"/>
        </w:rPr>
      </w:pPr>
    </w:p>
    <w:p w:rsidR="00B5346F" w:rsidRDefault="00B5346F" w:rsidP="00B5346F"/>
    <w:p w:rsidR="00261825" w:rsidRDefault="0097072B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Default="00987187"/>
    <w:p w:rsidR="00987187" w:rsidRPr="00A31543" w:rsidRDefault="00987187" w:rsidP="00987187">
      <w:pPr>
        <w:pStyle w:val="1"/>
        <w:ind w:left="292" w:right="3"/>
        <w:rPr>
          <w:szCs w:val="28"/>
        </w:rPr>
      </w:pPr>
      <w:r w:rsidRPr="00A31543">
        <w:rPr>
          <w:szCs w:val="28"/>
        </w:rPr>
        <w:lastRenderedPageBreak/>
        <w:t>3.</w:t>
      </w:r>
      <w:r>
        <w:rPr>
          <w:szCs w:val="28"/>
        </w:rPr>
        <w:t xml:space="preserve"> </w:t>
      </w:r>
      <w:r w:rsidRPr="00A31543">
        <w:rPr>
          <w:szCs w:val="28"/>
        </w:rPr>
        <w:t xml:space="preserve"> УСЛОВИЯ</w:t>
      </w:r>
      <w:r>
        <w:rPr>
          <w:szCs w:val="28"/>
        </w:rPr>
        <w:t xml:space="preserve"> РЕАЛИЗАЦИИ ПРОГРАММЫ ПРОИЗВОДСТВЕННОЙ </w:t>
      </w:r>
      <w:r w:rsidRPr="00A31543">
        <w:rPr>
          <w:szCs w:val="28"/>
        </w:rPr>
        <w:t xml:space="preserve">ПРАКТИКИ </w:t>
      </w:r>
    </w:p>
    <w:p w:rsidR="00987187" w:rsidRDefault="00987187"/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Реализация программы предполагает производственную практику на рабочих местах предприятий общественного питания.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Информационное обеспечение обучения Перечень рекомендуемых учебных изданий, Интернет-ресурсов, дополнительной литературы Основные источники: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1. Анфимова Н. А. Кулинария: учебник для </w:t>
      </w:r>
      <w:proofErr w:type="spellStart"/>
      <w:r w:rsidRPr="00D45BFE">
        <w:rPr>
          <w:sz w:val="28"/>
          <w:szCs w:val="28"/>
        </w:rPr>
        <w:t>нач.проф.образования</w:t>
      </w:r>
      <w:proofErr w:type="spellEnd"/>
      <w:r w:rsidRPr="00D45BFE">
        <w:rPr>
          <w:sz w:val="28"/>
          <w:szCs w:val="28"/>
        </w:rPr>
        <w:t xml:space="preserve">. – М.: Академия, 2016 г.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2. </w:t>
      </w:r>
      <w:proofErr w:type="spellStart"/>
      <w:r w:rsidRPr="00D45BFE">
        <w:rPr>
          <w:sz w:val="28"/>
          <w:szCs w:val="28"/>
        </w:rPr>
        <w:t>Золин</w:t>
      </w:r>
      <w:proofErr w:type="spellEnd"/>
      <w:r w:rsidRPr="00D45BFE">
        <w:rPr>
          <w:sz w:val="28"/>
          <w:szCs w:val="28"/>
        </w:rPr>
        <w:t xml:space="preserve"> В. П. Технологическое оборудование предприятий общественного питания: учебник. – М.: Академия, 2016 г.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3. </w:t>
      </w:r>
      <w:proofErr w:type="spellStart"/>
      <w:r w:rsidRPr="00D45BFE">
        <w:rPr>
          <w:sz w:val="28"/>
          <w:szCs w:val="28"/>
        </w:rPr>
        <w:t>Качурина</w:t>
      </w:r>
      <w:proofErr w:type="spellEnd"/>
      <w:r w:rsidRPr="00D45BFE">
        <w:rPr>
          <w:sz w:val="28"/>
          <w:szCs w:val="28"/>
        </w:rPr>
        <w:t xml:space="preserve"> Т. А. Кулинария: учебное пособие. – М.: Академия, 2015 г. 4. Матюхина, З. П. Товароведение пищевых продуктов: учебник – М.: Академия, 2016г.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5. Соловьева О. М. Кулинария: учебное пособие. – М.: Академия, 2007 г. </w:t>
      </w:r>
    </w:p>
    <w:p w:rsidR="00D45BFE" w:rsidRPr="00D45BFE" w:rsidRDefault="00D45BFE" w:rsidP="00D45BFE">
      <w:pPr>
        <w:spacing w:line="276" w:lineRule="auto"/>
        <w:ind w:firstLine="851"/>
        <w:jc w:val="center"/>
        <w:rPr>
          <w:sz w:val="28"/>
          <w:szCs w:val="28"/>
        </w:rPr>
      </w:pPr>
      <w:r w:rsidRPr="00D45BFE">
        <w:rPr>
          <w:sz w:val="28"/>
          <w:szCs w:val="28"/>
        </w:rPr>
        <w:t>Нормативные документы: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1. ФЗ РФ «О качестве и безопасности пищевых продуктов»/ Утв. 02.01.2000 № 29-ФЗ (в ред. Федеральных законов от 30.12.2001 N 196-ФЗ, от 10.01.2003 N 15-ФЗ, от 30.06.2003 N 86-ФЗ, от 22.08.2004 N 122-ФЗ, от 09.05.2005 N 45-ФЗ, от 05.12.2005 N 151-ФЗ, от 31.12.2005 N 199- ФЗ, от 31.03.2006 N 45-ФЗ, от 30.12.2006 N 266-ФЗ, от 23.07.2008 N 160-ФЗ, от 30.12.2008 N 309-ФЗ, от 30.12.2008 N 313-ФЗ, с изм., внесенными Федеральными законами от 12.06.2008 N 88-ФЗ, от 27.10.2008 N 178-ФЗ, от 22.12.2008 N 268-ФЗ)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2. «Правила оказания услуг общественного питания», (Постановление Правительства РФ от 15.08.2007 № 1036 с изменениями и дополнениями от 21.05.2001 № 389, от 10.05.2007 №276)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3. Сборник рецептур блюд и кулинарных изделий для предприятий общественного питания. - М.: </w:t>
      </w:r>
      <w:proofErr w:type="spellStart"/>
      <w:r w:rsidRPr="00D45BFE">
        <w:rPr>
          <w:sz w:val="28"/>
          <w:szCs w:val="28"/>
        </w:rPr>
        <w:t>Хлебпродинформ</w:t>
      </w:r>
      <w:proofErr w:type="spellEnd"/>
      <w:r w:rsidRPr="00D45BFE">
        <w:rPr>
          <w:sz w:val="28"/>
          <w:szCs w:val="28"/>
        </w:rPr>
        <w:t xml:space="preserve">, 1996. 1997. Сборник технологических нормативов </w:t>
      </w:r>
    </w:p>
    <w:p w:rsidR="00D45BFE" w:rsidRPr="00D45BFE" w:rsidRDefault="00D45BFE" w:rsidP="00D45BFE">
      <w:pPr>
        <w:spacing w:line="276" w:lineRule="auto"/>
        <w:ind w:firstLine="851"/>
        <w:jc w:val="center"/>
        <w:rPr>
          <w:sz w:val="28"/>
          <w:szCs w:val="28"/>
        </w:rPr>
      </w:pPr>
      <w:r w:rsidRPr="00D45BFE">
        <w:rPr>
          <w:sz w:val="28"/>
          <w:szCs w:val="28"/>
        </w:rPr>
        <w:t>Дополнительные источники: Учебники и учебные пособия: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1. Харченко Н. Э. Сборник рецептур блюд и кулинарных изделий: </w:t>
      </w:r>
      <w:proofErr w:type="spellStart"/>
      <w:r w:rsidRPr="00D45BFE">
        <w:rPr>
          <w:sz w:val="28"/>
          <w:szCs w:val="28"/>
        </w:rPr>
        <w:t>учеб.пособие</w:t>
      </w:r>
      <w:proofErr w:type="spellEnd"/>
      <w:r w:rsidRPr="00D45BFE">
        <w:rPr>
          <w:sz w:val="28"/>
          <w:szCs w:val="28"/>
        </w:rPr>
        <w:t xml:space="preserve"> для </w:t>
      </w:r>
      <w:proofErr w:type="spellStart"/>
      <w:r w:rsidRPr="00D45BFE">
        <w:rPr>
          <w:sz w:val="28"/>
          <w:szCs w:val="28"/>
        </w:rPr>
        <w:t>нач.проф.образования</w:t>
      </w:r>
      <w:proofErr w:type="spellEnd"/>
      <w:r w:rsidRPr="00D45BFE">
        <w:rPr>
          <w:sz w:val="28"/>
          <w:szCs w:val="28"/>
        </w:rPr>
        <w:t xml:space="preserve">. – М.: Академия, 2010 г. </w:t>
      </w:r>
    </w:p>
    <w:p w:rsidR="00D45BFE" w:rsidRP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2. Татарская Л. Л. Лабораторно – практические работы для поваров и кондитеров: учебное пособие. – М.: Академия, 2009 г. </w:t>
      </w:r>
    </w:p>
    <w:p w:rsid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3. </w:t>
      </w:r>
      <w:proofErr w:type="spellStart"/>
      <w:r w:rsidRPr="00D45BFE">
        <w:rPr>
          <w:sz w:val="28"/>
          <w:szCs w:val="28"/>
        </w:rPr>
        <w:t>Качурина</w:t>
      </w:r>
      <w:proofErr w:type="spellEnd"/>
      <w:r w:rsidRPr="00D45BFE">
        <w:rPr>
          <w:sz w:val="28"/>
          <w:szCs w:val="28"/>
        </w:rPr>
        <w:t xml:space="preserve"> Т. А. Кулинария: рабочая тетрадь. – М.: Академия, 2007 г. 4. Татарская Л. А. Сборник дидактических материалов по курсу «Кулинария». – М.: Высшая школа, 2008 г.</w:t>
      </w:r>
    </w:p>
    <w:p w:rsid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</w:p>
    <w:p w:rsidR="00D45BFE" w:rsidRPr="00D45BFE" w:rsidRDefault="00D45BFE" w:rsidP="00D45BFE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D45BFE">
        <w:rPr>
          <w:b/>
          <w:sz w:val="28"/>
          <w:szCs w:val="28"/>
        </w:rPr>
        <w:lastRenderedPageBreak/>
        <w:t>4.</w:t>
      </w:r>
      <w:r>
        <w:rPr>
          <w:b/>
          <w:sz w:val="28"/>
          <w:szCs w:val="28"/>
        </w:rPr>
        <w:t xml:space="preserve"> </w:t>
      </w:r>
      <w:r w:rsidRPr="00D45BFE">
        <w:rPr>
          <w:b/>
          <w:sz w:val="28"/>
          <w:szCs w:val="28"/>
        </w:rPr>
        <w:t>КОНТРОЛЬ И ОЦЕНКА РЕЗУЛЬТАТОВ ОСВОЕНИЯ ДИСЦИПЛИНЫ</w:t>
      </w:r>
    </w:p>
    <w:p w:rsid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  <w:r w:rsidRPr="00D45BFE">
        <w:rPr>
          <w:sz w:val="28"/>
          <w:szCs w:val="28"/>
        </w:rPr>
        <w:t xml:space="preserve"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 </w:t>
      </w:r>
    </w:p>
    <w:p w:rsidR="00D45BFE" w:rsidRDefault="00D45BFE" w:rsidP="00D45BFE">
      <w:pPr>
        <w:spacing w:line="276" w:lineRule="auto"/>
        <w:ind w:firstLine="851"/>
        <w:jc w:val="both"/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069"/>
        <w:gridCol w:w="5069"/>
      </w:tblGrid>
      <w:tr w:rsidR="00D45BFE" w:rsidTr="00D45BFE">
        <w:tc>
          <w:tcPr>
            <w:tcW w:w="5069" w:type="dxa"/>
          </w:tcPr>
          <w:p w:rsidR="00D45BFE" w:rsidRPr="00D45BFE" w:rsidRDefault="00D45BFE" w:rsidP="00D45BF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45BFE">
              <w:rPr>
                <w:b/>
                <w:sz w:val="28"/>
                <w:szCs w:val="28"/>
              </w:rPr>
              <w:t>Результаты обучения (освоенные умения, усвоенные знания)</w:t>
            </w:r>
          </w:p>
          <w:p w:rsidR="00D45BFE" w:rsidRPr="00D45BFE" w:rsidRDefault="00D45BFE" w:rsidP="00D45BF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069" w:type="dxa"/>
          </w:tcPr>
          <w:p w:rsidR="00D45BFE" w:rsidRPr="00D45BFE" w:rsidRDefault="00D45BFE" w:rsidP="00D45BF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45BFE">
              <w:rPr>
                <w:b/>
                <w:sz w:val="28"/>
                <w:szCs w:val="28"/>
              </w:rPr>
              <w:t>Формы и методы контроля и оценки результатов обучения</w:t>
            </w:r>
          </w:p>
        </w:tc>
      </w:tr>
      <w:tr w:rsidR="00D45BFE" w:rsidTr="00D45BFE">
        <w:tc>
          <w:tcPr>
            <w:tcW w:w="5069" w:type="dxa"/>
          </w:tcPr>
          <w:p w:rsidR="00D45BFE" w:rsidRPr="00E041E3" w:rsidRDefault="00D45BFE" w:rsidP="00D45B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041E3">
              <w:rPr>
                <w:b/>
                <w:sz w:val="28"/>
                <w:szCs w:val="28"/>
              </w:rPr>
              <w:t xml:space="preserve">Умения: </w:t>
            </w:r>
          </w:p>
          <w:p w:rsidR="00D45BFE" w:rsidRDefault="00D45BFE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-организовать свою работу в соответствии с заданием.</w:t>
            </w:r>
          </w:p>
          <w:p w:rsidR="00D45BFE" w:rsidRDefault="00D45BFE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 xml:space="preserve">-определять качество поступившей продукции. </w:t>
            </w:r>
          </w:p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- готовить полуфабрикаты из овощей, грибов, мяса, птицы.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45BFE">
              <w:rPr>
                <w:sz w:val="28"/>
                <w:szCs w:val="28"/>
              </w:rPr>
              <w:t xml:space="preserve">определять количество отходов при механической обработке овощей, рыбы, мяса </w:t>
            </w:r>
          </w:p>
          <w:p w:rsidR="00D45BFE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-готовить не сложную кулинарную продукцию.</w:t>
            </w:r>
          </w:p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D45BFE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Наблюдение оценка результатов выполнения практических работ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Наблюдение оценка результатов выполнения практических работ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 xml:space="preserve">ценка результатов выполнения практических работ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 xml:space="preserve">ценка результатов выполнения практических работ </w:t>
            </w:r>
          </w:p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>ценка результатов выполнения практических работ решение задач.</w:t>
            </w:r>
          </w:p>
        </w:tc>
      </w:tr>
      <w:tr w:rsidR="00D45BFE" w:rsidTr="00D45BFE">
        <w:tc>
          <w:tcPr>
            <w:tcW w:w="5069" w:type="dxa"/>
          </w:tcPr>
          <w:p w:rsidR="00D45BFE" w:rsidRPr="00E041E3" w:rsidRDefault="00D45BFE" w:rsidP="00D45BFE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E041E3">
              <w:rPr>
                <w:b/>
                <w:sz w:val="28"/>
                <w:szCs w:val="28"/>
              </w:rPr>
              <w:t xml:space="preserve">Знания: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 xml:space="preserve">-нормативно правовую документацию, применяемую при работе.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 xml:space="preserve">- понятие о механической кулинарной обработке, характеристику основных приемов </w:t>
            </w:r>
          </w:p>
          <w:p w:rsidR="00E041E3" w:rsidRP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41E3">
              <w:rPr>
                <w:sz w:val="28"/>
                <w:szCs w:val="28"/>
              </w:rPr>
              <w:t xml:space="preserve">технологический процесс обработки рыбы, мяса, птицы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D45BFE">
              <w:rPr>
                <w:sz w:val="28"/>
                <w:szCs w:val="28"/>
              </w:rPr>
              <w:t xml:space="preserve">технологический процесс приготовления полуфабрикатов из овощей, рыбы, мяса. </w:t>
            </w:r>
          </w:p>
          <w:p w:rsidR="00D45BFE" w:rsidRPr="00D45BFE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</w:t>
            </w:r>
            <w:r w:rsidRPr="00D45BFE">
              <w:rPr>
                <w:sz w:val="28"/>
                <w:szCs w:val="28"/>
              </w:rPr>
              <w:t>ехнологический процесс приготовления не сложной кулинарной продукции</w:t>
            </w:r>
          </w:p>
        </w:tc>
        <w:tc>
          <w:tcPr>
            <w:tcW w:w="5069" w:type="dxa"/>
          </w:tcPr>
          <w:p w:rsidR="00E041E3" w:rsidRDefault="00E041E3" w:rsidP="00E041E3">
            <w:pPr>
              <w:spacing w:line="276" w:lineRule="auto"/>
              <w:ind w:firstLine="851"/>
              <w:jc w:val="both"/>
              <w:rPr>
                <w:sz w:val="28"/>
                <w:szCs w:val="28"/>
              </w:rPr>
            </w:pP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>ценка результатов</w:t>
            </w:r>
            <w:r>
              <w:rPr>
                <w:sz w:val="28"/>
                <w:szCs w:val="28"/>
              </w:rPr>
              <w:t xml:space="preserve"> выполнения практических работ </w:t>
            </w:r>
            <w:r w:rsidRPr="00D45BFE">
              <w:rPr>
                <w:sz w:val="28"/>
                <w:szCs w:val="28"/>
              </w:rPr>
              <w:t xml:space="preserve">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45BFE">
              <w:rPr>
                <w:sz w:val="28"/>
                <w:szCs w:val="28"/>
              </w:rPr>
              <w:t xml:space="preserve">Тестирование, оценка результатов выполнения практических работ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 xml:space="preserve">ценка результатов выполнения практических работ </w:t>
            </w: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45BFE">
              <w:rPr>
                <w:sz w:val="28"/>
                <w:szCs w:val="28"/>
              </w:rPr>
              <w:t xml:space="preserve">ценка результатов выполнения практических работ </w:t>
            </w:r>
          </w:p>
          <w:p w:rsidR="00D45BFE" w:rsidRDefault="00D45BFE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:rsidR="00E041E3" w:rsidRDefault="00E041E3" w:rsidP="00E041E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D45BFE">
              <w:rPr>
                <w:sz w:val="28"/>
                <w:szCs w:val="28"/>
              </w:rPr>
              <w:t xml:space="preserve">стный опрос, тестирование, оценка результатов выполнения практических работ </w:t>
            </w:r>
          </w:p>
          <w:p w:rsidR="00E041E3" w:rsidRDefault="00E041E3" w:rsidP="00D45BF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041E3" w:rsidRDefault="00E041E3" w:rsidP="00D45BFE">
      <w:pPr>
        <w:spacing w:line="276" w:lineRule="auto"/>
        <w:ind w:firstLine="851"/>
        <w:jc w:val="both"/>
        <w:rPr>
          <w:sz w:val="28"/>
          <w:szCs w:val="28"/>
        </w:rPr>
      </w:pPr>
    </w:p>
    <w:sectPr w:rsidR="00E041E3" w:rsidSect="00E041E3">
      <w:headerReference w:type="default" r:id="rId9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072B" w:rsidRDefault="0097072B" w:rsidP="004D58C5">
      <w:r>
        <w:separator/>
      </w:r>
    </w:p>
  </w:endnote>
  <w:endnote w:type="continuationSeparator" w:id="0">
    <w:p w:rsidR="0097072B" w:rsidRDefault="0097072B" w:rsidP="004D5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072B" w:rsidRDefault="0097072B" w:rsidP="004D58C5">
      <w:r>
        <w:separator/>
      </w:r>
    </w:p>
  </w:footnote>
  <w:footnote w:type="continuationSeparator" w:id="0">
    <w:p w:rsidR="0097072B" w:rsidRDefault="0097072B" w:rsidP="004D5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32576"/>
      <w:docPartObj>
        <w:docPartGallery w:val="Page Numbers (Top of Page)"/>
        <w:docPartUnique/>
      </w:docPartObj>
    </w:sdtPr>
    <w:sdtContent>
      <w:p w:rsidR="00E041E3" w:rsidRDefault="004D321D">
        <w:pPr>
          <w:pStyle w:val="a3"/>
          <w:jc w:val="center"/>
        </w:pPr>
        <w:r>
          <w:rPr>
            <w:noProof/>
          </w:rPr>
          <w:fldChar w:fldCharType="begin"/>
        </w:r>
        <w:r w:rsidR="008B408F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B67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41E3" w:rsidRDefault="00E041E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19B4"/>
    <w:multiLevelType w:val="hybridMultilevel"/>
    <w:tmpl w:val="827C4488"/>
    <w:lvl w:ilvl="0" w:tplc="9432B9AC">
      <w:start w:val="1"/>
      <w:numFmt w:val="decimal"/>
      <w:lvlText w:val="%1."/>
      <w:lvlJc w:val="left"/>
      <w:pPr>
        <w:ind w:left="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469C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4E05C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3495E6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89DB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8CE80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9E5B60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3EE3D8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F0321C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1A03D1"/>
    <w:multiLevelType w:val="hybridMultilevel"/>
    <w:tmpl w:val="3CAC16D0"/>
    <w:lvl w:ilvl="0" w:tplc="4A005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E425C"/>
    <w:multiLevelType w:val="hybridMultilevel"/>
    <w:tmpl w:val="FDD8D45E"/>
    <w:lvl w:ilvl="0" w:tplc="4A005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791DFF"/>
    <w:multiLevelType w:val="hybridMultilevel"/>
    <w:tmpl w:val="EEAA82E6"/>
    <w:lvl w:ilvl="0" w:tplc="4A00567C">
      <w:start w:val="1"/>
      <w:numFmt w:val="bullet"/>
      <w:lvlText w:val="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">
    <w:nsid w:val="151F7C10"/>
    <w:multiLevelType w:val="hybridMultilevel"/>
    <w:tmpl w:val="183C0332"/>
    <w:lvl w:ilvl="0" w:tplc="E66439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D2B9E"/>
    <w:multiLevelType w:val="hybridMultilevel"/>
    <w:tmpl w:val="28D49D62"/>
    <w:lvl w:ilvl="0" w:tplc="4A0056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9D79B1"/>
    <w:multiLevelType w:val="multilevel"/>
    <w:tmpl w:val="E3DAB99A"/>
    <w:lvl w:ilvl="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72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FCC"/>
    <w:rsid w:val="00176CCD"/>
    <w:rsid w:val="002A18D6"/>
    <w:rsid w:val="003B2A4E"/>
    <w:rsid w:val="003F6C2E"/>
    <w:rsid w:val="004D321D"/>
    <w:rsid w:val="004D58C5"/>
    <w:rsid w:val="00550984"/>
    <w:rsid w:val="005A6261"/>
    <w:rsid w:val="005B1FCC"/>
    <w:rsid w:val="00781A22"/>
    <w:rsid w:val="008B408F"/>
    <w:rsid w:val="009614C7"/>
    <w:rsid w:val="0097072B"/>
    <w:rsid w:val="00972444"/>
    <w:rsid w:val="00987187"/>
    <w:rsid w:val="00A0143C"/>
    <w:rsid w:val="00B5346F"/>
    <w:rsid w:val="00B74016"/>
    <w:rsid w:val="00BB1624"/>
    <w:rsid w:val="00C15560"/>
    <w:rsid w:val="00CC500C"/>
    <w:rsid w:val="00D126E9"/>
    <w:rsid w:val="00D45BFE"/>
    <w:rsid w:val="00DB6730"/>
    <w:rsid w:val="00E01DE6"/>
    <w:rsid w:val="00E041E3"/>
    <w:rsid w:val="00F7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A0143C"/>
    <w:pPr>
      <w:keepNext/>
      <w:keepLines/>
      <w:spacing w:after="0" w:line="259" w:lineRule="auto"/>
      <w:ind w:left="10" w:right="84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1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58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D58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4D58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58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4D58C5"/>
    <w:pPr>
      <w:ind w:left="720"/>
      <w:contextualSpacing/>
    </w:pPr>
  </w:style>
  <w:style w:type="table" w:styleId="a8">
    <w:name w:val="Table Grid"/>
    <w:basedOn w:val="a1"/>
    <w:uiPriority w:val="39"/>
    <w:rsid w:val="004D58C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A0143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87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No Spacing"/>
    <w:uiPriority w:val="1"/>
    <w:qFormat/>
    <w:rsid w:val="005A62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caption"/>
    <w:basedOn w:val="a"/>
    <w:next w:val="a"/>
    <w:qFormat/>
    <w:rsid w:val="00B74016"/>
    <w:pPr>
      <w:overflowPunct w:val="0"/>
      <w:autoSpaceDE w:val="0"/>
      <w:autoSpaceDN w:val="0"/>
      <w:adjustRightInd w:val="0"/>
      <w:ind w:firstLine="709"/>
      <w:jc w:val="center"/>
      <w:textAlignment w:val="baseline"/>
    </w:pPr>
    <w:rPr>
      <w:caps/>
      <w:sz w:val="24"/>
    </w:rPr>
  </w:style>
  <w:style w:type="paragraph" w:styleId="3">
    <w:name w:val="Body Text 3"/>
    <w:basedOn w:val="a"/>
    <w:link w:val="30"/>
    <w:uiPriority w:val="99"/>
    <w:semiHidden/>
    <w:unhideWhenUsed/>
    <w:rsid w:val="00B74016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74016"/>
    <w:rPr>
      <w:rFonts w:ascii="Calibri" w:eastAsia="Times New Roman" w:hAnsi="Calibri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User</cp:lastModifiedBy>
  <cp:revision>12</cp:revision>
  <cp:lastPrinted>2019-12-05T04:55:00Z</cp:lastPrinted>
  <dcterms:created xsi:type="dcterms:W3CDTF">2018-11-16T09:24:00Z</dcterms:created>
  <dcterms:modified xsi:type="dcterms:W3CDTF">2022-12-03T09:38:00Z</dcterms:modified>
</cp:coreProperties>
</file>