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 работы</w:t>
      </w:r>
    </w:p>
    <w:p>
      <w:pPr>
        <w:pStyle w:val="Normal"/>
        <w:bidi w:val="0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регионального методического объединения (наименование) </w:t>
      </w:r>
      <w:r>
        <w:rPr>
          <w:rFonts w:cs="Times New Roman" w:ascii="Times New Roman" w:hAnsi="Times New Roman"/>
          <w:sz w:val="24"/>
          <w:szCs w:val="24"/>
        </w:rPr>
        <w:t>«Физическая культура и спорт, руководители физической культуры»</w:t>
      </w:r>
    </w:p>
    <w:p>
      <w:pPr>
        <w:pStyle w:val="Normal"/>
        <w:bidi w:val="0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>учебный год</w:t>
      </w:r>
    </w:p>
    <w:p>
      <w:pPr>
        <w:pStyle w:val="Normal"/>
        <w:bidi w:val="0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– Голов Артем Сергеевич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Заместитель председателя –  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Гаврилова Наталья Анатольевна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Координатор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Смирнова Светлана Владимировна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580" w:leader="none"/>
        </w:tabs>
        <w:bidi w:val="0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Участники: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ПОО 33 учебных заведения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СПО___________________________________________________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580" w:leader="none"/>
        </w:tabs>
        <w:bidi w:val="0"/>
        <w:spacing w:lineRule="auto" w:line="24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(перечислить организации)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580" w:leader="none"/>
        </w:tabs>
        <w:bidi w:val="0"/>
        <w:spacing w:lineRule="auto" w:line="24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9923" w:type="dxa"/>
        <w:jc w:val="left"/>
        <w:tblInd w:w="70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1"/>
        <w:gridCol w:w="1417"/>
        <w:gridCol w:w="2124"/>
        <w:gridCol w:w="5530"/>
      </w:tblGrid>
      <w:tr>
        <w:trPr>
          <w:trHeight w:val="20" w:hRule="atLeast"/>
        </w:trPr>
        <w:tc>
          <w:tcPr>
            <w:tcW w:w="851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засе-дания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Место проведения заседания</w:t>
            </w:r>
          </w:p>
        </w:tc>
        <w:tc>
          <w:tcPr>
            <w:tcW w:w="5530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Основные вопросы, рассматриваемые на заседании</w:t>
            </w:r>
          </w:p>
        </w:tc>
      </w:tr>
      <w:tr>
        <w:trPr>
          <w:trHeight w:val="20" w:hRule="atLeast"/>
        </w:trPr>
        <w:tc>
          <w:tcPr>
            <w:tcW w:w="851" w:type="dxa"/>
            <w:tcBorders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3511" w:leader="none"/>
              </w:tabs>
              <w:bidi w:val="0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ОГАПОУ «Старооскольский медицинский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колледж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30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Современные подходы по организации работы с обучающимися специальной медицинской группы в ПОО</w:t>
            </w:r>
          </w:p>
        </w:tc>
      </w:tr>
      <w:tr>
        <w:trPr>
          <w:trHeight w:val="20" w:hRule="atLeast"/>
        </w:trPr>
        <w:tc>
          <w:tcPr>
            <w:tcW w:w="851" w:type="dxa"/>
            <w:tcBorders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3511" w:leader="none"/>
              </w:tabs>
              <w:bidi w:val="0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ОГАПОУ «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Новооскольский колледж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30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инновационных подходов в преподавании физической культуры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1134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LibreOffice/6.4.1.2$Linux_X86_64 LibreOffice_project/40$Build-2</Application>
  <Pages>1</Pages>
  <Words>83</Words>
  <Characters>718</Characters>
  <CharactersWithSpaces>781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2024-10-26T08:52:57Z</dcterms:created>
  <dc:creator/>
  <dc:description/>
  <dc:language>ru-RU</dc:language>
  <cp:lastModifiedBy/>
  <dcterms:modified xsi:type="dcterms:W3CDTF">2024-10-26T08:53:33Z</dcterms:modified>
  <cp:revision>1</cp:revision>
  <dc:subject/>
  <dc:title/>
</cp:coreProperties>
</file>