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85D" w:rsidRDefault="006D585D" w:rsidP="006D585D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6D585D" w:rsidRDefault="006D585D" w:rsidP="006D58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ОБЛАСТНОЕ ГОСУДАРСТВЕННОЕ АВТОНОМНОЕ</w:t>
      </w:r>
    </w:p>
    <w:p w:rsidR="006D585D" w:rsidRPr="00156F8F" w:rsidRDefault="006D585D" w:rsidP="006D58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ПРОФЕССИОНАЛЬНОЕ </w:t>
      </w:r>
      <w:r w:rsidRPr="00156F8F">
        <w:rPr>
          <w:rFonts w:ascii="Times New Roman" w:hAnsi="Times New Roman"/>
          <w:b/>
          <w:sz w:val="28"/>
          <w:szCs w:val="28"/>
        </w:rPr>
        <w:t>ОБРАЗОВАТЕЛЬНОЕ УЧРЕЖДЕНИЕ</w:t>
      </w:r>
    </w:p>
    <w:p w:rsidR="006D585D" w:rsidRPr="00156F8F" w:rsidRDefault="006D585D" w:rsidP="006D58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«ЧЕРНЯНСКИЙ АГРОМЕХАНИЧЕСКИЙ ТЕХНИКУМ»</w:t>
      </w:r>
    </w:p>
    <w:p w:rsidR="006D585D" w:rsidRDefault="006D585D" w:rsidP="006D58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D585D" w:rsidRPr="003A1BCF" w:rsidRDefault="006D585D" w:rsidP="006D58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D585D" w:rsidRPr="003A1BCF" w:rsidRDefault="006D585D" w:rsidP="006D58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D585D" w:rsidRPr="003A1BCF" w:rsidRDefault="006D585D" w:rsidP="006D58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D585D" w:rsidRPr="00507084" w:rsidRDefault="006D585D" w:rsidP="006D58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D585D" w:rsidRPr="00507084" w:rsidRDefault="006D585D" w:rsidP="006D58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D585D" w:rsidRPr="00507084" w:rsidRDefault="006D585D" w:rsidP="006D58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D585D" w:rsidRPr="00507084" w:rsidRDefault="006D585D" w:rsidP="006D58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D585D" w:rsidRPr="00507084" w:rsidRDefault="006D585D" w:rsidP="006D58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D585D" w:rsidRPr="00196C13" w:rsidRDefault="006D585D" w:rsidP="006D58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D585D" w:rsidRPr="00196C13" w:rsidRDefault="006D585D" w:rsidP="006D585D">
      <w:pPr>
        <w:spacing w:line="360" w:lineRule="auto"/>
        <w:jc w:val="center"/>
        <w:rPr>
          <w:rFonts w:ascii="Times New Roman" w:eastAsia="Calibri" w:hAnsi="Times New Roman"/>
          <w:b/>
          <w:caps/>
          <w:sz w:val="52"/>
          <w:szCs w:val="52"/>
        </w:rPr>
      </w:pPr>
      <w:r w:rsidRPr="00196C13">
        <w:rPr>
          <w:rFonts w:ascii="Times New Roman" w:eastAsia="Calibri" w:hAnsi="Times New Roman"/>
          <w:b/>
          <w:sz w:val="52"/>
          <w:szCs w:val="52"/>
        </w:rPr>
        <w:t>РАБОЧАЯ ПРОГРАММА</w:t>
      </w:r>
    </w:p>
    <w:p w:rsidR="006D585D" w:rsidRPr="00196C13" w:rsidRDefault="006D585D" w:rsidP="006D585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jc w:val="center"/>
        <w:rPr>
          <w:rFonts w:ascii="Times New Roman" w:eastAsia="Calibri" w:hAnsi="Times New Roman"/>
          <w:b/>
          <w:sz w:val="52"/>
          <w:szCs w:val="52"/>
        </w:rPr>
      </w:pPr>
      <w:r w:rsidRPr="00196C13">
        <w:rPr>
          <w:rFonts w:ascii="Times New Roman" w:eastAsia="Calibri" w:hAnsi="Times New Roman"/>
          <w:b/>
          <w:sz w:val="52"/>
          <w:szCs w:val="52"/>
        </w:rPr>
        <w:t xml:space="preserve"> УЧЕБНОЙ ДИСЦИПЛИНЫ</w:t>
      </w:r>
    </w:p>
    <w:p w:rsidR="00511907" w:rsidRPr="00511907" w:rsidRDefault="00511907" w:rsidP="00511907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511907" w:rsidRPr="006D585D" w:rsidRDefault="00D51CF8" w:rsidP="006D58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aps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56"/>
          <w:szCs w:val="56"/>
          <w:lang w:eastAsia="ru-RU"/>
        </w:rPr>
        <w:t>О.0</w:t>
      </w:r>
      <w:r w:rsidR="00511907" w:rsidRPr="00511907">
        <w:rPr>
          <w:rFonts w:ascii="Times New Roman" w:eastAsia="Times New Roman" w:hAnsi="Times New Roman" w:cs="Times New Roman"/>
          <w:b/>
          <w:caps/>
          <w:sz w:val="56"/>
          <w:szCs w:val="56"/>
          <w:lang w:eastAsia="ru-RU"/>
        </w:rPr>
        <w:t xml:space="preserve">5 </w:t>
      </w:r>
      <w:r w:rsidR="00511907" w:rsidRPr="00511907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История родного края</w:t>
      </w:r>
    </w:p>
    <w:p w:rsidR="00511907" w:rsidRPr="00511907" w:rsidRDefault="00511907" w:rsidP="006D58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aps/>
          <w:sz w:val="36"/>
          <w:szCs w:val="36"/>
          <w:lang w:eastAsia="ru-RU"/>
        </w:rPr>
      </w:pPr>
      <w:r w:rsidRPr="0051190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для профессии </w:t>
      </w:r>
      <w:r w:rsidR="006D585D" w:rsidRPr="00727485">
        <w:rPr>
          <w:rFonts w:ascii="Times New Roman" w:hAnsi="Times New Roman"/>
          <w:b/>
          <w:sz w:val="32"/>
          <w:szCs w:val="28"/>
        </w:rPr>
        <w:t>13249 Кухонный рабочий</w:t>
      </w:r>
    </w:p>
    <w:p w:rsidR="00511907" w:rsidRPr="00511907" w:rsidRDefault="00511907" w:rsidP="005119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11907" w:rsidRPr="00511907" w:rsidRDefault="00511907" w:rsidP="005119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aps/>
          <w:sz w:val="36"/>
          <w:szCs w:val="36"/>
          <w:lang w:eastAsia="ru-RU"/>
        </w:rPr>
      </w:pPr>
    </w:p>
    <w:p w:rsidR="00511907" w:rsidRPr="00511907" w:rsidRDefault="00511907" w:rsidP="00511907">
      <w:pPr>
        <w:tabs>
          <w:tab w:val="left" w:pos="5715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1907" w:rsidRDefault="00511907" w:rsidP="00511907">
      <w:pPr>
        <w:tabs>
          <w:tab w:val="left" w:pos="571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1907" w:rsidRDefault="00511907" w:rsidP="00511907">
      <w:pPr>
        <w:tabs>
          <w:tab w:val="left" w:pos="571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1907" w:rsidRDefault="00511907" w:rsidP="00511907">
      <w:pPr>
        <w:tabs>
          <w:tab w:val="left" w:pos="571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1907" w:rsidRPr="00511907" w:rsidRDefault="00511907" w:rsidP="00511907">
      <w:pPr>
        <w:tabs>
          <w:tab w:val="left" w:pos="571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1907" w:rsidRPr="00511907" w:rsidRDefault="00511907" w:rsidP="00511907">
      <w:pPr>
        <w:tabs>
          <w:tab w:val="left" w:pos="571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19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Чернянка</w:t>
      </w:r>
    </w:p>
    <w:p w:rsidR="00511907" w:rsidRPr="00511907" w:rsidRDefault="006D585D" w:rsidP="00511907">
      <w:pPr>
        <w:tabs>
          <w:tab w:val="left" w:pos="571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2022г.</w:t>
      </w:r>
    </w:p>
    <w:p w:rsidR="00511907" w:rsidRPr="00511907" w:rsidRDefault="00511907" w:rsidP="00511907">
      <w:pPr>
        <w:tabs>
          <w:tab w:val="left" w:pos="571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1907" w:rsidRPr="00511907" w:rsidRDefault="00511907" w:rsidP="00511907">
      <w:pPr>
        <w:tabs>
          <w:tab w:val="left" w:pos="571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585D" w:rsidRPr="00727485" w:rsidRDefault="006D585D" w:rsidP="006D58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7"/>
        <w:jc w:val="both"/>
        <w:rPr>
          <w:rFonts w:ascii="Times New Roman" w:eastAsia="Calibri" w:hAnsi="Times New Roman"/>
          <w:sz w:val="28"/>
          <w:szCs w:val="28"/>
          <w:lang w:eastAsia="ar-SA"/>
        </w:rPr>
      </w:pPr>
    </w:p>
    <w:p w:rsidR="00A72919" w:rsidRDefault="00A72919" w:rsidP="00511907">
      <w:pPr>
        <w:spacing w:after="0" w:line="36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A72919" w:rsidRDefault="00A72919" w:rsidP="00511907">
      <w:pPr>
        <w:spacing w:after="0" w:line="36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A72919" w:rsidRDefault="00A72919" w:rsidP="00511907">
      <w:pPr>
        <w:spacing w:after="0" w:line="36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A72919" w:rsidRDefault="00A72919" w:rsidP="00511907">
      <w:pPr>
        <w:spacing w:after="0" w:line="36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A72919" w:rsidRDefault="00C063FD" w:rsidP="00511907">
      <w:pPr>
        <w:spacing w:after="0" w:line="36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C063FD">
        <w:rPr>
          <w:rFonts w:ascii="Times New Roman" w:hAnsi="Times New Roman" w:cs="Times New Roman"/>
          <w:b/>
          <w:sz w:val="27"/>
          <w:szCs w:val="27"/>
        </w:rPr>
        <w:object w:dxaOrig="18001" w:dyaOrig="22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2.5pt;height:740.25pt" o:ole="">
            <v:imagedata r:id="rId5" o:title=""/>
          </v:shape>
          <o:OLEObject Type="Embed" ProgID="Acrobat.Document.DC" ShapeID="_x0000_i1025" DrawAspect="Content" ObjectID="_1731576440" r:id="rId6"/>
        </w:object>
      </w:r>
    </w:p>
    <w:p w:rsidR="00A72919" w:rsidRDefault="00A72919" w:rsidP="00511907">
      <w:pPr>
        <w:spacing w:after="0" w:line="36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A72919" w:rsidRDefault="00A72919" w:rsidP="00511907">
      <w:pPr>
        <w:spacing w:after="0" w:line="36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A72919" w:rsidRDefault="00A72919" w:rsidP="00511907">
      <w:pPr>
        <w:spacing w:after="0" w:line="36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A72919" w:rsidRDefault="00A72919" w:rsidP="00511907">
      <w:pPr>
        <w:spacing w:after="0" w:line="36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511907" w:rsidRPr="006D585D" w:rsidRDefault="006D585D" w:rsidP="00511907">
      <w:pPr>
        <w:spacing w:after="0" w:line="36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6D585D">
        <w:rPr>
          <w:rFonts w:ascii="Times New Roman" w:hAnsi="Times New Roman" w:cs="Times New Roman"/>
          <w:b/>
          <w:sz w:val="27"/>
          <w:szCs w:val="27"/>
        </w:rPr>
        <w:t>СОДЕРЖАНИЕ</w:t>
      </w:r>
    </w:p>
    <w:p w:rsidR="00511907" w:rsidRPr="006D585D" w:rsidRDefault="00511907" w:rsidP="00511907">
      <w:pPr>
        <w:spacing w:after="0" w:line="360" w:lineRule="auto"/>
        <w:jc w:val="right"/>
        <w:rPr>
          <w:rFonts w:ascii="Times New Roman" w:hAnsi="Times New Roman" w:cs="Times New Roman"/>
          <w:b/>
          <w:sz w:val="27"/>
          <w:szCs w:val="27"/>
        </w:rPr>
      </w:pPr>
    </w:p>
    <w:tbl>
      <w:tblPr>
        <w:tblStyle w:val="a5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55"/>
      </w:tblGrid>
      <w:tr w:rsidR="000B6A1B" w:rsidRPr="006D585D" w:rsidTr="000B6A1B">
        <w:tc>
          <w:tcPr>
            <w:tcW w:w="8755" w:type="dxa"/>
            <w:hideMark/>
          </w:tcPr>
          <w:p w:rsidR="000B6A1B" w:rsidRPr="006D585D" w:rsidRDefault="006D585D" w:rsidP="009C27FA">
            <w:pPr>
              <w:spacing w:line="360" w:lineRule="auto"/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D585D"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  <w:t>1. ПОЯСНИТЕЛЬНАЯ ЗАПИСКА</w:t>
            </w:r>
          </w:p>
        </w:tc>
      </w:tr>
      <w:tr w:rsidR="000B6A1B" w:rsidRPr="006D585D" w:rsidTr="000B6A1B">
        <w:tc>
          <w:tcPr>
            <w:tcW w:w="8755" w:type="dxa"/>
            <w:hideMark/>
          </w:tcPr>
          <w:p w:rsidR="000B6A1B" w:rsidRPr="006D585D" w:rsidRDefault="006D585D" w:rsidP="009C27FA">
            <w:pPr>
              <w:shd w:val="clear" w:color="auto" w:fill="FFFFFF"/>
              <w:tabs>
                <w:tab w:val="left" w:pos="0"/>
              </w:tabs>
              <w:spacing w:before="38" w:line="360" w:lineRule="auto"/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D585D"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  <w:t>2. ОБЩАЯ ХАРАКТЕРИСТИКА УЧЕБНОЙ ДИСЦИПЛИНЫ</w:t>
            </w:r>
          </w:p>
        </w:tc>
      </w:tr>
      <w:tr w:rsidR="000B6A1B" w:rsidRPr="006D585D" w:rsidTr="000B6A1B">
        <w:tc>
          <w:tcPr>
            <w:tcW w:w="8755" w:type="dxa"/>
            <w:hideMark/>
          </w:tcPr>
          <w:p w:rsidR="000B6A1B" w:rsidRPr="006D585D" w:rsidRDefault="006D585D" w:rsidP="009C27FA">
            <w:pPr>
              <w:shd w:val="clear" w:color="auto" w:fill="FFFFFF"/>
              <w:tabs>
                <w:tab w:val="left" w:pos="0"/>
              </w:tabs>
              <w:spacing w:before="38" w:line="360" w:lineRule="auto"/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D585D"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  <w:t>3. МЕСТО УЧЕБНОЙ ДИСЦИПЛИНЫ В УЧЕБНОМ ПЛАНЕ</w:t>
            </w:r>
          </w:p>
        </w:tc>
      </w:tr>
      <w:tr w:rsidR="000B6A1B" w:rsidRPr="006D585D" w:rsidTr="000B6A1B">
        <w:tc>
          <w:tcPr>
            <w:tcW w:w="8755" w:type="dxa"/>
            <w:hideMark/>
          </w:tcPr>
          <w:p w:rsidR="000B6A1B" w:rsidRPr="006D585D" w:rsidRDefault="006D585D" w:rsidP="009C27FA">
            <w:pPr>
              <w:shd w:val="clear" w:color="auto" w:fill="FFFFFF"/>
              <w:tabs>
                <w:tab w:val="left" w:pos="0"/>
              </w:tabs>
              <w:spacing w:before="38" w:line="360" w:lineRule="auto"/>
              <w:rPr>
                <w:rFonts w:ascii="Times New Roman" w:hAnsi="Times New Roman" w:cs="Times New Roman"/>
                <w:b/>
                <w:iCs/>
                <w:sz w:val="27"/>
                <w:szCs w:val="27"/>
                <w:lang w:eastAsia="ru-RU"/>
              </w:rPr>
            </w:pPr>
            <w:r w:rsidRPr="006D585D">
              <w:rPr>
                <w:rFonts w:ascii="Times New Roman" w:hAnsi="Times New Roman" w:cs="Times New Roman"/>
                <w:b/>
                <w:iCs/>
                <w:sz w:val="27"/>
                <w:szCs w:val="27"/>
                <w:lang w:eastAsia="ru-RU"/>
              </w:rPr>
              <w:t>4. РЕЗУЛЬТАТЫ ОСВОЕНИЯ ПРОГРАММЫ УЧЕБНОЙ ДИСЦИПЛИНЫ</w:t>
            </w:r>
          </w:p>
        </w:tc>
      </w:tr>
      <w:tr w:rsidR="000B6A1B" w:rsidRPr="006D585D" w:rsidTr="000B6A1B">
        <w:tc>
          <w:tcPr>
            <w:tcW w:w="8755" w:type="dxa"/>
            <w:hideMark/>
          </w:tcPr>
          <w:p w:rsidR="000B6A1B" w:rsidRPr="006D585D" w:rsidRDefault="006D585D" w:rsidP="009C27FA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D585D"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  <w:t>5. СОДЕРЖАНИЕ УЧЕБНОЙ ДИСЦИПЛИНЫ</w:t>
            </w:r>
          </w:p>
        </w:tc>
      </w:tr>
      <w:tr w:rsidR="000B6A1B" w:rsidRPr="006D585D" w:rsidTr="000B6A1B">
        <w:tc>
          <w:tcPr>
            <w:tcW w:w="8755" w:type="dxa"/>
            <w:hideMark/>
          </w:tcPr>
          <w:p w:rsidR="000B6A1B" w:rsidRPr="006D585D" w:rsidRDefault="006D585D" w:rsidP="009C27FA">
            <w:pPr>
              <w:spacing w:line="360" w:lineRule="auto"/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D585D"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  <w:t>6. ТЕМАТИЧЕСКОЕ ПЛАНИРОВАНИЕ УЧЕБНОЙ ДИСЦИПЛИНЫ</w:t>
            </w:r>
          </w:p>
        </w:tc>
      </w:tr>
      <w:tr w:rsidR="000B6A1B" w:rsidRPr="006D585D" w:rsidTr="000B6A1B">
        <w:tc>
          <w:tcPr>
            <w:tcW w:w="8755" w:type="dxa"/>
            <w:hideMark/>
          </w:tcPr>
          <w:p w:rsidR="000B6A1B" w:rsidRPr="006D585D" w:rsidRDefault="000B6A1B" w:rsidP="009C27FA">
            <w:pPr>
              <w:spacing w:line="360" w:lineRule="auto"/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</w:tr>
      <w:tr w:rsidR="000B6A1B" w:rsidRPr="006D585D" w:rsidTr="000B6A1B">
        <w:tc>
          <w:tcPr>
            <w:tcW w:w="8755" w:type="dxa"/>
            <w:hideMark/>
          </w:tcPr>
          <w:p w:rsidR="000B6A1B" w:rsidRPr="006D585D" w:rsidRDefault="006D585D" w:rsidP="009C27FA">
            <w:pPr>
              <w:pStyle w:val="a4"/>
              <w:spacing w:line="360" w:lineRule="auto"/>
              <w:ind w:left="0"/>
              <w:rPr>
                <w:rFonts w:ascii="Times New Roman" w:hAnsi="Times New Roman"/>
                <w:b/>
                <w:sz w:val="27"/>
                <w:szCs w:val="27"/>
              </w:rPr>
            </w:pPr>
            <w:r w:rsidRPr="006D585D">
              <w:rPr>
                <w:rFonts w:ascii="Times New Roman" w:hAnsi="Times New Roman"/>
                <w:b/>
                <w:sz w:val="27"/>
                <w:szCs w:val="27"/>
              </w:rPr>
              <w:t xml:space="preserve">7. УЧЕБНО-МЕТОДИЧЕСКОЕ И МАТЕРИАЛЬНО-ТЕХНИЧЕСКОЕ ОБЕСПЕЧЕНИЕ </w:t>
            </w:r>
          </w:p>
        </w:tc>
      </w:tr>
      <w:tr w:rsidR="000B6A1B" w:rsidRPr="006D585D" w:rsidTr="000B6A1B">
        <w:tc>
          <w:tcPr>
            <w:tcW w:w="8755" w:type="dxa"/>
            <w:hideMark/>
          </w:tcPr>
          <w:p w:rsidR="000B6A1B" w:rsidRPr="006D585D" w:rsidRDefault="006D585D" w:rsidP="009C27FA">
            <w:pPr>
              <w:pStyle w:val="a4"/>
              <w:spacing w:line="360" w:lineRule="auto"/>
              <w:ind w:left="0"/>
              <w:rPr>
                <w:rFonts w:ascii="Times New Roman" w:hAnsi="Times New Roman"/>
                <w:b/>
                <w:sz w:val="27"/>
                <w:szCs w:val="27"/>
              </w:rPr>
            </w:pPr>
            <w:r w:rsidRPr="006D585D">
              <w:rPr>
                <w:rFonts w:ascii="Times New Roman" w:hAnsi="Times New Roman"/>
                <w:b/>
                <w:sz w:val="27"/>
                <w:szCs w:val="27"/>
              </w:rPr>
              <w:t>ПРОГРАММЫ УЧЕБНОЙ ДИСЦИПЛИНЫ</w:t>
            </w:r>
          </w:p>
        </w:tc>
      </w:tr>
      <w:tr w:rsidR="000B6A1B" w:rsidRPr="006D585D" w:rsidTr="000B6A1B">
        <w:tc>
          <w:tcPr>
            <w:tcW w:w="8755" w:type="dxa"/>
            <w:hideMark/>
          </w:tcPr>
          <w:p w:rsidR="000B6A1B" w:rsidRPr="006D585D" w:rsidRDefault="006D585D" w:rsidP="009C27FA">
            <w:pPr>
              <w:pStyle w:val="a4"/>
              <w:spacing w:line="360" w:lineRule="auto"/>
              <w:ind w:left="0"/>
              <w:rPr>
                <w:rFonts w:ascii="Times New Roman" w:hAnsi="Times New Roman"/>
                <w:b/>
                <w:sz w:val="27"/>
                <w:szCs w:val="27"/>
              </w:rPr>
            </w:pPr>
            <w:r w:rsidRPr="006D585D">
              <w:rPr>
                <w:rFonts w:ascii="Times New Roman" w:hAnsi="Times New Roman"/>
                <w:b/>
                <w:sz w:val="27"/>
                <w:szCs w:val="27"/>
              </w:rPr>
              <w:t>8. РЕКОМЕНДУЕМАЯ ЛИТЕРАТУРА</w:t>
            </w:r>
          </w:p>
        </w:tc>
      </w:tr>
    </w:tbl>
    <w:p w:rsidR="00511907" w:rsidRPr="00511907" w:rsidRDefault="00511907" w:rsidP="00511907">
      <w:pPr>
        <w:spacing w:after="0" w:line="360" w:lineRule="auto"/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511907" w:rsidP="00511907">
      <w:pPr>
        <w:spacing w:line="360" w:lineRule="auto"/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511907" w:rsidP="00511907">
      <w:pPr>
        <w:spacing w:line="360" w:lineRule="auto"/>
        <w:rPr>
          <w:rFonts w:ascii="Times New Roman" w:hAnsi="Times New Roman" w:cs="Times New Roman"/>
          <w:sz w:val="27"/>
          <w:szCs w:val="27"/>
        </w:rPr>
      </w:pPr>
    </w:p>
    <w:p w:rsidR="00511907" w:rsidRDefault="00511907" w:rsidP="00511907">
      <w:pPr>
        <w:pStyle w:val="a3"/>
        <w:shd w:val="clear" w:color="auto" w:fill="FFFFFF"/>
        <w:spacing w:before="0" w:beforeAutospacing="0" w:after="150" w:afterAutospacing="0"/>
        <w:rPr>
          <w:rFonts w:eastAsiaTheme="minorHAnsi"/>
          <w:sz w:val="27"/>
          <w:szCs w:val="27"/>
          <w:lang w:eastAsia="en-US"/>
        </w:rPr>
      </w:pPr>
    </w:p>
    <w:p w:rsidR="000B6A1B" w:rsidRDefault="000B6A1B" w:rsidP="00511907">
      <w:pPr>
        <w:pStyle w:val="a3"/>
        <w:shd w:val="clear" w:color="auto" w:fill="FFFFFF"/>
        <w:spacing w:before="0" w:beforeAutospacing="0" w:after="150" w:afterAutospacing="0"/>
        <w:rPr>
          <w:rFonts w:eastAsiaTheme="minorHAnsi"/>
          <w:sz w:val="27"/>
          <w:szCs w:val="27"/>
          <w:lang w:eastAsia="en-US"/>
        </w:rPr>
      </w:pPr>
    </w:p>
    <w:p w:rsidR="000B6A1B" w:rsidRDefault="000B6A1B" w:rsidP="00511907">
      <w:pPr>
        <w:pStyle w:val="a3"/>
        <w:shd w:val="clear" w:color="auto" w:fill="FFFFFF"/>
        <w:spacing w:before="0" w:beforeAutospacing="0" w:after="150" w:afterAutospacing="0"/>
        <w:rPr>
          <w:rFonts w:eastAsiaTheme="minorHAnsi"/>
          <w:sz w:val="27"/>
          <w:szCs w:val="27"/>
          <w:lang w:eastAsia="en-US"/>
        </w:rPr>
      </w:pPr>
    </w:p>
    <w:p w:rsidR="000B6A1B" w:rsidRDefault="000B6A1B" w:rsidP="00511907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7"/>
          <w:szCs w:val="27"/>
        </w:rPr>
      </w:pPr>
    </w:p>
    <w:p w:rsidR="00B82E79" w:rsidRDefault="00B82E79" w:rsidP="00511907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7"/>
          <w:szCs w:val="27"/>
        </w:rPr>
      </w:pPr>
    </w:p>
    <w:p w:rsidR="00B82E79" w:rsidRDefault="00B82E79" w:rsidP="00511907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7"/>
          <w:szCs w:val="27"/>
        </w:rPr>
      </w:pPr>
    </w:p>
    <w:p w:rsidR="00B82E79" w:rsidRDefault="00B82E79" w:rsidP="00511907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7"/>
          <w:szCs w:val="27"/>
        </w:rPr>
      </w:pPr>
    </w:p>
    <w:p w:rsidR="00B82E79" w:rsidRDefault="00B82E79" w:rsidP="00511907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7"/>
          <w:szCs w:val="27"/>
        </w:rPr>
      </w:pPr>
    </w:p>
    <w:p w:rsidR="00B82E79" w:rsidRDefault="00B82E79" w:rsidP="00511907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7"/>
          <w:szCs w:val="27"/>
        </w:rPr>
      </w:pPr>
    </w:p>
    <w:p w:rsidR="00B82E79" w:rsidRDefault="00B82E79" w:rsidP="00511907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7"/>
          <w:szCs w:val="27"/>
        </w:rPr>
      </w:pPr>
    </w:p>
    <w:p w:rsidR="00B82E79" w:rsidRDefault="00B82E79" w:rsidP="00511907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7"/>
          <w:szCs w:val="27"/>
        </w:rPr>
      </w:pPr>
    </w:p>
    <w:p w:rsidR="00B82E79" w:rsidRDefault="00B82E79" w:rsidP="00511907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7"/>
          <w:szCs w:val="27"/>
        </w:rPr>
      </w:pPr>
    </w:p>
    <w:p w:rsidR="00B82E79" w:rsidRDefault="00B82E79" w:rsidP="00511907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7"/>
          <w:szCs w:val="27"/>
        </w:rPr>
      </w:pPr>
    </w:p>
    <w:p w:rsidR="00B82E79" w:rsidRDefault="00B82E79" w:rsidP="00511907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7"/>
          <w:szCs w:val="27"/>
        </w:rPr>
      </w:pPr>
    </w:p>
    <w:p w:rsidR="00B82E79" w:rsidRDefault="00B82E79" w:rsidP="00511907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7"/>
          <w:szCs w:val="27"/>
        </w:rPr>
      </w:pPr>
    </w:p>
    <w:p w:rsidR="00B82E79" w:rsidRDefault="00B82E79" w:rsidP="00511907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7"/>
          <w:szCs w:val="27"/>
        </w:rPr>
      </w:pPr>
    </w:p>
    <w:p w:rsidR="00A72919" w:rsidRDefault="00A72919" w:rsidP="00511907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7"/>
          <w:szCs w:val="27"/>
        </w:rPr>
      </w:pPr>
    </w:p>
    <w:p w:rsidR="00A72919" w:rsidRDefault="00A72919" w:rsidP="00511907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7"/>
          <w:szCs w:val="27"/>
        </w:rPr>
      </w:pPr>
    </w:p>
    <w:p w:rsidR="00B82E79" w:rsidRDefault="00B82E79" w:rsidP="00511907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7"/>
          <w:szCs w:val="27"/>
        </w:rPr>
      </w:pPr>
    </w:p>
    <w:p w:rsidR="00B82E79" w:rsidRPr="00511907" w:rsidRDefault="00B82E79" w:rsidP="00511907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7"/>
          <w:szCs w:val="27"/>
        </w:rPr>
      </w:pPr>
    </w:p>
    <w:p w:rsidR="00511907" w:rsidRPr="00B82E79" w:rsidRDefault="007E575B" w:rsidP="00511907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32"/>
          <w:szCs w:val="32"/>
          <w:lang w:eastAsia="ru-RU"/>
        </w:rPr>
        <w:t>1.</w:t>
      </w:r>
      <w:r w:rsidR="00511907" w:rsidRPr="00B82E79">
        <w:rPr>
          <w:rFonts w:ascii="Times New Roman" w:eastAsia="Times New Roman" w:hAnsi="Times New Roman" w:cs="Times New Roman"/>
          <w:b/>
          <w:bCs/>
          <w:color w:val="00000A"/>
          <w:sz w:val="32"/>
          <w:szCs w:val="32"/>
          <w:lang w:eastAsia="ru-RU"/>
        </w:rPr>
        <w:t>ПОЯСНИТЕЛЬНАЯ ЗАПИСКА</w:t>
      </w:r>
    </w:p>
    <w:p w:rsidR="00B82E79" w:rsidRPr="00B82E79" w:rsidRDefault="00B82E79" w:rsidP="00511907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A"/>
          <w:sz w:val="32"/>
          <w:szCs w:val="32"/>
          <w:lang w:eastAsia="ru-RU"/>
        </w:rPr>
      </w:pPr>
    </w:p>
    <w:p w:rsidR="00511907" w:rsidRPr="00511907" w:rsidRDefault="00511907" w:rsidP="00511907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511907" w:rsidRPr="00511907" w:rsidRDefault="00511907" w:rsidP="00511907">
      <w:pPr>
        <w:spacing w:after="0"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sz w:val="27"/>
          <w:szCs w:val="27"/>
        </w:rPr>
        <w:t>Рабочая программа учебной дисциплины «История родного края» предназначена для изучения  истории родного края в учреждениях среднего профессионального образования</w:t>
      </w:r>
      <w:r w:rsidR="00A72919">
        <w:rPr>
          <w:rFonts w:ascii="Times New Roman" w:hAnsi="Times New Roman" w:cs="Times New Roman"/>
          <w:sz w:val="27"/>
          <w:szCs w:val="27"/>
        </w:rPr>
        <w:t xml:space="preserve"> для лиц с ограниченными возможностями здоровья.</w:t>
      </w:r>
      <w:r w:rsidRPr="00511907">
        <w:rPr>
          <w:rFonts w:ascii="Times New Roman" w:hAnsi="Times New Roman" w:cs="Times New Roman"/>
          <w:sz w:val="27"/>
          <w:szCs w:val="27"/>
        </w:rPr>
        <w:t xml:space="preserve"> </w:t>
      </w:r>
    </w:p>
    <w:p w:rsidR="00511907" w:rsidRPr="00511907" w:rsidRDefault="00511907" w:rsidP="00511907">
      <w:pPr>
        <w:spacing w:after="0" w:line="360" w:lineRule="auto"/>
        <w:ind w:left="20" w:right="20" w:firstLine="530"/>
        <w:jc w:val="both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sz w:val="27"/>
          <w:szCs w:val="27"/>
        </w:rPr>
        <w:t>Рабочая  программа ориентирована на достижение следующих целей:</w:t>
      </w:r>
    </w:p>
    <w:p w:rsidR="00511907" w:rsidRPr="00511907" w:rsidRDefault="00511907" w:rsidP="00511907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110" w:after="0" w:line="360" w:lineRule="auto"/>
        <w:ind w:left="562" w:right="14" w:hanging="274"/>
        <w:jc w:val="both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sz w:val="27"/>
          <w:szCs w:val="27"/>
        </w:rPr>
        <w:t>формирование исторических ориентиров самоидентифи</w:t>
      </w:r>
      <w:r w:rsidRPr="00511907">
        <w:rPr>
          <w:rFonts w:ascii="Times New Roman" w:hAnsi="Times New Roman" w:cs="Times New Roman"/>
          <w:sz w:val="27"/>
          <w:szCs w:val="27"/>
        </w:rPr>
        <w:softHyphen/>
        <w:t>кации в современном мире, гражданской идентичности личности;</w:t>
      </w:r>
    </w:p>
    <w:p w:rsidR="00511907" w:rsidRPr="00A72919" w:rsidRDefault="00511907" w:rsidP="00511907">
      <w:pPr>
        <w:widowControl w:val="0"/>
        <w:numPr>
          <w:ilvl w:val="0"/>
          <w:numId w:val="1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360" w:lineRule="auto"/>
        <w:ind w:left="562" w:right="19" w:hanging="274"/>
        <w:jc w:val="both"/>
        <w:rPr>
          <w:rFonts w:ascii="Times New Roman" w:hAnsi="Times New Roman" w:cs="Times New Roman"/>
          <w:sz w:val="27"/>
          <w:szCs w:val="27"/>
        </w:rPr>
      </w:pPr>
      <w:r w:rsidRPr="00A72919">
        <w:rPr>
          <w:rFonts w:ascii="Times New Roman" w:hAnsi="Times New Roman" w:cs="Times New Roman"/>
          <w:sz w:val="27"/>
          <w:szCs w:val="27"/>
        </w:rPr>
        <w:t xml:space="preserve">формирование понимания истории родного края  </w:t>
      </w:r>
    </w:p>
    <w:p w:rsidR="00511907" w:rsidRPr="00511907" w:rsidRDefault="00511907" w:rsidP="00511907">
      <w:pPr>
        <w:widowControl w:val="0"/>
        <w:numPr>
          <w:ilvl w:val="0"/>
          <w:numId w:val="1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360" w:lineRule="auto"/>
        <w:ind w:left="562" w:right="14" w:hanging="274"/>
        <w:jc w:val="both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sz w:val="27"/>
          <w:szCs w:val="27"/>
        </w:rPr>
        <w:t>развитие способности у обучающихся осмысливать важнейшие исторические события, процессы и явления;</w:t>
      </w:r>
    </w:p>
    <w:p w:rsidR="00511907" w:rsidRPr="00511907" w:rsidRDefault="00511907" w:rsidP="00511907">
      <w:pPr>
        <w:widowControl w:val="0"/>
        <w:numPr>
          <w:ilvl w:val="0"/>
          <w:numId w:val="1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360" w:lineRule="auto"/>
        <w:ind w:left="562" w:right="10" w:hanging="274"/>
        <w:jc w:val="both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sz w:val="27"/>
          <w:szCs w:val="27"/>
        </w:rPr>
        <w:t>формирование у обучающихся системы базовых национальных ценностей на основе осмысления общественного развития, осознания уникальности каждой личности, раскрывающейся полностью только в обществе и через общество;</w:t>
      </w:r>
    </w:p>
    <w:p w:rsidR="00511907" w:rsidRPr="00511907" w:rsidRDefault="00511907" w:rsidP="00511907">
      <w:pPr>
        <w:widowControl w:val="0"/>
        <w:numPr>
          <w:ilvl w:val="0"/>
          <w:numId w:val="1"/>
        </w:numPr>
        <w:shd w:val="clear" w:color="auto" w:fill="FFFFFF"/>
        <w:tabs>
          <w:tab w:val="left" w:pos="562"/>
          <w:tab w:val="left" w:pos="1747"/>
        </w:tabs>
        <w:autoSpaceDE w:val="0"/>
        <w:autoSpaceDN w:val="0"/>
        <w:adjustRightInd w:val="0"/>
        <w:spacing w:before="38" w:after="0" w:line="360" w:lineRule="auto"/>
        <w:ind w:left="562" w:right="10" w:hanging="274"/>
        <w:jc w:val="both"/>
        <w:rPr>
          <w:rFonts w:ascii="Times New Roman" w:hAnsi="Times New Roman" w:cs="Times New Roman"/>
          <w:b/>
          <w:sz w:val="27"/>
          <w:szCs w:val="27"/>
        </w:rPr>
      </w:pPr>
      <w:r w:rsidRPr="00511907">
        <w:rPr>
          <w:rFonts w:ascii="Times New Roman" w:hAnsi="Times New Roman" w:cs="Times New Roman"/>
          <w:sz w:val="27"/>
          <w:szCs w:val="27"/>
        </w:rPr>
        <w:t>воспитание обучающихся в духе патриотизма, уважения к истории родного края.</w:t>
      </w:r>
    </w:p>
    <w:p w:rsidR="00511907" w:rsidRPr="00511907" w:rsidRDefault="00511907" w:rsidP="00511907">
      <w:pPr>
        <w:widowControl w:val="0"/>
        <w:shd w:val="clear" w:color="auto" w:fill="FFFFFF"/>
        <w:tabs>
          <w:tab w:val="left" w:pos="562"/>
          <w:tab w:val="left" w:pos="1747"/>
        </w:tabs>
        <w:autoSpaceDE w:val="0"/>
        <w:autoSpaceDN w:val="0"/>
        <w:adjustRightInd w:val="0"/>
        <w:spacing w:before="38" w:after="0" w:line="360" w:lineRule="auto"/>
        <w:ind w:right="10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511907" w:rsidRPr="00511907" w:rsidRDefault="007E575B" w:rsidP="005119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2.</w:t>
      </w:r>
      <w:r w:rsidR="00511907" w:rsidRPr="005119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Направленность программы</w:t>
      </w:r>
    </w:p>
    <w:p w:rsidR="00A72919" w:rsidRDefault="00511907" w:rsidP="00A729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119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Данная программа имеет культурологическую направленность: ориентирована на изучение истории и культуры, православных традиций и обрядов родного края, привития им любви и уважения к истории своей малой родины, обучению учащихся первоначальным навыкам исследовательской работы, работы с архивными и другими материалами.</w:t>
      </w:r>
    </w:p>
    <w:p w:rsidR="00511907" w:rsidRPr="00511907" w:rsidRDefault="00511907" w:rsidP="00A729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119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Новизна, актуальность, педагогическая целесообразность</w:t>
      </w:r>
    </w:p>
    <w:p w:rsidR="00511907" w:rsidRPr="00511907" w:rsidRDefault="00511907" w:rsidP="00A729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119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Отличительной особенностью данной программы является то, что в процессе изучения материала прослеживается последовательное изучение истоков русской государственности, русской духовности, русской литературы и искусства, истории своей семьи, истории родного края в контексте истории Белгородчины и России, знакомство с принципами историко-краеведческой работы, правилами ведения краеведческого поиска, сбор документов и экспонатов для краеведческого музея школы, приобщение к общекультурным и историческим ценностям (посещение музеев, </w:t>
      </w:r>
      <w:proofErr w:type="spellStart"/>
      <w:r w:rsidRPr="005119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театров,выставочных</w:t>
      </w:r>
      <w:proofErr w:type="spellEnd"/>
      <w:r w:rsidRPr="005119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залов, православных храмов). Изучаемый </w:t>
      </w:r>
      <w:proofErr w:type="spellStart"/>
      <w:r w:rsidRPr="005119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материал</w:t>
      </w:r>
      <w:r w:rsidRPr="0051190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актуален</w:t>
      </w:r>
      <w:proofErr w:type="spellEnd"/>
      <w:r w:rsidRPr="0051190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:</w:t>
      </w:r>
      <w:r w:rsidRPr="005119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проходя этапы освоения программы, воспитанники </w:t>
      </w:r>
      <w:proofErr w:type="spellStart"/>
      <w:r w:rsidRPr="005119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творческогообъединения</w:t>
      </w:r>
      <w:proofErr w:type="spellEnd"/>
      <w:r w:rsidRPr="005119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получают глубокие знания истории русской государственности, православной культуры, литературы и искусства, родного села, Белгородского края и России, приобретают навыки краеведческого поиска и научных исследований, учатся анализировать и систематизировать источники исторического краеведения (материальные, письменные и устные), расширяют свой кругозор, ощущая себя полноправными гражданами своей страны и истинными патриотами.</w:t>
      </w:r>
    </w:p>
    <w:p w:rsidR="00511907" w:rsidRPr="00511907" w:rsidRDefault="00511907" w:rsidP="00511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119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Осваивая тематический материал программы, обучающиеся приобретают коммуникативные навыки, навыки публичных выступлений, имеют возможность реализовать свой творческий потенциал, быть способным к социальному взаимодействию.</w:t>
      </w:r>
    </w:p>
    <w:p w:rsidR="00511907" w:rsidRPr="00511907" w:rsidRDefault="00511907" w:rsidP="00511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119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Педагогическая целесообразность данной программы состоит в том, что знакомство с историко-культурным наследием своего Отечества, родного края наиболее близка и доступна обучающимся детям.</w:t>
      </w:r>
    </w:p>
    <w:p w:rsidR="00511907" w:rsidRPr="00511907" w:rsidRDefault="00511907" w:rsidP="00511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119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Процесс реализации программы сопровождается созданием методических разработок отдельных занятий, краеведческих игр и викторин, наглядных пособий.</w:t>
      </w:r>
    </w:p>
    <w:p w:rsidR="00511907" w:rsidRPr="00511907" w:rsidRDefault="00511907" w:rsidP="005119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119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Цели и задачи программы:</w:t>
      </w:r>
    </w:p>
    <w:p w:rsidR="00511907" w:rsidRPr="00511907" w:rsidRDefault="00511907" w:rsidP="00511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511907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Цель программы: знакомство обучающихся историко-культурным наследием; формирование гражданственности, патриотизма, нравственного поведения, общей культуры; обеспечение духовно-нравственного и психологического благополучия школьников.</w:t>
      </w:r>
    </w:p>
    <w:p w:rsidR="00511907" w:rsidRPr="00511907" w:rsidRDefault="00511907" w:rsidP="00511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11907" w:rsidRPr="00511907" w:rsidRDefault="00511907" w:rsidP="005119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119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Задачи программы:</w:t>
      </w:r>
    </w:p>
    <w:p w:rsidR="00511907" w:rsidRPr="00511907" w:rsidRDefault="00511907" w:rsidP="005119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119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Изучать историю родного края, обычаи, традиции и духовную культуру русского народа.</w:t>
      </w:r>
    </w:p>
    <w:p w:rsidR="00511907" w:rsidRPr="00511907" w:rsidRDefault="00511907" w:rsidP="005119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119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Знакомить с основами культуры и искусства наших предков.</w:t>
      </w:r>
    </w:p>
    <w:p w:rsidR="00511907" w:rsidRPr="00511907" w:rsidRDefault="00511907" w:rsidP="005119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119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Способствовать развитию у учащихся навыков познавательной, творческой деятельности.</w:t>
      </w:r>
    </w:p>
    <w:p w:rsidR="00511907" w:rsidRPr="00511907" w:rsidRDefault="00511907" w:rsidP="005119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119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Формировать умения и навыки историко-краеведческой и поисково-исследовательской работы.</w:t>
      </w:r>
    </w:p>
    <w:p w:rsidR="00511907" w:rsidRPr="00511907" w:rsidRDefault="00511907" w:rsidP="005119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119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Воспитывать чувство гражданственности и патриотизма, уважительное отношение к семейным традициям.</w:t>
      </w:r>
    </w:p>
    <w:p w:rsidR="00511907" w:rsidRPr="00511907" w:rsidRDefault="00511907" w:rsidP="005119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119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Реализация задач возможна при условии проведения систематических занятий с обучающимися, последовательного изучения курса, использования разнообразных форм занятий, выполнения творческих работ.</w:t>
      </w:r>
    </w:p>
    <w:p w:rsidR="00511907" w:rsidRPr="00511907" w:rsidRDefault="00511907" w:rsidP="005119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b/>
          <w:sz w:val="27"/>
          <w:szCs w:val="27"/>
        </w:rPr>
        <w:t>Количество часов на освоение программы учебной дисциплины:</w:t>
      </w:r>
    </w:p>
    <w:p w:rsidR="00511907" w:rsidRPr="00511907" w:rsidRDefault="00511907" w:rsidP="005119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511907" w:rsidP="005119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sz w:val="27"/>
          <w:szCs w:val="27"/>
        </w:rPr>
        <w:t xml:space="preserve">максимальной учебной нагрузки обучающегося </w:t>
      </w:r>
      <w:r w:rsidRPr="00511907">
        <w:rPr>
          <w:rFonts w:ascii="Times New Roman" w:hAnsi="Times New Roman" w:cs="Times New Roman"/>
          <w:b/>
          <w:sz w:val="27"/>
          <w:szCs w:val="27"/>
        </w:rPr>
        <w:t xml:space="preserve">26 </w:t>
      </w:r>
      <w:r w:rsidRPr="00511907">
        <w:rPr>
          <w:rFonts w:ascii="Times New Roman" w:hAnsi="Times New Roman" w:cs="Times New Roman"/>
          <w:sz w:val="27"/>
          <w:szCs w:val="27"/>
        </w:rPr>
        <w:t>часа, в том числе:</w:t>
      </w:r>
    </w:p>
    <w:p w:rsidR="00511907" w:rsidRPr="00511907" w:rsidRDefault="00511907" w:rsidP="005119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511907" w:rsidP="005119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sz w:val="27"/>
          <w:szCs w:val="27"/>
        </w:rPr>
        <w:t>обязательной аудиторной учебной нагрузки обучающегося</w:t>
      </w:r>
      <w:r w:rsidRPr="00511907">
        <w:rPr>
          <w:rFonts w:ascii="Times New Roman" w:hAnsi="Times New Roman" w:cs="Times New Roman"/>
          <w:b/>
          <w:sz w:val="27"/>
          <w:szCs w:val="27"/>
        </w:rPr>
        <w:t>22</w:t>
      </w:r>
      <w:r w:rsidRPr="00511907">
        <w:rPr>
          <w:rFonts w:ascii="Times New Roman" w:hAnsi="Times New Roman" w:cs="Times New Roman"/>
          <w:sz w:val="27"/>
          <w:szCs w:val="27"/>
        </w:rPr>
        <w:t xml:space="preserve"> часов;</w:t>
      </w:r>
    </w:p>
    <w:p w:rsidR="00511907" w:rsidRPr="00511907" w:rsidRDefault="00511907" w:rsidP="005119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511907" w:rsidP="005119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  <w:r w:rsidRPr="00511907">
        <w:rPr>
          <w:rFonts w:ascii="Times New Roman" w:hAnsi="Times New Roman" w:cs="Times New Roman"/>
          <w:sz w:val="27"/>
          <w:szCs w:val="27"/>
        </w:rPr>
        <w:t xml:space="preserve">консультаций </w:t>
      </w:r>
      <w:r w:rsidRPr="00511907">
        <w:rPr>
          <w:rFonts w:ascii="Times New Roman" w:hAnsi="Times New Roman" w:cs="Times New Roman"/>
          <w:b/>
          <w:sz w:val="27"/>
          <w:szCs w:val="27"/>
        </w:rPr>
        <w:t>4</w:t>
      </w:r>
      <w:r w:rsidRPr="00511907">
        <w:rPr>
          <w:rFonts w:ascii="Times New Roman" w:hAnsi="Times New Roman" w:cs="Times New Roman"/>
          <w:sz w:val="27"/>
          <w:szCs w:val="27"/>
        </w:rPr>
        <w:t xml:space="preserve"> часов.</w:t>
      </w:r>
    </w:p>
    <w:p w:rsidR="00511907" w:rsidRPr="00511907" w:rsidRDefault="00511907" w:rsidP="005119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11907" w:rsidRPr="00511907" w:rsidRDefault="00511907" w:rsidP="005119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11907" w:rsidRPr="00511907" w:rsidRDefault="00511907" w:rsidP="005119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11907" w:rsidRPr="00511907" w:rsidRDefault="006D585D" w:rsidP="005119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3.</w:t>
      </w:r>
      <w:r w:rsidRPr="005119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ФОРМЫ ПРОВЕДЕНИЯ ЗАНЯТИЙ:</w:t>
      </w:r>
    </w:p>
    <w:p w:rsidR="00511907" w:rsidRPr="007E575B" w:rsidRDefault="00511907" w:rsidP="005119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E575B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комбинированный урок</w:t>
      </w:r>
    </w:p>
    <w:p w:rsidR="00511907" w:rsidRPr="007E575B" w:rsidRDefault="00511907" w:rsidP="005119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E575B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мини-конференция</w:t>
      </w:r>
      <w:bookmarkStart w:id="0" w:name="_GoBack"/>
      <w:bookmarkEnd w:id="0"/>
    </w:p>
    <w:p w:rsidR="00511907" w:rsidRPr="007E575B" w:rsidRDefault="00511907" w:rsidP="005119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E575B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ролевая игра, урок-игра (краеведческая викторина, историческая игра « Путешествие за три моря»)</w:t>
      </w:r>
    </w:p>
    <w:p w:rsidR="00511907" w:rsidRPr="007E575B" w:rsidRDefault="00511907" w:rsidP="005119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E575B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интегрированный урок</w:t>
      </w:r>
    </w:p>
    <w:p w:rsidR="00511907" w:rsidRPr="007E575B" w:rsidRDefault="00511907" w:rsidP="005119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E575B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литературно-музыкальная, поэтическая гостиная</w:t>
      </w:r>
    </w:p>
    <w:p w:rsidR="00B82E79" w:rsidRDefault="00511907" w:rsidP="005119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  <w:r w:rsidRPr="007E575B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экскурсия</w:t>
      </w:r>
    </w:p>
    <w:p w:rsidR="00B82E79" w:rsidRDefault="00B82E79" w:rsidP="005119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11907" w:rsidRPr="00511907" w:rsidRDefault="007E575B" w:rsidP="00511907">
      <w:pPr>
        <w:shd w:val="clear" w:color="auto" w:fill="FFFFFF"/>
        <w:tabs>
          <w:tab w:val="left" w:pos="0"/>
        </w:tabs>
        <w:spacing w:before="38" w:line="360" w:lineRule="auto"/>
        <w:jc w:val="center"/>
        <w:rPr>
          <w:rFonts w:ascii="Times New Roman" w:hAnsi="Times New Roman" w:cs="Times New Roman"/>
          <w:b/>
          <w:iCs/>
          <w:sz w:val="27"/>
          <w:szCs w:val="27"/>
        </w:rPr>
      </w:pPr>
      <w:r>
        <w:rPr>
          <w:rFonts w:ascii="Times New Roman" w:hAnsi="Times New Roman" w:cs="Times New Roman"/>
          <w:b/>
          <w:iCs/>
          <w:sz w:val="27"/>
          <w:szCs w:val="27"/>
        </w:rPr>
        <w:t>4.</w:t>
      </w:r>
      <w:r w:rsidR="00511907" w:rsidRPr="00511907">
        <w:rPr>
          <w:rFonts w:ascii="Times New Roman" w:hAnsi="Times New Roman" w:cs="Times New Roman"/>
          <w:b/>
          <w:iCs/>
          <w:sz w:val="27"/>
          <w:szCs w:val="27"/>
        </w:rPr>
        <w:t>РЕЗУЛЬТАТЫ ОСВОЕНИЯ ПРОГРАММЫ УЧЕБНОЙ ДИСЦИПЛИНЫ.</w:t>
      </w:r>
    </w:p>
    <w:p w:rsidR="00511907" w:rsidRPr="00511907" w:rsidRDefault="00511907" w:rsidP="00511907">
      <w:pPr>
        <w:shd w:val="clear" w:color="auto" w:fill="FFFFFF"/>
        <w:tabs>
          <w:tab w:val="left" w:pos="0"/>
        </w:tabs>
        <w:spacing w:before="38"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iCs/>
          <w:sz w:val="27"/>
          <w:szCs w:val="27"/>
        </w:rPr>
        <w:tab/>
        <w:t xml:space="preserve">В соответствии с Федеральным государственным образовательным стандартом данный курс нацелен на обеспечение реализации трех групп образовательных результатов: личностных, </w:t>
      </w:r>
      <w:proofErr w:type="spellStart"/>
      <w:r w:rsidRPr="00511907">
        <w:rPr>
          <w:rFonts w:ascii="Times New Roman" w:hAnsi="Times New Roman" w:cs="Times New Roman"/>
          <w:iCs/>
          <w:sz w:val="27"/>
          <w:szCs w:val="27"/>
        </w:rPr>
        <w:t>метапредметных</w:t>
      </w:r>
      <w:proofErr w:type="spellEnd"/>
      <w:r w:rsidRPr="00511907">
        <w:rPr>
          <w:rFonts w:ascii="Times New Roman" w:hAnsi="Times New Roman" w:cs="Times New Roman"/>
          <w:iCs/>
          <w:sz w:val="27"/>
          <w:szCs w:val="27"/>
        </w:rPr>
        <w:t xml:space="preserve"> и предметных. 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i/>
          <w:sz w:val="27"/>
          <w:szCs w:val="27"/>
        </w:rPr>
      </w:pPr>
      <w:r w:rsidRPr="00511907">
        <w:rPr>
          <w:rFonts w:ascii="Times New Roman" w:hAnsi="Times New Roman" w:cs="Times New Roman"/>
          <w:i/>
          <w:sz w:val="27"/>
          <w:szCs w:val="27"/>
        </w:rPr>
        <w:t>Личностные результаты освоения основной образовательной программы должны отражать: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sz w:val="27"/>
          <w:szCs w:val="27"/>
        </w:rPr>
        <w:t>1) 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sz w:val="27"/>
          <w:szCs w:val="27"/>
        </w:rPr>
        <w:t>2) 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sz w:val="27"/>
          <w:szCs w:val="27"/>
        </w:rPr>
        <w:t>3) готовность к служению Отечеству, его защите;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sz w:val="27"/>
          <w:szCs w:val="27"/>
        </w:rPr>
        <w:t xml:space="preserve">4) </w:t>
      </w:r>
      <w:proofErr w:type="spellStart"/>
      <w:r w:rsidRPr="00511907">
        <w:rPr>
          <w:rFonts w:ascii="Times New Roman" w:hAnsi="Times New Roman" w:cs="Times New Roman"/>
          <w:sz w:val="27"/>
          <w:szCs w:val="27"/>
        </w:rPr>
        <w:t>сформированность</w:t>
      </w:r>
      <w:proofErr w:type="spellEnd"/>
      <w:r w:rsidRPr="00511907">
        <w:rPr>
          <w:rFonts w:ascii="Times New Roman" w:hAnsi="Times New Roman" w:cs="Times New Roman"/>
          <w:sz w:val="27"/>
          <w:szCs w:val="27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sz w:val="27"/>
          <w:szCs w:val="27"/>
        </w:rPr>
        <w:lastRenderedPageBreak/>
        <w:t xml:space="preserve">5) </w:t>
      </w:r>
      <w:proofErr w:type="spellStart"/>
      <w:r w:rsidRPr="00511907">
        <w:rPr>
          <w:rFonts w:ascii="Times New Roman" w:hAnsi="Times New Roman" w:cs="Times New Roman"/>
          <w:sz w:val="27"/>
          <w:szCs w:val="27"/>
        </w:rPr>
        <w:t>сформированность</w:t>
      </w:r>
      <w:proofErr w:type="spellEnd"/>
      <w:r w:rsidRPr="00511907">
        <w:rPr>
          <w:rFonts w:ascii="Times New Roman" w:hAnsi="Times New Roman" w:cs="Times New Roman"/>
          <w:sz w:val="27"/>
          <w:szCs w:val="27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sz w:val="27"/>
          <w:szCs w:val="27"/>
        </w:rPr>
        <w:t>6)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sz w:val="27"/>
          <w:szCs w:val="27"/>
        </w:rPr>
        <w:t>7)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sz w:val="27"/>
          <w:szCs w:val="27"/>
        </w:rPr>
        <w:t>8) нравственное сознание и поведение на основе усвоения общечеловеческих ценностей;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sz w:val="27"/>
          <w:szCs w:val="27"/>
        </w:rPr>
        <w:t>9)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sz w:val="27"/>
          <w:szCs w:val="27"/>
        </w:rPr>
        <w:t>10) эстетическое отношение к миру, включая эстетику быта, научного и технического творчества, спорта, общественных отношений;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sz w:val="27"/>
          <w:szCs w:val="27"/>
        </w:rPr>
        <w:t>11) принятие и реализацию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sz w:val="27"/>
          <w:szCs w:val="27"/>
        </w:rPr>
        <w:t>12) 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sz w:val="27"/>
          <w:szCs w:val="27"/>
        </w:rPr>
        <w:t>13)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sz w:val="27"/>
          <w:szCs w:val="27"/>
        </w:rPr>
        <w:t xml:space="preserve">14) </w:t>
      </w:r>
      <w:proofErr w:type="spellStart"/>
      <w:r w:rsidRPr="00511907">
        <w:rPr>
          <w:rFonts w:ascii="Times New Roman" w:hAnsi="Times New Roman" w:cs="Times New Roman"/>
          <w:sz w:val="27"/>
          <w:szCs w:val="27"/>
        </w:rPr>
        <w:t>сформированность</w:t>
      </w:r>
      <w:proofErr w:type="spellEnd"/>
      <w:r w:rsidRPr="00511907">
        <w:rPr>
          <w:rFonts w:ascii="Times New Roman" w:hAnsi="Times New Roman" w:cs="Times New Roman"/>
          <w:sz w:val="27"/>
          <w:szCs w:val="27"/>
        </w:rPr>
        <w:t xml:space="preserve">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sz w:val="27"/>
          <w:szCs w:val="27"/>
        </w:rPr>
        <w:t>15) ответственное отношение к созданию семьи на основе осознанного принятия ценностей семейной жизни.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i/>
          <w:sz w:val="27"/>
          <w:szCs w:val="27"/>
        </w:rPr>
      </w:pPr>
      <w:proofErr w:type="spellStart"/>
      <w:r w:rsidRPr="00511907">
        <w:rPr>
          <w:rFonts w:ascii="Times New Roman" w:hAnsi="Times New Roman" w:cs="Times New Roman"/>
          <w:i/>
          <w:sz w:val="27"/>
          <w:szCs w:val="27"/>
        </w:rPr>
        <w:t>Метапредметные</w:t>
      </w:r>
      <w:proofErr w:type="spellEnd"/>
      <w:r w:rsidRPr="00511907">
        <w:rPr>
          <w:rFonts w:ascii="Times New Roman" w:hAnsi="Times New Roman" w:cs="Times New Roman"/>
          <w:i/>
          <w:sz w:val="27"/>
          <w:szCs w:val="27"/>
        </w:rPr>
        <w:t xml:space="preserve"> результаты освоения основной образовательной программы должны отражать: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sz w:val="27"/>
          <w:szCs w:val="27"/>
        </w:rPr>
        <w:t xml:space="preserve">1) умение самостоятельно определять цели деятельности и составлять планы </w:t>
      </w:r>
      <w:r w:rsidRPr="00511907">
        <w:rPr>
          <w:rFonts w:ascii="Times New Roman" w:hAnsi="Times New Roman" w:cs="Times New Roman"/>
          <w:sz w:val="27"/>
          <w:szCs w:val="27"/>
        </w:rPr>
        <w:lastRenderedPageBreak/>
        <w:t>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sz w:val="27"/>
          <w:szCs w:val="27"/>
        </w:rPr>
        <w:t>2)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sz w:val="27"/>
          <w:szCs w:val="27"/>
        </w:rPr>
        <w:t>3)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sz w:val="27"/>
          <w:szCs w:val="27"/>
        </w:rPr>
        <w:t>4) 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sz w:val="27"/>
          <w:szCs w:val="27"/>
        </w:rPr>
        <w:t>5)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sz w:val="27"/>
          <w:szCs w:val="27"/>
        </w:rPr>
        <w:t>6) умение определять назначение и функции различных социальных институтов;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sz w:val="27"/>
          <w:szCs w:val="27"/>
        </w:rPr>
        <w:t>7) 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sz w:val="27"/>
          <w:szCs w:val="27"/>
        </w:rPr>
        <w:t>8) 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sz w:val="27"/>
          <w:szCs w:val="27"/>
        </w:rPr>
        <w:t>9)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7"/>
          <w:szCs w:val="27"/>
        </w:rPr>
      </w:pPr>
      <w:r w:rsidRPr="00511907">
        <w:rPr>
          <w:rFonts w:ascii="Times New Roman" w:hAnsi="Times New Roman" w:cs="Times New Roman"/>
          <w:i/>
          <w:sz w:val="27"/>
          <w:szCs w:val="27"/>
        </w:rPr>
        <w:t>Предметные результаты освоения основной образовательной программы должны отражать</w:t>
      </w:r>
      <w:r w:rsidRPr="00511907">
        <w:rPr>
          <w:rFonts w:ascii="Times New Roman" w:hAnsi="Times New Roman" w:cs="Times New Roman"/>
          <w:b/>
          <w:sz w:val="27"/>
          <w:szCs w:val="27"/>
        </w:rPr>
        <w:t>:</w:t>
      </w:r>
    </w:p>
    <w:p w:rsidR="00511907" w:rsidRPr="00511907" w:rsidRDefault="00511907" w:rsidP="00511907">
      <w:pPr>
        <w:pStyle w:val="a4"/>
        <w:widowControl w:val="0"/>
        <w:numPr>
          <w:ilvl w:val="0"/>
          <w:numId w:val="2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after="0" w:line="360" w:lineRule="auto"/>
        <w:ind w:right="14"/>
        <w:jc w:val="both"/>
        <w:rPr>
          <w:rFonts w:ascii="Times New Roman" w:hAnsi="Times New Roman"/>
          <w:i/>
          <w:iCs/>
          <w:sz w:val="27"/>
          <w:szCs w:val="27"/>
        </w:rPr>
      </w:pPr>
      <w:proofErr w:type="spellStart"/>
      <w:r w:rsidRPr="00511907">
        <w:rPr>
          <w:rFonts w:ascii="Times New Roman" w:hAnsi="Times New Roman"/>
          <w:sz w:val="27"/>
          <w:szCs w:val="27"/>
        </w:rPr>
        <w:t>сформированность</w:t>
      </w:r>
      <w:proofErr w:type="spellEnd"/>
      <w:r w:rsidRPr="00511907">
        <w:rPr>
          <w:rFonts w:ascii="Times New Roman" w:hAnsi="Times New Roman"/>
          <w:sz w:val="27"/>
          <w:szCs w:val="27"/>
        </w:rPr>
        <w:t xml:space="preserve"> представлений об истории родного края, ее специфике;</w:t>
      </w:r>
    </w:p>
    <w:p w:rsidR="00511907" w:rsidRPr="00511907" w:rsidRDefault="00511907" w:rsidP="00511907">
      <w:pPr>
        <w:pStyle w:val="a4"/>
        <w:widowControl w:val="0"/>
        <w:numPr>
          <w:ilvl w:val="0"/>
          <w:numId w:val="2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after="0" w:line="360" w:lineRule="auto"/>
        <w:ind w:right="14"/>
        <w:jc w:val="both"/>
        <w:rPr>
          <w:rFonts w:ascii="Times New Roman" w:hAnsi="Times New Roman"/>
          <w:sz w:val="27"/>
          <w:szCs w:val="27"/>
        </w:rPr>
      </w:pPr>
      <w:r w:rsidRPr="00511907">
        <w:rPr>
          <w:rFonts w:ascii="Times New Roman" w:hAnsi="Times New Roman"/>
          <w:sz w:val="27"/>
          <w:szCs w:val="27"/>
        </w:rPr>
        <w:lastRenderedPageBreak/>
        <w:t>владение комплексом знаний об истории родного края и человечества в целом, представлениями об общем и особенном в историческом процессе;</w:t>
      </w:r>
    </w:p>
    <w:p w:rsidR="00511907" w:rsidRPr="00511907" w:rsidRDefault="00511907" w:rsidP="00511907">
      <w:pPr>
        <w:widowControl w:val="0"/>
        <w:numPr>
          <w:ilvl w:val="0"/>
          <w:numId w:val="2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after="0" w:line="360" w:lineRule="auto"/>
        <w:ind w:right="19"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 w:rsidRPr="00511907">
        <w:rPr>
          <w:rFonts w:ascii="Times New Roman" w:hAnsi="Times New Roman" w:cs="Times New Roman"/>
          <w:sz w:val="27"/>
          <w:szCs w:val="27"/>
        </w:rPr>
        <w:t>сформированность</w:t>
      </w:r>
      <w:proofErr w:type="spellEnd"/>
      <w:r w:rsidRPr="00511907">
        <w:rPr>
          <w:rFonts w:ascii="Times New Roman" w:hAnsi="Times New Roman" w:cs="Times New Roman"/>
          <w:sz w:val="27"/>
          <w:szCs w:val="27"/>
        </w:rPr>
        <w:t xml:space="preserve"> умений применять исторические знания в профессиональ</w:t>
      </w:r>
      <w:r w:rsidRPr="00511907">
        <w:rPr>
          <w:rFonts w:ascii="Times New Roman" w:hAnsi="Times New Roman" w:cs="Times New Roman"/>
          <w:sz w:val="27"/>
          <w:szCs w:val="27"/>
        </w:rPr>
        <w:softHyphen/>
        <w:t>ной и общественной деятельности, поликультурном общении;</w:t>
      </w:r>
    </w:p>
    <w:p w:rsidR="00511907" w:rsidRPr="00511907" w:rsidRDefault="00511907" w:rsidP="00511907">
      <w:pPr>
        <w:widowControl w:val="0"/>
        <w:numPr>
          <w:ilvl w:val="0"/>
          <w:numId w:val="2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sz w:val="27"/>
          <w:szCs w:val="27"/>
        </w:rPr>
        <w:t>владение навыками проектной деятельности и исторической реконструкции с привлечением различных источников;</w:t>
      </w:r>
    </w:p>
    <w:p w:rsidR="00511907" w:rsidRPr="00511907" w:rsidRDefault="00511907" w:rsidP="00511907">
      <w:pPr>
        <w:widowControl w:val="0"/>
        <w:numPr>
          <w:ilvl w:val="0"/>
          <w:numId w:val="2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after="0" w:line="360" w:lineRule="auto"/>
        <w:ind w:right="5"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 w:rsidRPr="00511907">
        <w:rPr>
          <w:rFonts w:ascii="Times New Roman" w:hAnsi="Times New Roman" w:cs="Times New Roman"/>
          <w:sz w:val="27"/>
          <w:szCs w:val="27"/>
        </w:rPr>
        <w:t>сформированность</w:t>
      </w:r>
      <w:proofErr w:type="spellEnd"/>
      <w:r w:rsidRPr="00511907">
        <w:rPr>
          <w:rFonts w:ascii="Times New Roman" w:hAnsi="Times New Roman" w:cs="Times New Roman"/>
          <w:sz w:val="27"/>
          <w:szCs w:val="27"/>
        </w:rPr>
        <w:t xml:space="preserve"> умений вести диалог, обосновывать свою точку зрения в дискуссии по исторической тематике.</w:t>
      </w:r>
    </w:p>
    <w:p w:rsidR="00511907" w:rsidRPr="00511907" w:rsidRDefault="007E575B" w:rsidP="00511907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>5.</w:t>
      </w:r>
      <w:r w:rsidR="00511907" w:rsidRPr="00511907">
        <w:rPr>
          <w:rFonts w:ascii="Times New Roman" w:hAnsi="Times New Roman" w:cs="Times New Roman"/>
          <w:b/>
          <w:sz w:val="27"/>
          <w:szCs w:val="27"/>
        </w:rPr>
        <w:t>СОДЕРЖАНИЕ УЧЕБНОЙ ДИСЦИПЛИНЫ</w:t>
      </w:r>
    </w:p>
    <w:p w:rsidR="00511907" w:rsidRDefault="00511907" w:rsidP="00511907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511907">
        <w:rPr>
          <w:rFonts w:ascii="Times New Roman" w:hAnsi="Times New Roman" w:cs="Times New Roman"/>
          <w:b/>
          <w:sz w:val="27"/>
          <w:szCs w:val="27"/>
        </w:rPr>
        <w:t>Из тематического планирования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239" w:lineRule="auto"/>
        <w:ind w:left="727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b/>
          <w:bCs/>
          <w:sz w:val="27"/>
          <w:szCs w:val="27"/>
        </w:rPr>
        <w:t>1.  Вводное занятие. 2 ч.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511907" w:rsidP="00511907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7" w:right="20" w:firstLine="720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sz w:val="27"/>
          <w:szCs w:val="27"/>
        </w:rPr>
        <w:t xml:space="preserve">Цели и задачи занятий по программе «Мой край – родная </w:t>
      </w:r>
      <w:proofErr w:type="spellStart"/>
      <w:r w:rsidRPr="00511907">
        <w:rPr>
          <w:rFonts w:ascii="Times New Roman" w:hAnsi="Times New Roman" w:cs="Times New Roman"/>
          <w:sz w:val="27"/>
          <w:szCs w:val="27"/>
        </w:rPr>
        <w:t>Белгородчина</w:t>
      </w:r>
      <w:proofErr w:type="spellEnd"/>
      <w:r w:rsidRPr="00511907">
        <w:rPr>
          <w:rFonts w:ascii="Times New Roman" w:hAnsi="Times New Roman" w:cs="Times New Roman"/>
          <w:sz w:val="27"/>
          <w:szCs w:val="27"/>
        </w:rPr>
        <w:t xml:space="preserve">». 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240" w:lineRule="auto"/>
        <w:ind w:left="727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b/>
          <w:bCs/>
          <w:sz w:val="27"/>
          <w:szCs w:val="27"/>
        </w:rPr>
        <w:t>2. География Белгородской области. 2 ч.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511907" w:rsidP="00511907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7" w:right="200" w:firstLine="720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sz w:val="27"/>
          <w:szCs w:val="27"/>
        </w:rPr>
        <w:t xml:space="preserve">Родной регион - Белгородская область, его местонахождение на карте. Соседи Белгородской области. Белгород - столица Белгородской области. Административное деление региона. Символы Белгородской области и муниципальных территорий. День рождения Белгородской области – 6 января 1954 года. Национальный состав народа, населяющего регион. Некоторые обычаи и характерные особенности быта русского, украинского народов, </w:t>
      </w:r>
      <w:proofErr w:type="spellStart"/>
      <w:r w:rsidRPr="00511907">
        <w:rPr>
          <w:rFonts w:ascii="Times New Roman" w:hAnsi="Times New Roman" w:cs="Times New Roman"/>
          <w:sz w:val="27"/>
          <w:szCs w:val="27"/>
        </w:rPr>
        <w:t>турков-месхитинцев</w:t>
      </w:r>
      <w:proofErr w:type="spellEnd"/>
      <w:r w:rsidRPr="00511907">
        <w:rPr>
          <w:rFonts w:ascii="Times New Roman" w:hAnsi="Times New Roman" w:cs="Times New Roman"/>
          <w:sz w:val="27"/>
          <w:szCs w:val="27"/>
        </w:rPr>
        <w:t>, татар, армян, азербайджанцев и др.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240" w:lineRule="auto"/>
        <w:ind w:left="727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b/>
          <w:bCs/>
          <w:sz w:val="27"/>
          <w:szCs w:val="27"/>
        </w:rPr>
        <w:t>3. История Белгородской области. 4 ч.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511907" w:rsidP="00511907">
      <w:pPr>
        <w:widowControl w:val="0"/>
        <w:overflowPunct w:val="0"/>
        <w:autoSpaceDE w:val="0"/>
        <w:autoSpaceDN w:val="0"/>
        <w:adjustRightInd w:val="0"/>
        <w:spacing w:after="0" w:line="237" w:lineRule="auto"/>
        <w:ind w:left="7" w:right="300" w:firstLine="720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sz w:val="27"/>
          <w:szCs w:val="27"/>
        </w:rPr>
        <w:t>Белгородская засечная черта. Крепость на Белой горе. Города-крепости на территории края. Яркие и важные события в истории родного региона. Жизнь и быт населения региона в разные исторические времена. Памятники истории и культуры региона, их охрана.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240" w:lineRule="auto"/>
        <w:ind w:left="727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b/>
          <w:bCs/>
          <w:sz w:val="27"/>
          <w:szCs w:val="27"/>
        </w:rPr>
        <w:t xml:space="preserve">4. </w:t>
      </w:r>
      <w:proofErr w:type="spellStart"/>
      <w:r w:rsidRPr="00511907">
        <w:rPr>
          <w:rFonts w:ascii="Times New Roman" w:hAnsi="Times New Roman" w:cs="Times New Roman"/>
          <w:b/>
          <w:bCs/>
          <w:sz w:val="27"/>
          <w:szCs w:val="27"/>
        </w:rPr>
        <w:t>Белгородчина</w:t>
      </w:r>
      <w:proofErr w:type="spellEnd"/>
      <w:r w:rsidRPr="00511907">
        <w:rPr>
          <w:rFonts w:ascii="Times New Roman" w:hAnsi="Times New Roman" w:cs="Times New Roman"/>
          <w:b/>
          <w:bCs/>
          <w:sz w:val="27"/>
          <w:szCs w:val="27"/>
        </w:rPr>
        <w:t xml:space="preserve"> в годы Великой Отечественной войны 1941-1945 гг.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239" w:lineRule="auto"/>
        <w:ind w:left="7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b/>
          <w:bCs/>
          <w:sz w:val="27"/>
          <w:szCs w:val="27"/>
        </w:rPr>
        <w:t>4 ч.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511907" w:rsidP="00511907">
      <w:pPr>
        <w:widowControl w:val="0"/>
        <w:overflowPunct w:val="0"/>
        <w:autoSpaceDE w:val="0"/>
        <w:autoSpaceDN w:val="0"/>
        <w:adjustRightInd w:val="0"/>
        <w:spacing w:after="0" w:line="236" w:lineRule="auto"/>
        <w:ind w:right="100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sz w:val="27"/>
          <w:szCs w:val="27"/>
        </w:rPr>
        <w:t xml:space="preserve">Курская битва. </w:t>
      </w:r>
      <w:proofErr w:type="spellStart"/>
      <w:r w:rsidRPr="00511907">
        <w:rPr>
          <w:rFonts w:ascii="Times New Roman" w:hAnsi="Times New Roman" w:cs="Times New Roman"/>
          <w:sz w:val="27"/>
          <w:szCs w:val="27"/>
        </w:rPr>
        <w:t>Прохоровское</w:t>
      </w:r>
      <w:proofErr w:type="spellEnd"/>
      <w:r w:rsidRPr="00511907">
        <w:rPr>
          <w:rFonts w:ascii="Times New Roman" w:hAnsi="Times New Roman" w:cs="Times New Roman"/>
          <w:sz w:val="27"/>
          <w:szCs w:val="27"/>
        </w:rPr>
        <w:t xml:space="preserve"> танковое сражение 1943 года. Белгород – город первого салюта. День города Белгорода – 5 августа. Военные памятники на территории Белгородской области. Музей «Курская дуга». </w:t>
      </w:r>
      <w:proofErr w:type="spellStart"/>
      <w:r w:rsidRPr="00511907">
        <w:rPr>
          <w:rFonts w:ascii="Times New Roman" w:hAnsi="Times New Roman" w:cs="Times New Roman"/>
          <w:sz w:val="27"/>
          <w:szCs w:val="27"/>
        </w:rPr>
        <w:t>Музей-диарама</w:t>
      </w:r>
      <w:proofErr w:type="spellEnd"/>
      <w:r w:rsidRPr="00511907">
        <w:rPr>
          <w:rFonts w:ascii="Times New Roman" w:hAnsi="Times New Roman" w:cs="Times New Roman"/>
          <w:sz w:val="27"/>
          <w:szCs w:val="27"/>
        </w:rPr>
        <w:t xml:space="preserve"> «Курская битва. </w:t>
      </w:r>
      <w:proofErr w:type="spellStart"/>
      <w:r w:rsidRPr="00511907">
        <w:rPr>
          <w:rFonts w:ascii="Times New Roman" w:hAnsi="Times New Roman" w:cs="Times New Roman"/>
          <w:sz w:val="27"/>
          <w:szCs w:val="27"/>
        </w:rPr>
        <w:t>Прохоровское</w:t>
      </w:r>
      <w:proofErr w:type="spellEnd"/>
      <w:r w:rsidRPr="00511907">
        <w:rPr>
          <w:rFonts w:ascii="Times New Roman" w:hAnsi="Times New Roman" w:cs="Times New Roman"/>
          <w:sz w:val="27"/>
          <w:szCs w:val="27"/>
        </w:rPr>
        <w:t xml:space="preserve"> направление». Третье ратное поле России -Прохоровка. Звонница. Музей </w:t>
      </w:r>
      <w:proofErr w:type="spellStart"/>
      <w:r w:rsidRPr="00511907">
        <w:rPr>
          <w:rFonts w:ascii="Times New Roman" w:hAnsi="Times New Roman" w:cs="Times New Roman"/>
          <w:sz w:val="27"/>
          <w:szCs w:val="27"/>
        </w:rPr>
        <w:t>Прохоровского</w:t>
      </w:r>
      <w:proofErr w:type="spellEnd"/>
      <w:r w:rsidRPr="00511907">
        <w:rPr>
          <w:rFonts w:ascii="Times New Roman" w:hAnsi="Times New Roman" w:cs="Times New Roman"/>
          <w:sz w:val="27"/>
          <w:szCs w:val="27"/>
        </w:rPr>
        <w:t xml:space="preserve"> танкового сражения. Белгород и Старый Оскол – города воинской славы России.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b/>
          <w:bCs/>
          <w:sz w:val="27"/>
          <w:szCs w:val="27"/>
        </w:rPr>
        <w:t>5. Природа родного края. 4 ч.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511907" w:rsidP="00511907">
      <w:pPr>
        <w:widowControl w:val="0"/>
        <w:overflowPunct w:val="0"/>
        <w:autoSpaceDE w:val="0"/>
        <w:autoSpaceDN w:val="0"/>
        <w:adjustRightInd w:val="0"/>
        <w:spacing w:after="0" w:line="236" w:lineRule="auto"/>
        <w:ind w:firstLine="720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b/>
          <w:bCs/>
          <w:i/>
          <w:iCs/>
          <w:sz w:val="27"/>
          <w:szCs w:val="27"/>
        </w:rPr>
        <w:t>Времена года в нашем крае</w:t>
      </w:r>
      <w:proofErr w:type="gramStart"/>
      <w:r w:rsidRPr="00511907">
        <w:rPr>
          <w:rFonts w:ascii="Times New Roman" w:hAnsi="Times New Roman" w:cs="Times New Roman"/>
          <w:i/>
          <w:iCs/>
          <w:sz w:val="27"/>
          <w:szCs w:val="27"/>
        </w:rPr>
        <w:t>.</w:t>
      </w:r>
      <w:r w:rsidRPr="00511907">
        <w:rPr>
          <w:rFonts w:ascii="Times New Roman" w:hAnsi="Times New Roman" w:cs="Times New Roman"/>
          <w:sz w:val="27"/>
          <w:szCs w:val="27"/>
        </w:rPr>
        <w:t>О</w:t>
      </w:r>
      <w:proofErr w:type="gramEnd"/>
      <w:r w:rsidRPr="00511907">
        <w:rPr>
          <w:rFonts w:ascii="Times New Roman" w:hAnsi="Times New Roman" w:cs="Times New Roman"/>
          <w:sz w:val="27"/>
          <w:szCs w:val="27"/>
        </w:rPr>
        <w:t>собенности погоды,природные изменения,занятия населения в разные времена года.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511907" w:rsidP="00511907">
      <w:pPr>
        <w:widowControl w:val="0"/>
        <w:overflowPunct w:val="0"/>
        <w:autoSpaceDE w:val="0"/>
        <w:autoSpaceDN w:val="0"/>
        <w:adjustRightInd w:val="0"/>
        <w:spacing w:after="0" w:line="237" w:lineRule="auto"/>
        <w:ind w:right="440" w:firstLine="720"/>
        <w:jc w:val="both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b/>
          <w:bCs/>
          <w:i/>
          <w:iCs/>
          <w:sz w:val="27"/>
          <w:szCs w:val="27"/>
        </w:rPr>
        <w:t xml:space="preserve">Водоемы родного </w:t>
      </w:r>
      <w:proofErr w:type="spellStart"/>
      <w:r w:rsidRPr="00511907">
        <w:rPr>
          <w:rFonts w:ascii="Times New Roman" w:hAnsi="Times New Roman" w:cs="Times New Roman"/>
          <w:b/>
          <w:bCs/>
          <w:i/>
          <w:iCs/>
          <w:sz w:val="27"/>
          <w:szCs w:val="27"/>
        </w:rPr>
        <w:t>края</w:t>
      </w:r>
      <w:proofErr w:type="gramStart"/>
      <w:r w:rsidRPr="00511907">
        <w:rPr>
          <w:rFonts w:ascii="Times New Roman" w:hAnsi="Times New Roman" w:cs="Times New Roman"/>
          <w:i/>
          <w:iCs/>
          <w:sz w:val="27"/>
          <w:szCs w:val="27"/>
        </w:rPr>
        <w:t>.</w:t>
      </w:r>
      <w:r w:rsidRPr="00511907">
        <w:rPr>
          <w:rFonts w:ascii="Times New Roman" w:hAnsi="Times New Roman" w:cs="Times New Roman"/>
          <w:sz w:val="27"/>
          <w:szCs w:val="27"/>
        </w:rPr>
        <w:t>Р</w:t>
      </w:r>
      <w:proofErr w:type="gramEnd"/>
      <w:r w:rsidRPr="00511907">
        <w:rPr>
          <w:rFonts w:ascii="Times New Roman" w:hAnsi="Times New Roman" w:cs="Times New Roman"/>
          <w:sz w:val="27"/>
          <w:szCs w:val="27"/>
        </w:rPr>
        <w:t>еки</w:t>
      </w:r>
      <w:proofErr w:type="spellEnd"/>
      <w:r w:rsidRPr="00511907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511907">
        <w:rPr>
          <w:rFonts w:ascii="Times New Roman" w:hAnsi="Times New Roman" w:cs="Times New Roman"/>
          <w:sz w:val="27"/>
          <w:szCs w:val="27"/>
        </w:rPr>
        <w:t>Оскол,Северский</w:t>
      </w:r>
      <w:proofErr w:type="spellEnd"/>
      <w:r w:rsidRPr="00511907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511907">
        <w:rPr>
          <w:rFonts w:ascii="Times New Roman" w:hAnsi="Times New Roman" w:cs="Times New Roman"/>
          <w:sz w:val="27"/>
          <w:szCs w:val="27"/>
        </w:rPr>
        <w:t>Донец,Ворскла,Псел,Везелка</w:t>
      </w:r>
      <w:proofErr w:type="spellEnd"/>
      <w:r w:rsidRPr="00511907">
        <w:rPr>
          <w:rFonts w:ascii="Times New Roman" w:hAnsi="Times New Roman" w:cs="Times New Roman"/>
          <w:sz w:val="27"/>
          <w:szCs w:val="27"/>
        </w:rPr>
        <w:t xml:space="preserve">, Тихая Сосна. Белгородское и </w:t>
      </w:r>
      <w:proofErr w:type="spellStart"/>
      <w:r w:rsidRPr="00511907">
        <w:rPr>
          <w:rFonts w:ascii="Times New Roman" w:hAnsi="Times New Roman" w:cs="Times New Roman"/>
          <w:sz w:val="27"/>
          <w:szCs w:val="27"/>
        </w:rPr>
        <w:t>Староосколькое</w:t>
      </w:r>
      <w:proofErr w:type="spellEnd"/>
      <w:r w:rsidRPr="00511907">
        <w:rPr>
          <w:rFonts w:ascii="Times New Roman" w:hAnsi="Times New Roman" w:cs="Times New Roman"/>
          <w:sz w:val="27"/>
          <w:szCs w:val="27"/>
        </w:rPr>
        <w:t xml:space="preserve"> водохранилища и их назначение. Озера, пруды и болота нашего края и их использование в жизни белгородцев.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511907" w:rsidP="00511907">
      <w:pPr>
        <w:widowControl w:val="0"/>
        <w:overflowPunct w:val="0"/>
        <w:autoSpaceDE w:val="0"/>
        <w:autoSpaceDN w:val="0"/>
        <w:adjustRightInd w:val="0"/>
        <w:spacing w:after="0" w:line="238" w:lineRule="auto"/>
        <w:ind w:right="100" w:firstLine="720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b/>
          <w:bCs/>
          <w:i/>
          <w:iCs/>
          <w:sz w:val="27"/>
          <w:szCs w:val="27"/>
        </w:rPr>
        <w:t>Полезные ископаемые родного края</w:t>
      </w:r>
      <w:proofErr w:type="gramStart"/>
      <w:r w:rsidRPr="00511907">
        <w:rPr>
          <w:rFonts w:ascii="Times New Roman" w:hAnsi="Times New Roman" w:cs="Times New Roman"/>
          <w:i/>
          <w:iCs/>
          <w:sz w:val="27"/>
          <w:szCs w:val="27"/>
        </w:rPr>
        <w:t>,</w:t>
      </w:r>
      <w:r w:rsidRPr="00511907">
        <w:rPr>
          <w:rFonts w:ascii="Times New Roman" w:hAnsi="Times New Roman" w:cs="Times New Roman"/>
          <w:sz w:val="27"/>
          <w:szCs w:val="27"/>
        </w:rPr>
        <w:t>и</w:t>
      </w:r>
      <w:proofErr w:type="gramEnd"/>
      <w:r w:rsidRPr="00511907">
        <w:rPr>
          <w:rFonts w:ascii="Times New Roman" w:hAnsi="Times New Roman" w:cs="Times New Roman"/>
          <w:sz w:val="27"/>
          <w:szCs w:val="27"/>
        </w:rPr>
        <w:t xml:space="preserve">х значение в хозяйстве,бережноеотношение к полезным ископаемым. Мел и его использование в строительстве. Песок и глина. Железная руда. Основные месторождения железной руды на </w:t>
      </w:r>
      <w:proofErr w:type="spellStart"/>
      <w:r w:rsidRPr="00511907">
        <w:rPr>
          <w:rFonts w:ascii="Times New Roman" w:hAnsi="Times New Roman" w:cs="Times New Roman"/>
          <w:sz w:val="27"/>
          <w:szCs w:val="27"/>
        </w:rPr>
        <w:t>Белгородчине</w:t>
      </w:r>
      <w:proofErr w:type="spellEnd"/>
      <w:r w:rsidRPr="00511907">
        <w:rPr>
          <w:rFonts w:ascii="Times New Roman" w:hAnsi="Times New Roman" w:cs="Times New Roman"/>
          <w:sz w:val="27"/>
          <w:szCs w:val="27"/>
        </w:rPr>
        <w:t xml:space="preserve">. Губкин – город горняков. Старооскольский </w:t>
      </w:r>
      <w:r w:rsidRPr="00511907">
        <w:rPr>
          <w:rFonts w:ascii="Times New Roman" w:hAnsi="Times New Roman" w:cs="Times New Roman"/>
          <w:sz w:val="27"/>
          <w:szCs w:val="27"/>
        </w:rPr>
        <w:lastRenderedPageBreak/>
        <w:t>электрометаллургический комбинат.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511907" w:rsidP="00511907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640" w:firstLine="720"/>
        <w:rPr>
          <w:rFonts w:ascii="Times New Roman" w:hAnsi="Times New Roman" w:cs="Times New Roman"/>
          <w:sz w:val="27"/>
          <w:szCs w:val="27"/>
        </w:rPr>
      </w:pPr>
      <w:proofErr w:type="spellStart"/>
      <w:r w:rsidRPr="00511907">
        <w:rPr>
          <w:rFonts w:ascii="Times New Roman" w:hAnsi="Times New Roman" w:cs="Times New Roman"/>
          <w:b/>
          <w:bCs/>
          <w:i/>
          <w:iCs/>
          <w:sz w:val="27"/>
          <w:szCs w:val="27"/>
        </w:rPr>
        <w:t>Белгородчина</w:t>
      </w:r>
      <w:proofErr w:type="spellEnd"/>
      <w:r w:rsidRPr="00511907">
        <w:rPr>
          <w:rFonts w:ascii="Times New Roman" w:hAnsi="Times New Roman" w:cs="Times New Roman"/>
          <w:b/>
          <w:bCs/>
          <w:i/>
          <w:iCs/>
          <w:sz w:val="27"/>
          <w:szCs w:val="27"/>
        </w:rPr>
        <w:t xml:space="preserve"> – одна из черноземных областей России</w:t>
      </w:r>
      <w:r w:rsidRPr="00511907">
        <w:rPr>
          <w:rFonts w:ascii="Times New Roman" w:hAnsi="Times New Roman" w:cs="Times New Roman"/>
          <w:sz w:val="27"/>
          <w:szCs w:val="27"/>
        </w:rPr>
        <w:t xml:space="preserve">.Земельныересурсы и их использование. Развитие отраслей сельского хозяйства на </w:t>
      </w:r>
      <w:proofErr w:type="spellStart"/>
      <w:r w:rsidRPr="00511907">
        <w:rPr>
          <w:rFonts w:ascii="Times New Roman" w:hAnsi="Times New Roman" w:cs="Times New Roman"/>
          <w:sz w:val="27"/>
          <w:szCs w:val="27"/>
        </w:rPr>
        <w:t>Белгородщине</w:t>
      </w:r>
      <w:proofErr w:type="spellEnd"/>
      <w:r w:rsidRPr="00511907">
        <w:rPr>
          <w:rFonts w:ascii="Times New Roman" w:hAnsi="Times New Roman" w:cs="Times New Roman"/>
          <w:sz w:val="27"/>
          <w:szCs w:val="27"/>
        </w:rPr>
        <w:t>: полеводство, овощеводство, садоводство, животноводство. Агропромышленные холдинги.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511907" w:rsidP="00511907">
      <w:pPr>
        <w:widowControl w:val="0"/>
        <w:overflowPunct w:val="0"/>
        <w:autoSpaceDE w:val="0"/>
        <w:autoSpaceDN w:val="0"/>
        <w:adjustRightInd w:val="0"/>
        <w:spacing w:after="0" w:line="238" w:lineRule="auto"/>
        <w:ind w:right="1160" w:firstLine="720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b/>
          <w:bCs/>
          <w:i/>
          <w:iCs/>
          <w:sz w:val="27"/>
          <w:szCs w:val="27"/>
        </w:rPr>
        <w:t xml:space="preserve">Растения и животные Белгородской области. </w:t>
      </w:r>
      <w:r w:rsidRPr="00511907">
        <w:rPr>
          <w:rFonts w:ascii="Times New Roman" w:hAnsi="Times New Roman" w:cs="Times New Roman"/>
          <w:sz w:val="27"/>
          <w:szCs w:val="27"/>
        </w:rPr>
        <w:t>Использованиечеловеком богатств природы. Правила поведения в природе.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511907" w:rsidP="00511907">
      <w:pPr>
        <w:widowControl w:val="0"/>
        <w:overflowPunct w:val="0"/>
        <w:autoSpaceDE w:val="0"/>
        <w:autoSpaceDN w:val="0"/>
        <w:adjustRightInd w:val="0"/>
        <w:spacing w:after="0" w:line="238" w:lineRule="auto"/>
        <w:ind w:right="580" w:firstLine="720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b/>
          <w:bCs/>
          <w:i/>
          <w:iCs/>
          <w:sz w:val="27"/>
          <w:szCs w:val="27"/>
        </w:rPr>
        <w:t xml:space="preserve">Охрана природных богатств. </w:t>
      </w:r>
      <w:r w:rsidRPr="00511907">
        <w:rPr>
          <w:rFonts w:ascii="Times New Roman" w:hAnsi="Times New Roman" w:cs="Times New Roman"/>
          <w:sz w:val="27"/>
          <w:szCs w:val="27"/>
        </w:rPr>
        <w:t>Красная книга Белгородской области.Особо охраняемые природные территории Белгородской области. Участки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7"/>
          <w:szCs w:val="27"/>
        </w:rPr>
        <w:sectPr w:rsidR="00511907" w:rsidRPr="00511907" w:rsidSect="008C1BB5">
          <w:type w:val="continuous"/>
          <w:pgSz w:w="11900" w:h="16840"/>
          <w:pgMar w:top="285" w:right="1140" w:bottom="189" w:left="1140" w:header="720" w:footer="720" w:gutter="0"/>
          <w:cols w:space="720" w:equalWidth="0">
            <w:col w:w="9620"/>
          </w:cols>
          <w:noEndnote/>
        </w:sectPr>
      </w:pPr>
    </w:p>
    <w:p w:rsidR="00511907" w:rsidRPr="00511907" w:rsidRDefault="00511907" w:rsidP="00511907">
      <w:pPr>
        <w:widowControl w:val="0"/>
        <w:overflowPunct w:val="0"/>
        <w:autoSpaceDE w:val="0"/>
        <w:autoSpaceDN w:val="0"/>
        <w:adjustRightInd w:val="0"/>
        <w:spacing w:after="0" w:line="236" w:lineRule="auto"/>
        <w:ind w:left="120" w:right="680"/>
        <w:rPr>
          <w:rFonts w:ascii="Times New Roman" w:hAnsi="Times New Roman" w:cs="Times New Roman"/>
          <w:sz w:val="27"/>
          <w:szCs w:val="27"/>
        </w:rPr>
      </w:pPr>
      <w:bookmarkStart w:id="1" w:name="page13"/>
      <w:bookmarkEnd w:id="1"/>
      <w:r w:rsidRPr="00511907">
        <w:rPr>
          <w:rFonts w:ascii="Times New Roman" w:hAnsi="Times New Roman" w:cs="Times New Roman"/>
          <w:sz w:val="27"/>
          <w:szCs w:val="27"/>
        </w:rPr>
        <w:lastRenderedPageBreak/>
        <w:t>заповедника «Белогорье». Леса и парки. Региональная программа «Зеленая столица».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b/>
          <w:bCs/>
          <w:sz w:val="27"/>
          <w:szCs w:val="27"/>
        </w:rPr>
        <w:t>6. Развитие экономики родного края. 2 ч.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511907" w:rsidP="00511907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120" w:right="180" w:firstLine="720"/>
        <w:rPr>
          <w:rFonts w:ascii="Times New Roman" w:hAnsi="Times New Roman" w:cs="Times New Roman"/>
          <w:sz w:val="27"/>
          <w:szCs w:val="27"/>
        </w:rPr>
      </w:pPr>
      <w:proofErr w:type="spellStart"/>
      <w:r w:rsidRPr="00511907">
        <w:rPr>
          <w:rFonts w:ascii="Times New Roman" w:hAnsi="Times New Roman" w:cs="Times New Roman"/>
          <w:sz w:val="27"/>
          <w:szCs w:val="27"/>
        </w:rPr>
        <w:t>Белгородчина</w:t>
      </w:r>
      <w:proofErr w:type="spellEnd"/>
      <w:r w:rsidRPr="00511907">
        <w:rPr>
          <w:rFonts w:ascii="Times New Roman" w:hAnsi="Times New Roman" w:cs="Times New Roman"/>
          <w:sz w:val="27"/>
          <w:szCs w:val="27"/>
        </w:rPr>
        <w:t xml:space="preserve"> и горнодобывающая промышленность. Сельское хозяйство Белгородчины. Агропромышленные комплексы. Строительство. Транспорт. Связь. Торговля. Занятия населения родного края. Профессии в Белгородской области.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b/>
          <w:bCs/>
          <w:sz w:val="27"/>
          <w:szCs w:val="27"/>
        </w:rPr>
        <w:t>7. Культура Белгородской области. 2 ч.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511907" w:rsidP="00511907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120" w:right="360" w:firstLine="720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sz w:val="27"/>
          <w:szCs w:val="27"/>
        </w:rPr>
        <w:t xml:space="preserve">Достопримечательности родного края. Архитектура. Православные храмы Святого Белогорья. Святитель </w:t>
      </w:r>
      <w:proofErr w:type="spellStart"/>
      <w:r w:rsidRPr="00511907">
        <w:rPr>
          <w:rFonts w:ascii="Times New Roman" w:hAnsi="Times New Roman" w:cs="Times New Roman"/>
          <w:sz w:val="27"/>
          <w:szCs w:val="27"/>
        </w:rPr>
        <w:t>Иоасаф</w:t>
      </w:r>
      <w:proofErr w:type="spellEnd"/>
      <w:r w:rsidRPr="00511907">
        <w:rPr>
          <w:rFonts w:ascii="Times New Roman" w:hAnsi="Times New Roman" w:cs="Times New Roman"/>
          <w:sz w:val="27"/>
          <w:szCs w:val="27"/>
        </w:rPr>
        <w:t>. Памятники культуры и истории края. Региональные музеи. Учреждения культуры и образования. Спортивные комплексы. Народные промыслы края. Белгородские поэты, писатели, композиторы и художники.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b/>
          <w:bCs/>
          <w:i/>
          <w:iCs/>
          <w:sz w:val="27"/>
          <w:szCs w:val="27"/>
        </w:rPr>
        <w:t xml:space="preserve">Ими гордится Белгородская земля. </w:t>
      </w:r>
      <w:r w:rsidRPr="00511907">
        <w:rPr>
          <w:rFonts w:ascii="Times New Roman" w:hAnsi="Times New Roman" w:cs="Times New Roman"/>
          <w:sz w:val="27"/>
          <w:szCs w:val="27"/>
        </w:rPr>
        <w:t>Русский актер М.С.Щепкин.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511907" w:rsidP="00511907">
      <w:pPr>
        <w:widowControl w:val="0"/>
        <w:overflowPunct w:val="0"/>
        <w:autoSpaceDE w:val="0"/>
        <w:autoSpaceDN w:val="0"/>
        <w:adjustRightInd w:val="0"/>
        <w:spacing w:after="0" w:line="237" w:lineRule="auto"/>
        <w:ind w:left="120" w:right="340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sz w:val="27"/>
          <w:szCs w:val="27"/>
        </w:rPr>
        <w:t>Музыканты Г.Я. Ломакин, С.А. Дегтярев, М.Г. Эрденко. Философ Н.В. Станкевич. Писатель В.Я. Ярошенко. Выдающийся инженер В.Г. Шухов. Генерал армии Н.В. Ватутин. Дважды Герой Социалистического Труда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511907" w:rsidP="00511907">
      <w:pPr>
        <w:widowControl w:val="0"/>
        <w:overflowPunct w:val="0"/>
        <w:autoSpaceDE w:val="0"/>
        <w:autoSpaceDN w:val="0"/>
        <w:adjustRightInd w:val="0"/>
        <w:spacing w:after="0" w:line="249" w:lineRule="auto"/>
        <w:ind w:left="120" w:right="300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sz w:val="27"/>
          <w:szCs w:val="27"/>
        </w:rPr>
        <w:t xml:space="preserve">В.Я. Горин. Художник С. Косенков. Олимпийская чемпионка С. </w:t>
      </w:r>
      <w:proofErr w:type="spellStart"/>
      <w:r w:rsidRPr="00511907">
        <w:rPr>
          <w:rFonts w:ascii="Times New Roman" w:hAnsi="Times New Roman" w:cs="Times New Roman"/>
          <w:sz w:val="27"/>
          <w:szCs w:val="27"/>
        </w:rPr>
        <w:t>Хоркина</w:t>
      </w:r>
      <w:proofErr w:type="spellEnd"/>
      <w:r w:rsidRPr="00511907">
        <w:rPr>
          <w:rFonts w:ascii="Times New Roman" w:hAnsi="Times New Roman" w:cs="Times New Roman"/>
          <w:sz w:val="27"/>
          <w:szCs w:val="27"/>
        </w:rPr>
        <w:t>. Белгородские волейболисты - олимпийцы. Чемпион мира Федор Емельяненко.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 w:cs="Times New Roman"/>
          <w:sz w:val="27"/>
          <w:szCs w:val="27"/>
        </w:rPr>
      </w:pPr>
      <w:r w:rsidRPr="00511907">
        <w:rPr>
          <w:rFonts w:ascii="Times New Roman" w:hAnsi="Times New Roman" w:cs="Times New Roman"/>
          <w:b/>
          <w:bCs/>
          <w:sz w:val="27"/>
          <w:szCs w:val="27"/>
        </w:rPr>
        <w:t>8. Консультации 4 ч.</w:t>
      </w: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360" w:lineRule="auto"/>
        <w:ind w:firstLine="540"/>
        <w:rPr>
          <w:rFonts w:ascii="Times New Roman" w:hAnsi="Times New Roman" w:cs="Times New Roman"/>
          <w:b/>
          <w:sz w:val="27"/>
          <w:szCs w:val="27"/>
        </w:rPr>
      </w:pPr>
    </w:p>
    <w:p w:rsidR="00511907" w:rsidRPr="00511907" w:rsidRDefault="00511907" w:rsidP="00511907">
      <w:pPr>
        <w:widowControl w:val="0"/>
        <w:autoSpaceDE w:val="0"/>
        <w:autoSpaceDN w:val="0"/>
        <w:adjustRightInd w:val="0"/>
        <w:spacing w:after="0" w:line="360" w:lineRule="auto"/>
        <w:ind w:firstLine="540"/>
        <w:rPr>
          <w:rFonts w:ascii="Times New Roman" w:hAnsi="Times New Roman" w:cs="Times New Roman"/>
          <w:b/>
          <w:sz w:val="27"/>
          <w:szCs w:val="27"/>
        </w:rPr>
      </w:pPr>
      <w:bookmarkStart w:id="2" w:name="page11"/>
      <w:bookmarkEnd w:id="2"/>
    </w:p>
    <w:p w:rsidR="00511907" w:rsidRPr="00511907" w:rsidRDefault="00511907" w:rsidP="00511907">
      <w:pPr>
        <w:pStyle w:val="a4"/>
        <w:numPr>
          <w:ilvl w:val="0"/>
          <w:numId w:val="2"/>
        </w:numPr>
        <w:jc w:val="center"/>
        <w:rPr>
          <w:rFonts w:ascii="Times New Roman" w:hAnsi="Times New Roman"/>
          <w:b/>
          <w:sz w:val="27"/>
          <w:szCs w:val="27"/>
        </w:rPr>
      </w:pPr>
      <w:r w:rsidRPr="00511907">
        <w:rPr>
          <w:rFonts w:ascii="Times New Roman" w:hAnsi="Times New Roman"/>
          <w:b/>
          <w:sz w:val="27"/>
          <w:szCs w:val="27"/>
        </w:rPr>
        <w:t>ТЕМАТИЧЕСКОЕ ПЛАНИРОВАНИЕ УЧЕБНОЙ ДИСЦИПЛИНЫ</w:t>
      </w:r>
    </w:p>
    <w:p w:rsidR="00511907" w:rsidRDefault="00511907" w:rsidP="00511907">
      <w:pPr>
        <w:pStyle w:val="a4"/>
        <w:rPr>
          <w:rFonts w:ascii="Times New Roman" w:hAnsi="Times New Roman"/>
          <w:b/>
          <w:sz w:val="27"/>
          <w:szCs w:val="27"/>
        </w:rPr>
      </w:pPr>
    </w:p>
    <w:p w:rsidR="00511907" w:rsidRPr="00511907" w:rsidRDefault="00511907" w:rsidP="00511907">
      <w:pPr>
        <w:pStyle w:val="a4"/>
        <w:rPr>
          <w:rFonts w:ascii="Times New Roman" w:hAnsi="Times New Roman"/>
          <w:b/>
          <w:sz w:val="27"/>
          <w:szCs w:val="27"/>
        </w:rPr>
      </w:pPr>
    </w:p>
    <w:p w:rsidR="00511907" w:rsidRDefault="00511907" w:rsidP="00511907">
      <w:pPr>
        <w:ind w:firstLine="708"/>
        <w:rPr>
          <w:rFonts w:ascii="Times New Roman" w:hAnsi="Times New Roman" w:cs="Times New Roman"/>
          <w:b/>
          <w:sz w:val="27"/>
          <w:szCs w:val="27"/>
        </w:rPr>
      </w:pPr>
      <w:r w:rsidRPr="00511907">
        <w:rPr>
          <w:rFonts w:ascii="Times New Roman" w:hAnsi="Times New Roman" w:cs="Times New Roman"/>
          <w:b/>
          <w:sz w:val="27"/>
          <w:szCs w:val="27"/>
        </w:rPr>
        <w:t>6.1. Объем учебной дисциплины и виды учебной работы</w:t>
      </w:r>
    </w:p>
    <w:p w:rsidR="00511907" w:rsidRPr="00511907" w:rsidRDefault="00511907" w:rsidP="00511907">
      <w:pPr>
        <w:ind w:firstLine="708"/>
        <w:rPr>
          <w:rFonts w:ascii="Times New Roman" w:hAnsi="Times New Roman" w:cs="Times New Roman"/>
          <w:b/>
          <w:sz w:val="27"/>
          <w:szCs w:val="27"/>
        </w:rPr>
      </w:pPr>
    </w:p>
    <w:tbl>
      <w:tblPr>
        <w:tblStyle w:val="a5"/>
        <w:tblW w:w="0" w:type="auto"/>
        <w:tblLook w:val="04A0"/>
      </w:tblPr>
      <w:tblGrid>
        <w:gridCol w:w="8329"/>
        <w:gridCol w:w="1241"/>
      </w:tblGrid>
      <w:tr w:rsidR="00511907" w:rsidRPr="00511907" w:rsidTr="009C27FA">
        <w:tc>
          <w:tcPr>
            <w:tcW w:w="8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1907" w:rsidRPr="00511907" w:rsidRDefault="00511907" w:rsidP="009C27FA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511907"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  <w:t>Виды учебной работы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1907" w:rsidRPr="00511907" w:rsidRDefault="00511907" w:rsidP="009C27FA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511907"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  <w:t>Объем часов</w:t>
            </w:r>
          </w:p>
        </w:tc>
      </w:tr>
      <w:tr w:rsidR="00511907" w:rsidRPr="00511907" w:rsidTr="009C27FA">
        <w:tc>
          <w:tcPr>
            <w:tcW w:w="8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1907" w:rsidRDefault="00511907" w:rsidP="009C27FA">
            <w:pPr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511907"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  <w:t>Максимальная учебная нагрузка (всего)</w:t>
            </w:r>
          </w:p>
          <w:p w:rsidR="00511907" w:rsidRPr="00511907" w:rsidRDefault="00511907" w:rsidP="009C27FA">
            <w:pPr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1907" w:rsidRPr="00511907" w:rsidRDefault="00511907" w:rsidP="009C27FA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511907"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  <w:t>26</w:t>
            </w:r>
          </w:p>
        </w:tc>
      </w:tr>
      <w:tr w:rsidR="00511907" w:rsidRPr="00511907" w:rsidTr="009C27FA">
        <w:tc>
          <w:tcPr>
            <w:tcW w:w="8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1907" w:rsidRDefault="00511907" w:rsidP="009C27FA">
            <w:pPr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511907"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  <w:t>Обязательная аудиторная учебная нагрузка (всего)</w:t>
            </w:r>
          </w:p>
          <w:p w:rsidR="00511907" w:rsidRPr="00511907" w:rsidRDefault="00511907" w:rsidP="009C27FA">
            <w:pPr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1907" w:rsidRPr="00511907" w:rsidRDefault="00511907" w:rsidP="009C27FA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511907"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  <w:t>22</w:t>
            </w:r>
          </w:p>
        </w:tc>
      </w:tr>
      <w:tr w:rsidR="00511907" w:rsidRPr="00511907" w:rsidTr="009C27FA">
        <w:tc>
          <w:tcPr>
            <w:tcW w:w="8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1907" w:rsidRDefault="00511907" w:rsidP="009C27FA">
            <w:pP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</w:p>
          <w:p w:rsidR="00511907" w:rsidRPr="00511907" w:rsidRDefault="00511907" w:rsidP="009C27FA">
            <w:pP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511907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в том числе: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907" w:rsidRPr="00511907" w:rsidRDefault="00511907" w:rsidP="009C27FA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</w:tr>
      <w:tr w:rsidR="00511907" w:rsidRPr="00511907" w:rsidTr="009C27FA">
        <w:tc>
          <w:tcPr>
            <w:tcW w:w="8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1907" w:rsidRDefault="00511907" w:rsidP="009C27FA">
            <w:pPr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</w:pPr>
          </w:p>
          <w:p w:rsidR="00511907" w:rsidRPr="00511907" w:rsidRDefault="00511907" w:rsidP="009C27FA">
            <w:pPr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511907"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  <w:t>Консультации обучающихся (всего)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1907" w:rsidRPr="00511907" w:rsidRDefault="00511907" w:rsidP="009C27FA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511907"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  <w:t>4</w:t>
            </w:r>
          </w:p>
        </w:tc>
      </w:tr>
      <w:tr w:rsidR="00511907" w:rsidRPr="00511907" w:rsidTr="009C27FA">
        <w:tc>
          <w:tcPr>
            <w:tcW w:w="957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1907" w:rsidRPr="00511907" w:rsidRDefault="00511907" w:rsidP="009C27FA">
            <w:pPr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</w:tr>
    </w:tbl>
    <w:p w:rsidR="00511907" w:rsidRPr="00511907" w:rsidRDefault="00511907" w:rsidP="00511907">
      <w:pPr>
        <w:spacing w:after="0"/>
        <w:rPr>
          <w:rFonts w:ascii="Times New Roman" w:hAnsi="Times New Roman" w:cs="Times New Roman"/>
          <w:sz w:val="27"/>
          <w:szCs w:val="27"/>
          <w:lang w:eastAsia="ru-RU"/>
        </w:rPr>
        <w:sectPr w:rsidR="00511907" w:rsidRPr="00511907" w:rsidSect="00265EB0">
          <w:type w:val="continuous"/>
          <w:pgSz w:w="11906" w:h="16838"/>
          <w:pgMar w:top="1134" w:right="1701" w:bottom="1134" w:left="851" w:header="709" w:footer="709" w:gutter="0"/>
          <w:cols w:space="720"/>
        </w:sectPr>
      </w:pPr>
    </w:p>
    <w:p w:rsidR="00511907" w:rsidRPr="00511907" w:rsidRDefault="00511907" w:rsidP="00511907">
      <w:pPr>
        <w:spacing w:after="0"/>
        <w:rPr>
          <w:rFonts w:ascii="Times New Roman" w:hAnsi="Times New Roman" w:cs="Times New Roman"/>
          <w:b/>
          <w:sz w:val="27"/>
          <w:szCs w:val="27"/>
        </w:rPr>
      </w:pPr>
      <w:r w:rsidRPr="00511907">
        <w:rPr>
          <w:rFonts w:ascii="Times New Roman" w:hAnsi="Times New Roman" w:cs="Times New Roman"/>
          <w:b/>
          <w:sz w:val="27"/>
          <w:szCs w:val="27"/>
        </w:rPr>
        <w:lastRenderedPageBreak/>
        <w:t>6.2.Тематический план учебной дисциплины «История родного края»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73"/>
        <w:gridCol w:w="5999"/>
        <w:gridCol w:w="911"/>
        <w:gridCol w:w="851"/>
      </w:tblGrid>
      <w:tr w:rsidR="00511907" w:rsidRPr="00511907" w:rsidTr="0026554D">
        <w:trPr>
          <w:trHeight w:val="1744"/>
        </w:trPr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907" w:rsidRDefault="00511907" w:rsidP="009C27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511907" w:rsidRPr="00511907" w:rsidRDefault="00511907" w:rsidP="009C27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Наименование разделов и тем</w:t>
            </w:r>
          </w:p>
        </w:tc>
        <w:tc>
          <w:tcPr>
            <w:tcW w:w="5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907" w:rsidRPr="00511907" w:rsidRDefault="00511907" w:rsidP="009C27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Содержание учебного материала:</w:t>
            </w:r>
            <w:r w:rsidRPr="00511907">
              <w:rPr>
                <w:rFonts w:ascii="Times New Roman" w:hAnsi="Times New Roman" w:cs="Times New Roman"/>
                <w:sz w:val="27"/>
                <w:szCs w:val="27"/>
              </w:rPr>
              <w:t xml:space="preserve"> максимальной учебной нагрузки обучающегося </w:t>
            </w:r>
            <w:r w:rsidRPr="00511907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26 </w:t>
            </w:r>
            <w:r w:rsidRPr="00511907">
              <w:rPr>
                <w:rFonts w:ascii="Times New Roman" w:hAnsi="Times New Roman" w:cs="Times New Roman"/>
                <w:sz w:val="27"/>
                <w:szCs w:val="27"/>
              </w:rPr>
              <w:t xml:space="preserve">часа, в том </w:t>
            </w:r>
            <w:proofErr w:type="spellStart"/>
            <w:r w:rsidRPr="00511907">
              <w:rPr>
                <w:rFonts w:ascii="Times New Roman" w:hAnsi="Times New Roman" w:cs="Times New Roman"/>
                <w:sz w:val="27"/>
                <w:szCs w:val="27"/>
              </w:rPr>
              <w:t>числе</w:t>
            </w:r>
            <w:proofErr w:type="gramStart"/>
            <w:r w:rsidRPr="00511907">
              <w:rPr>
                <w:rFonts w:ascii="Times New Roman" w:hAnsi="Times New Roman" w:cs="Times New Roman"/>
                <w:sz w:val="27"/>
                <w:szCs w:val="27"/>
              </w:rPr>
              <w:t>:о</w:t>
            </w:r>
            <w:proofErr w:type="gramEnd"/>
            <w:r w:rsidRPr="00511907">
              <w:rPr>
                <w:rFonts w:ascii="Times New Roman" w:hAnsi="Times New Roman" w:cs="Times New Roman"/>
                <w:sz w:val="27"/>
                <w:szCs w:val="27"/>
              </w:rPr>
              <w:t>бязательной</w:t>
            </w:r>
            <w:proofErr w:type="spellEnd"/>
            <w:r w:rsidRPr="00511907">
              <w:rPr>
                <w:rFonts w:ascii="Times New Roman" w:hAnsi="Times New Roman" w:cs="Times New Roman"/>
                <w:sz w:val="27"/>
                <w:szCs w:val="27"/>
              </w:rPr>
              <w:t xml:space="preserve"> аудиторной учебной нагрузки обучающегося </w:t>
            </w:r>
            <w:r w:rsidRPr="00511907">
              <w:rPr>
                <w:rFonts w:ascii="Times New Roman" w:hAnsi="Times New Roman" w:cs="Times New Roman"/>
                <w:b/>
                <w:sz w:val="27"/>
                <w:szCs w:val="27"/>
              </w:rPr>
              <w:t>22</w:t>
            </w:r>
            <w:r w:rsidRPr="00511907">
              <w:rPr>
                <w:rFonts w:ascii="Times New Roman" w:hAnsi="Times New Roman" w:cs="Times New Roman"/>
                <w:sz w:val="27"/>
                <w:szCs w:val="27"/>
              </w:rPr>
              <w:t xml:space="preserve"> часов;</w:t>
            </w:r>
          </w:p>
          <w:p w:rsidR="00511907" w:rsidRPr="00511907" w:rsidRDefault="00511907" w:rsidP="009C27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contextualSpacing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sz w:val="27"/>
                <w:szCs w:val="27"/>
              </w:rPr>
              <w:t xml:space="preserve">консультаций </w:t>
            </w:r>
            <w:r w:rsidRPr="00511907">
              <w:rPr>
                <w:rFonts w:ascii="Times New Roman" w:hAnsi="Times New Roman" w:cs="Times New Roman"/>
                <w:b/>
                <w:sz w:val="27"/>
                <w:szCs w:val="27"/>
              </w:rPr>
              <w:t>4</w:t>
            </w:r>
            <w:r w:rsidRPr="00511907">
              <w:rPr>
                <w:rFonts w:ascii="Times New Roman" w:hAnsi="Times New Roman" w:cs="Times New Roman"/>
                <w:sz w:val="27"/>
                <w:szCs w:val="27"/>
              </w:rPr>
              <w:t xml:space="preserve"> часов.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907" w:rsidRDefault="00511907" w:rsidP="009C27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511907" w:rsidRPr="00511907" w:rsidRDefault="00511907" w:rsidP="009C27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Объем часов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907" w:rsidRDefault="00511907" w:rsidP="009C27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511907" w:rsidRPr="00511907" w:rsidRDefault="00511907" w:rsidP="009C27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Уровень освоения</w:t>
            </w:r>
          </w:p>
        </w:tc>
      </w:tr>
      <w:tr w:rsidR="00511907" w:rsidRPr="00511907" w:rsidTr="0026554D"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907" w:rsidRPr="00511907" w:rsidRDefault="00511907" w:rsidP="009C27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511907" w:rsidRPr="00511907" w:rsidRDefault="00511907" w:rsidP="009C27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5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907" w:rsidRPr="00511907" w:rsidRDefault="00511907" w:rsidP="009C27FA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907" w:rsidRDefault="00511907" w:rsidP="009C27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511907" w:rsidRPr="00511907" w:rsidRDefault="00511907" w:rsidP="009C27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907" w:rsidRDefault="00511907" w:rsidP="009C27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511907" w:rsidRPr="00511907" w:rsidRDefault="00511907" w:rsidP="009C27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4</w:t>
            </w:r>
          </w:p>
        </w:tc>
      </w:tr>
      <w:tr w:rsidR="00511907" w:rsidRPr="00511907" w:rsidTr="0026554D">
        <w:trPr>
          <w:trHeight w:val="269"/>
        </w:trPr>
        <w:tc>
          <w:tcPr>
            <w:tcW w:w="73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11907" w:rsidRPr="00511907" w:rsidRDefault="00511907" w:rsidP="009C27FA">
            <w:pPr>
              <w:spacing w:after="0" w:line="240" w:lineRule="auto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b/>
                <w:sz w:val="27"/>
                <w:szCs w:val="27"/>
              </w:rPr>
              <w:t>Раздел 1.</w:t>
            </w:r>
            <w:r w:rsidRPr="00511907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 xml:space="preserve">  Вводное занятие</w:t>
            </w:r>
          </w:p>
        </w:tc>
        <w:tc>
          <w:tcPr>
            <w:tcW w:w="5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907" w:rsidRPr="00511907" w:rsidRDefault="00511907" w:rsidP="009C27FA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511907">
              <w:rPr>
                <w:rFonts w:ascii="Times New Roman" w:hAnsi="Times New Roman"/>
                <w:sz w:val="27"/>
                <w:szCs w:val="27"/>
              </w:rPr>
              <w:t xml:space="preserve">Цели и задачи занятий по программе «Мой край – родная </w:t>
            </w:r>
            <w:proofErr w:type="spellStart"/>
            <w:r w:rsidRPr="00511907">
              <w:rPr>
                <w:rFonts w:ascii="Times New Roman" w:hAnsi="Times New Roman"/>
                <w:sz w:val="27"/>
                <w:szCs w:val="27"/>
              </w:rPr>
              <w:t>Белгородчина</w:t>
            </w:r>
            <w:proofErr w:type="spellEnd"/>
            <w:r w:rsidRPr="00511907">
              <w:rPr>
                <w:rFonts w:ascii="Times New Roman" w:hAnsi="Times New Roman"/>
                <w:sz w:val="27"/>
                <w:szCs w:val="27"/>
              </w:rPr>
              <w:t xml:space="preserve">». 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907" w:rsidRPr="00511907" w:rsidRDefault="00511907" w:rsidP="0051190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iCs/>
                <w:sz w:val="27"/>
                <w:szCs w:val="27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907" w:rsidRPr="00511907" w:rsidRDefault="00511907" w:rsidP="0051190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iCs/>
                <w:sz w:val="27"/>
                <w:szCs w:val="27"/>
              </w:rPr>
              <w:t>2</w:t>
            </w:r>
          </w:p>
        </w:tc>
      </w:tr>
      <w:tr w:rsidR="00511907" w:rsidRPr="00511907" w:rsidTr="0026554D">
        <w:trPr>
          <w:trHeight w:val="269"/>
        </w:trPr>
        <w:tc>
          <w:tcPr>
            <w:tcW w:w="73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907" w:rsidRPr="00511907" w:rsidRDefault="00511907" w:rsidP="009C27FA">
            <w:pPr>
              <w:spacing w:after="0" w:line="240" w:lineRule="auto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5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907" w:rsidRPr="00511907" w:rsidRDefault="00511907" w:rsidP="009C27FA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511907">
              <w:rPr>
                <w:rFonts w:ascii="Times New Roman" w:hAnsi="Times New Roman"/>
                <w:sz w:val="27"/>
                <w:szCs w:val="27"/>
              </w:rPr>
              <w:t>Посещение районной библиотеки</w:t>
            </w:r>
            <w:proofErr w:type="gramStart"/>
            <w:r w:rsidRPr="00511907">
              <w:rPr>
                <w:rFonts w:ascii="Times New Roman" w:hAnsi="Times New Roman"/>
                <w:sz w:val="27"/>
                <w:szCs w:val="27"/>
              </w:rPr>
              <w:t xml:space="preserve"> ,</w:t>
            </w:r>
            <w:proofErr w:type="gramEnd"/>
            <w:r w:rsidRPr="00511907">
              <w:rPr>
                <w:rFonts w:ascii="Times New Roman" w:hAnsi="Times New Roman"/>
                <w:sz w:val="27"/>
                <w:szCs w:val="27"/>
              </w:rPr>
              <w:t xml:space="preserve"> знакомство с литературой по краеведению</w:t>
            </w:r>
          </w:p>
          <w:p w:rsidR="00511907" w:rsidRPr="00511907" w:rsidRDefault="00511907" w:rsidP="009C27FA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907" w:rsidRPr="00511907" w:rsidRDefault="00511907" w:rsidP="0051190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iCs/>
                <w:sz w:val="27"/>
                <w:szCs w:val="27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907" w:rsidRPr="00511907" w:rsidRDefault="00511907" w:rsidP="0051190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iCs/>
                <w:sz w:val="27"/>
                <w:szCs w:val="27"/>
              </w:rPr>
              <w:t>2</w:t>
            </w:r>
          </w:p>
        </w:tc>
      </w:tr>
      <w:tr w:rsidR="00511907" w:rsidRPr="00511907" w:rsidTr="0026554D">
        <w:trPr>
          <w:trHeight w:val="909"/>
        </w:trPr>
        <w:tc>
          <w:tcPr>
            <w:tcW w:w="73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11907" w:rsidRPr="00511907" w:rsidRDefault="00511907" w:rsidP="009C27FA">
            <w:pPr>
              <w:spacing w:after="0" w:line="240" w:lineRule="auto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b/>
                <w:sz w:val="27"/>
                <w:szCs w:val="27"/>
              </w:rPr>
              <w:t>Раздел 2.</w:t>
            </w:r>
            <w:r w:rsidRPr="00511907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 xml:space="preserve">  География Белгородской области</w:t>
            </w:r>
          </w:p>
        </w:tc>
        <w:tc>
          <w:tcPr>
            <w:tcW w:w="5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907" w:rsidRPr="00511907" w:rsidRDefault="00511907" w:rsidP="009C27FA">
            <w:pPr>
              <w:spacing w:line="228" w:lineRule="auto"/>
              <w:ind w:firstLine="26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sz w:val="27"/>
                <w:szCs w:val="27"/>
              </w:rPr>
              <w:t>Местонахождение на карте Белгородчины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907" w:rsidRPr="00511907" w:rsidRDefault="00511907" w:rsidP="0051190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iCs/>
                <w:sz w:val="27"/>
                <w:szCs w:val="27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907" w:rsidRPr="00511907" w:rsidRDefault="00511907" w:rsidP="0051190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iCs/>
                <w:sz w:val="27"/>
                <w:szCs w:val="27"/>
              </w:rPr>
              <w:t>2</w:t>
            </w:r>
          </w:p>
        </w:tc>
      </w:tr>
      <w:tr w:rsidR="00511907" w:rsidRPr="00511907" w:rsidTr="0026554D">
        <w:trPr>
          <w:trHeight w:val="831"/>
        </w:trPr>
        <w:tc>
          <w:tcPr>
            <w:tcW w:w="73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907" w:rsidRPr="00511907" w:rsidRDefault="00511907" w:rsidP="009C27FA">
            <w:pPr>
              <w:spacing w:after="0" w:line="240" w:lineRule="auto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5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907" w:rsidRPr="00511907" w:rsidRDefault="00511907" w:rsidP="009C27FA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sz w:val="27"/>
                <w:szCs w:val="27"/>
              </w:rPr>
              <w:t>Символы Белгородской области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907" w:rsidRPr="00511907" w:rsidRDefault="00511907" w:rsidP="0051190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iCs/>
                <w:sz w:val="27"/>
                <w:szCs w:val="27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907" w:rsidRPr="00511907" w:rsidRDefault="00511907" w:rsidP="0051190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iCs/>
                <w:sz w:val="27"/>
                <w:szCs w:val="27"/>
              </w:rPr>
              <w:t>2</w:t>
            </w:r>
          </w:p>
        </w:tc>
      </w:tr>
      <w:tr w:rsidR="00511907" w:rsidRPr="00511907" w:rsidTr="0026554D">
        <w:trPr>
          <w:trHeight w:val="563"/>
        </w:trPr>
        <w:tc>
          <w:tcPr>
            <w:tcW w:w="73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11907" w:rsidRPr="00511907" w:rsidRDefault="00511907" w:rsidP="009C27FA">
            <w:pPr>
              <w:spacing w:after="0" w:line="240" w:lineRule="auto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b/>
                <w:sz w:val="27"/>
                <w:szCs w:val="27"/>
              </w:rPr>
              <w:t>Раздел 3.</w:t>
            </w:r>
            <w:r w:rsidRPr="00511907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 xml:space="preserve"> История Белгородской области</w:t>
            </w:r>
          </w:p>
        </w:tc>
        <w:tc>
          <w:tcPr>
            <w:tcW w:w="5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907" w:rsidRPr="00511907" w:rsidRDefault="00511907" w:rsidP="009C27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sz w:val="27"/>
                <w:szCs w:val="27"/>
              </w:rPr>
              <w:t xml:space="preserve"> Белгородская засечная черта.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907" w:rsidRPr="00511907" w:rsidRDefault="00511907" w:rsidP="0051190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iCs/>
                <w:sz w:val="27"/>
                <w:szCs w:val="27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907" w:rsidRPr="00511907" w:rsidRDefault="00511907" w:rsidP="0051190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iCs/>
                <w:sz w:val="27"/>
                <w:szCs w:val="27"/>
              </w:rPr>
              <w:t>2</w:t>
            </w:r>
          </w:p>
        </w:tc>
      </w:tr>
      <w:tr w:rsidR="0026554D" w:rsidRPr="00511907" w:rsidTr="0026554D">
        <w:trPr>
          <w:trHeight w:val="780"/>
        </w:trPr>
        <w:tc>
          <w:tcPr>
            <w:tcW w:w="73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907" w:rsidRPr="00511907" w:rsidRDefault="00511907" w:rsidP="009C27FA">
            <w:pPr>
              <w:spacing w:after="0" w:line="240" w:lineRule="auto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5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907" w:rsidRPr="00511907" w:rsidRDefault="00511907" w:rsidP="009C27F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ind w:left="7" w:right="300" w:firstLine="720"/>
              <w:rPr>
                <w:rFonts w:ascii="Times New Roman" w:hAnsi="Times New Roman" w:cs="Times New Roman"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sz w:val="27"/>
                <w:szCs w:val="27"/>
              </w:rPr>
              <w:t xml:space="preserve"> Памятники истории и культуры региона, их охрана.</w:t>
            </w:r>
          </w:p>
          <w:p w:rsidR="00511907" w:rsidRPr="00511907" w:rsidRDefault="00511907" w:rsidP="009C27FA">
            <w:pPr>
              <w:spacing w:line="228" w:lineRule="auto"/>
              <w:ind w:firstLine="26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907" w:rsidRPr="00511907" w:rsidRDefault="00511907" w:rsidP="00511907">
            <w:pPr>
              <w:jc w:val="center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iCs/>
                <w:sz w:val="27"/>
                <w:szCs w:val="27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907" w:rsidRPr="00511907" w:rsidRDefault="00511907" w:rsidP="0051190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iCs/>
                <w:sz w:val="27"/>
                <w:szCs w:val="27"/>
              </w:rPr>
              <w:t>2</w:t>
            </w:r>
          </w:p>
        </w:tc>
      </w:tr>
      <w:tr w:rsidR="0026554D" w:rsidRPr="00511907" w:rsidTr="0026554D">
        <w:trPr>
          <w:trHeight w:val="269"/>
        </w:trPr>
        <w:tc>
          <w:tcPr>
            <w:tcW w:w="7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907" w:rsidRPr="00511907" w:rsidRDefault="00511907" w:rsidP="009C27FA">
            <w:pPr>
              <w:spacing w:after="0" w:line="240" w:lineRule="auto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b/>
                <w:sz w:val="27"/>
                <w:szCs w:val="27"/>
              </w:rPr>
              <w:t>Раздел 4.</w:t>
            </w:r>
            <w:r w:rsidRPr="00511907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 xml:space="preserve">Белгородчина в годы Великой Отечественной </w:t>
            </w:r>
            <w:r w:rsidRPr="00511907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lastRenderedPageBreak/>
              <w:t>войны 1941-1945 гг.</w:t>
            </w:r>
          </w:p>
        </w:tc>
        <w:tc>
          <w:tcPr>
            <w:tcW w:w="5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907" w:rsidRPr="00511907" w:rsidRDefault="00511907" w:rsidP="009C27FA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Города сражений ВОВ, Белгородчины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907" w:rsidRPr="00511907" w:rsidRDefault="00511907" w:rsidP="0051190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iCs/>
                <w:sz w:val="27"/>
                <w:szCs w:val="27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907" w:rsidRPr="00511907" w:rsidRDefault="00511907" w:rsidP="0051190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iCs/>
                <w:sz w:val="27"/>
                <w:szCs w:val="27"/>
              </w:rPr>
              <w:t>2</w:t>
            </w:r>
          </w:p>
        </w:tc>
      </w:tr>
      <w:tr w:rsidR="00511907" w:rsidRPr="00511907" w:rsidTr="0026554D">
        <w:trPr>
          <w:trHeight w:val="615"/>
        </w:trPr>
        <w:tc>
          <w:tcPr>
            <w:tcW w:w="73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907" w:rsidRPr="00511907" w:rsidRDefault="00511907" w:rsidP="009C27FA">
            <w:pPr>
              <w:spacing w:after="0" w:line="240" w:lineRule="auto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5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907" w:rsidRPr="00511907" w:rsidRDefault="00511907" w:rsidP="009C27FA">
            <w:pPr>
              <w:spacing w:after="0" w:line="240" w:lineRule="auto"/>
              <w:ind w:firstLine="28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sz w:val="27"/>
                <w:szCs w:val="27"/>
              </w:rPr>
              <w:t>Города Белгородчины- воинской славы России.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907" w:rsidRPr="00511907" w:rsidRDefault="00511907" w:rsidP="00511907">
            <w:pPr>
              <w:jc w:val="center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iCs/>
                <w:sz w:val="27"/>
                <w:szCs w:val="27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907" w:rsidRPr="00511907" w:rsidRDefault="00511907" w:rsidP="0051190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</w:tr>
      <w:tr w:rsidR="00511907" w:rsidRPr="00511907" w:rsidTr="0026554D">
        <w:trPr>
          <w:trHeight w:val="1035"/>
        </w:trPr>
        <w:tc>
          <w:tcPr>
            <w:tcW w:w="7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907" w:rsidRPr="00511907" w:rsidRDefault="00511907" w:rsidP="009C27FA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b/>
                <w:sz w:val="27"/>
                <w:szCs w:val="27"/>
              </w:rPr>
              <w:lastRenderedPageBreak/>
              <w:t>Раздел 5.</w:t>
            </w:r>
            <w:r w:rsidRPr="00511907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 xml:space="preserve"> Природа родного края</w:t>
            </w:r>
          </w:p>
        </w:tc>
        <w:tc>
          <w:tcPr>
            <w:tcW w:w="59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1907" w:rsidRPr="00511907" w:rsidRDefault="00511907" w:rsidP="009C27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b/>
                <w:bCs/>
                <w:iCs/>
                <w:sz w:val="27"/>
                <w:szCs w:val="27"/>
              </w:rPr>
              <w:t>Времена года в нашем крае. Водоемы родного края. Полезные ископаемые родного края.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907" w:rsidRPr="00511907" w:rsidRDefault="00511907" w:rsidP="00511907">
            <w:pPr>
              <w:jc w:val="center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</w:p>
          <w:p w:rsidR="00511907" w:rsidRPr="00511907" w:rsidRDefault="00511907" w:rsidP="00511907">
            <w:pPr>
              <w:jc w:val="center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iCs/>
                <w:sz w:val="27"/>
                <w:szCs w:val="27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907" w:rsidRPr="00511907" w:rsidRDefault="00511907" w:rsidP="00511907">
            <w:pPr>
              <w:jc w:val="center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</w:p>
          <w:p w:rsidR="00511907" w:rsidRPr="00511907" w:rsidRDefault="00511907" w:rsidP="00511907">
            <w:pPr>
              <w:jc w:val="center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iCs/>
                <w:sz w:val="27"/>
                <w:szCs w:val="27"/>
              </w:rPr>
              <w:t>2</w:t>
            </w:r>
          </w:p>
        </w:tc>
      </w:tr>
      <w:tr w:rsidR="00511907" w:rsidRPr="00511907" w:rsidTr="0026554D">
        <w:trPr>
          <w:trHeight w:val="563"/>
        </w:trPr>
        <w:tc>
          <w:tcPr>
            <w:tcW w:w="73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907" w:rsidRPr="00511907" w:rsidRDefault="00511907" w:rsidP="009C27FA">
            <w:pPr>
              <w:spacing w:after="0" w:line="240" w:lineRule="auto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59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1907" w:rsidRPr="00511907" w:rsidRDefault="00511907" w:rsidP="009C27FA">
            <w:pPr>
              <w:spacing w:line="228" w:lineRule="auto"/>
              <w:ind w:firstLine="26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b/>
                <w:bCs/>
                <w:iCs/>
                <w:sz w:val="27"/>
                <w:szCs w:val="27"/>
              </w:rPr>
              <w:t>Растения и животные Белгородской области. Охрана природных богатств.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907" w:rsidRPr="00511907" w:rsidRDefault="00511907" w:rsidP="00511907">
            <w:pPr>
              <w:jc w:val="center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iCs/>
                <w:sz w:val="27"/>
                <w:szCs w:val="27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907" w:rsidRPr="00511907" w:rsidRDefault="00511907" w:rsidP="00511907">
            <w:pPr>
              <w:jc w:val="center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iCs/>
                <w:sz w:val="27"/>
                <w:szCs w:val="27"/>
              </w:rPr>
              <w:t>2</w:t>
            </w:r>
          </w:p>
        </w:tc>
      </w:tr>
      <w:tr w:rsidR="00511907" w:rsidRPr="00511907" w:rsidTr="0026554D">
        <w:trPr>
          <w:trHeight w:val="1197"/>
        </w:trPr>
        <w:tc>
          <w:tcPr>
            <w:tcW w:w="73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907" w:rsidRPr="00511907" w:rsidRDefault="00511907" w:rsidP="009C27FA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b/>
                <w:sz w:val="27"/>
                <w:szCs w:val="27"/>
              </w:rPr>
              <w:t>Раздел 6.</w:t>
            </w:r>
            <w:r w:rsidRPr="00511907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 xml:space="preserve"> Развитие экономики родного края</w:t>
            </w:r>
          </w:p>
        </w:tc>
        <w:tc>
          <w:tcPr>
            <w:tcW w:w="59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1907" w:rsidRPr="00511907" w:rsidRDefault="00511907" w:rsidP="009C27FA">
            <w:pPr>
              <w:shd w:val="clear" w:color="auto" w:fill="FFFFFF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proofErr w:type="spellStart"/>
            <w:r w:rsidRPr="00511907">
              <w:rPr>
                <w:rFonts w:ascii="Times New Roman" w:hAnsi="Times New Roman" w:cs="Times New Roman"/>
                <w:sz w:val="27"/>
                <w:szCs w:val="27"/>
              </w:rPr>
              <w:t>Белгородчина</w:t>
            </w:r>
            <w:proofErr w:type="spellEnd"/>
            <w:r w:rsidRPr="00511907">
              <w:rPr>
                <w:rFonts w:ascii="Times New Roman" w:hAnsi="Times New Roman" w:cs="Times New Roman"/>
                <w:sz w:val="27"/>
                <w:szCs w:val="27"/>
              </w:rPr>
              <w:t xml:space="preserve"> и горнодобывающая промышленность. Сельское хозяйство Белгородчины.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907" w:rsidRPr="00511907" w:rsidRDefault="00511907" w:rsidP="00511907">
            <w:pPr>
              <w:jc w:val="center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</w:p>
          <w:p w:rsidR="00511907" w:rsidRPr="00511907" w:rsidRDefault="00511907" w:rsidP="00511907">
            <w:pPr>
              <w:jc w:val="center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iCs/>
                <w:sz w:val="27"/>
                <w:szCs w:val="27"/>
              </w:rPr>
              <w:t>1</w:t>
            </w:r>
          </w:p>
          <w:p w:rsidR="00511907" w:rsidRPr="00511907" w:rsidRDefault="00511907" w:rsidP="00511907">
            <w:pPr>
              <w:jc w:val="center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907" w:rsidRPr="00511907" w:rsidRDefault="00511907" w:rsidP="00511907">
            <w:pPr>
              <w:jc w:val="center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</w:p>
          <w:p w:rsidR="00511907" w:rsidRPr="00511907" w:rsidRDefault="00511907" w:rsidP="00511907">
            <w:pPr>
              <w:jc w:val="center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iCs/>
                <w:sz w:val="27"/>
                <w:szCs w:val="27"/>
              </w:rPr>
              <w:t>2</w:t>
            </w:r>
          </w:p>
        </w:tc>
      </w:tr>
      <w:tr w:rsidR="00511907" w:rsidRPr="00511907" w:rsidTr="0026554D">
        <w:trPr>
          <w:trHeight w:val="1035"/>
        </w:trPr>
        <w:tc>
          <w:tcPr>
            <w:tcW w:w="73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907" w:rsidRPr="00511907" w:rsidRDefault="00511907" w:rsidP="009C27FA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59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907" w:rsidRPr="00511907" w:rsidRDefault="00511907" w:rsidP="009C27FA">
            <w:pPr>
              <w:shd w:val="clear" w:color="auto" w:fill="FFFFFF"/>
              <w:rPr>
                <w:rFonts w:ascii="Times New Roman" w:hAnsi="Times New Roman" w:cs="Times New Roman"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sz w:val="27"/>
                <w:szCs w:val="27"/>
              </w:rPr>
              <w:t xml:space="preserve"> Агропромышленные комплексы. Строительство.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907" w:rsidRPr="00511907" w:rsidRDefault="00511907" w:rsidP="00511907">
            <w:pPr>
              <w:jc w:val="center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iCs/>
                <w:sz w:val="27"/>
                <w:szCs w:val="27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907" w:rsidRPr="00511907" w:rsidRDefault="00511907" w:rsidP="00511907">
            <w:pPr>
              <w:jc w:val="center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iCs/>
                <w:sz w:val="27"/>
                <w:szCs w:val="27"/>
              </w:rPr>
              <w:t>2</w:t>
            </w:r>
          </w:p>
        </w:tc>
      </w:tr>
      <w:tr w:rsidR="00511907" w:rsidRPr="00511907" w:rsidTr="0026554D">
        <w:trPr>
          <w:trHeight w:val="702"/>
        </w:trPr>
        <w:tc>
          <w:tcPr>
            <w:tcW w:w="7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907" w:rsidRPr="00511907" w:rsidRDefault="00511907" w:rsidP="009C27FA">
            <w:pPr>
              <w:spacing w:after="0" w:line="240" w:lineRule="auto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b/>
                <w:sz w:val="27"/>
                <w:szCs w:val="27"/>
              </w:rPr>
              <w:t>Раздел 7.</w:t>
            </w:r>
            <w:r w:rsidRPr="00511907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 xml:space="preserve"> Культура Белгородской области</w:t>
            </w:r>
          </w:p>
        </w:tc>
        <w:tc>
          <w:tcPr>
            <w:tcW w:w="5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907" w:rsidRPr="00511907" w:rsidRDefault="00511907" w:rsidP="009C27FA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sz w:val="27"/>
                <w:szCs w:val="27"/>
              </w:rPr>
              <w:t>Достопримечательности родного края. Архитектура.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907" w:rsidRPr="00511907" w:rsidRDefault="00511907" w:rsidP="00511907">
            <w:pPr>
              <w:jc w:val="center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iCs/>
                <w:sz w:val="27"/>
                <w:szCs w:val="27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907" w:rsidRPr="00511907" w:rsidRDefault="00511907" w:rsidP="00511907">
            <w:pPr>
              <w:jc w:val="center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iCs/>
                <w:sz w:val="27"/>
                <w:szCs w:val="27"/>
              </w:rPr>
              <w:t>2</w:t>
            </w:r>
          </w:p>
        </w:tc>
      </w:tr>
      <w:tr w:rsidR="00511907" w:rsidRPr="00511907" w:rsidTr="0026554D">
        <w:trPr>
          <w:trHeight w:val="269"/>
        </w:trPr>
        <w:tc>
          <w:tcPr>
            <w:tcW w:w="73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907" w:rsidRPr="00511907" w:rsidRDefault="00511907" w:rsidP="009C27FA">
            <w:pPr>
              <w:spacing w:after="0" w:line="240" w:lineRule="auto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5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907" w:rsidRPr="00511907" w:rsidRDefault="00511907" w:rsidP="009C27FA">
            <w:pPr>
              <w:spacing w:line="228" w:lineRule="auto"/>
              <w:ind w:firstLine="26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b/>
                <w:bCs/>
                <w:iCs/>
                <w:sz w:val="27"/>
                <w:szCs w:val="27"/>
              </w:rPr>
              <w:t>Ими гордится Белгородская земля.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907" w:rsidRPr="00511907" w:rsidRDefault="00511907" w:rsidP="00511907">
            <w:pPr>
              <w:jc w:val="center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iCs/>
                <w:sz w:val="27"/>
                <w:szCs w:val="27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907" w:rsidRPr="00511907" w:rsidRDefault="00511907" w:rsidP="00511907">
            <w:pPr>
              <w:jc w:val="center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iCs/>
                <w:sz w:val="27"/>
                <w:szCs w:val="27"/>
              </w:rPr>
              <w:t>2</w:t>
            </w:r>
          </w:p>
        </w:tc>
      </w:tr>
      <w:tr w:rsidR="00511907" w:rsidRPr="00511907" w:rsidTr="0026554D">
        <w:trPr>
          <w:trHeight w:val="1654"/>
        </w:trPr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907" w:rsidRPr="00511907" w:rsidRDefault="00511907" w:rsidP="009C27FA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b/>
                <w:sz w:val="27"/>
                <w:szCs w:val="27"/>
              </w:rPr>
              <w:t>Раздел 8. Консультации</w:t>
            </w:r>
          </w:p>
        </w:tc>
        <w:tc>
          <w:tcPr>
            <w:tcW w:w="5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907" w:rsidRPr="00511907" w:rsidRDefault="00511907" w:rsidP="009C27FA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907" w:rsidRPr="00511907" w:rsidRDefault="00511907" w:rsidP="00511907">
            <w:pPr>
              <w:jc w:val="center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  <w:r w:rsidRPr="00511907">
              <w:rPr>
                <w:rFonts w:ascii="Times New Roman" w:hAnsi="Times New Roman" w:cs="Times New Roman"/>
                <w:iCs/>
                <w:sz w:val="27"/>
                <w:szCs w:val="27"/>
              </w:rPr>
              <w:t>4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907" w:rsidRPr="00511907" w:rsidRDefault="00511907" w:rsidP="00511907">
            <w:pPr>
              <w:jc w:val="center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</w:p>
          <w:p w:rsidR="00511907" w:rsidRPr="00511907" w:rsidRDefault="00511907" w:rsidP="00511907">
            <w:pPr>
              <w:jc w:val="center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</w:p>
        </w:tc>
      </w:tr>
      <w:tr w:rsidR="00511907" w:rsidRPr="00511907" w:rsidTr="0026554D">
        <w:trPr>
          <w:trHeight w:val="510"/>
        </w:trPr>
        <w:tc>
          <w:tcPr>
            <w:tcW w:w="13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907" w:rsidRPr="00511907" w:rsidRDefault="00511907" w:rsidP="009C27FA">
            <w:pPr>
              <w:jc w:val="right"/>
              <w:rPr>
                <w:rFonts w:ascii="Times New Roman" w:hAnsi="Times New Roman" w:cs="Times New Roman"/>
                <w:b/>
                <w:sz w:val="27"/>
                <w:szCs w:val="27"/>
                <w:highlight w:val="yellow"/>
              </w:rPr>
            </w:pPr>
            <w:r w:rsidRPr="00511907">
              <w:rPr>
                <w:rFonts w:ascii="Times New Roman" w:hAnsi="Times New Roman" w:cs="Times New Roman"/>
                <w:b/>
                <w:sz w:val="27"/>
                <w:szCs w:val="27"/>
              </w:rPr>
              <w:t>Итого: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907" w:rsidRPr="00511907" w:rsidRDefault="00511907" w:rsidP="009C27FA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7"/>
                <w:szCs w:val="27"/>
                <w:highlight w:val="yellow"/>
              </w:rPr>
            </w:pPr>
            <w:r w:rsidRPr="00511907">
              <w:rPr>
                <w:rFonts w:ascii="Times New Roman" w:hAnsi="Times New Roman" w:cs="Times New Roman"/>
                <w:b/>
                <w:i/>
                <w:iCs/>
                <w:sz w:val="27"/>
                <w:szCs w:val="27"/>
              </w:rPr>
              <w:t>26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907" w:rsidRPr="00511907" w:rsidRDefault="00511907" w:rsidP="009C27F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</w:pPr>
          </w:p>
        </w:tc>
      </w:tr>
    </w:tbl>
    <w:p w:rsidR="00511907" w:rsidRPr="00511907" w:rsidRDefault="00511907" w:rsidP="00511907">
      <w:pPr>
        <w:spacing w:after="0"/>
        <w:rPr>
          <w:rFonts w:ascii="Times New Roman" w:hAnsi="Times New Roman" w:cs="Times New Roman"/>
          <w:b/>
          <w:sz w:val="27"/>
          <w:szCs w:val="27"/>
          <w:lang w:eastAsia="ru-RU"/>
        </w:rPr>
        <w:sectPr w:rsidR="00511907" w:rsidRPr="00511907">
          <w:pgSz w:w="16838" w:h="11906" w:orient="landscape"/>
          <w:pgMar w:top="1701" w:right="1134" w:bottom="851" w:left="1134" w:header="709" w:footer="709" w:gutter="0"/>
          <w:cols w:space="720"/>
        </w:sectPr>
      </w:pPr>
    </w:p>
    <w:p w:rsidR="00511907" w:rsidRPr="00511907" w:rsidRDefault="00511907" w:rsidP="00511907">
      <w:pPr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511907" w:rsidP="00B82E79">
      <w:pPr>
        <w:spacing w:after="0"/>
        <w:rPr>
          <w:rFonts w:ascii="Times New Roman" w:hAnsi="Times New Roman" w:cs="Times New Roman"/>
          <w:sz w:val="27"/>
          <w:szCs w:val="27"/>
        </w:rPr>
      </w:pPr>
    </w:p>
    <w:p w:rsidR="00511907" w:rsidRPr="00511907" w:rsidRDefault="00B82E79" w:rsidP="00B82E79">
      <w:pPr>
        <w:pStyle w:val="a4"/>
        <w:spacing w:after="0" w:line="360" w:lineRule="auto"/>
        <w:ind w:left="0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7</w:t>
      </w:r>
      <w:r w:rsidR="00511907" w:rsidRPr="00511907">
        <w:rPr>
          <w:rFonts w:ascii="Times New Roman" w:hAnsi="Times New Roman"/>
          <w:b/>
          <w:sz w:val="27"/>
          <w:szCs w:val="27"/>
        </w:rPr>
        <w:t>. Учебно-методическое и материально-техническое обеспечение</w:t>
      </w:r>
    </w:p>
    <w:p w:rsidR="00511907" w:rsidRPr="00511907" w:rsidRDefault="00511907" w:rsidP="00B82E79">
      <w:pPr>
        <w:pStyle w:val="a4"/>
        <w:spacing w:after="0" w:line="360" w:lineRule="auto"/>
        <w:ind w:left="0"/>
        <w:rPr>
          <w:rFonts w:ascii="Times New Roman" w:hAnsi="Times New Roman"/>
          <w:b/>
          <w:sz w:val="27"/>
          <w:szCs w:val="27"/>
        </w:rPr>
      </w:pPr>
      <w:r w:rsidRPr="00511907">
        <w:rPr>
          <w:rFonts w:ascii="Times New Roman" w:hAnsi="Times New Roman"/>
          <w:b/>
          <w:sz w:val="27"/>
          <w:szCs w:val="27"/>
        </w:rPr>
        <w:t>программы учебной дисциплины</w:t>
      </w:r>
    </w:p>
    <w:p w:rsidR="00511907" w:rsidRPr="00511907" w:rsidRDefault="00511907" w:rsidP="00B82E79">
      <w:pPr>
        <w:pStyle w:val="a4"/>
        <w:spacing w:after="0" w:line="360" w:lineRule="auto"/>
        <w:ind w:left="0"/>
        <w:rPr>
          <w:rFonts w:ascii="Times New Roman" w:hAnsi="Times New Roman"/>
          <w:sz w:val="27"/>
          <w:szCs w:val="27"/>
        </w:rPr>
      </w:pPr>
    </w:p>
    <w:p w:rsidR="00511907" w:rsidRPr="00511907" w:rsidRDefault="00511907" w:rsidP="00B82E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7"/>
          <w:szCs w:val="27"/>
        </w:rPr>
      </w:pPr>
      <w:r w:rsidRPr="00511907">
        <w:rPr>
          <w:rFonts w:ascii="Times New Roman" w:hAnsi="Times New Roman" w:cs="Times New Roman"/>
          <w:b/>
          <w:bCs/>
          <w:sz w:val="27"/>
          <w:szCs w:val="27"/>
        </w:rPr>
        <w:tab/>
        <w:t>Требования к минимальному материально-техническому обеспечению</w:t>
      </w:r>
    </w:p>
    <w:p w:rsidR="00511907" w:rsidRPr="00511907" w:rsidRDefault="00511907" w:rsidP="00B82E79">
      <w:pPr>
        <w:pStyle w:val="11"/>
        <w:spacing w:after="0" w:line="360" w:lineRule="auto"/>
        <w:ind w:left="-284" w:firstLine="992"/>
        <w:rPr>
          <w:rFonts w:ascii="Times New Roman" w:hAnsi="Times New Roman"/>
          <w:sz w:val="27"/>
          <w:szCs w:val="27"/>
        </w:rPr>
      </w:pPr>
      <w:r w:rsidRPr="00511907">
        <w:rPr>
          <w:rFonts w:ascii="Times New Roman" w:hAnsi="Times New Roman"/>
          <w:bCs/>
          <w:sz w:val="27"/>
          <w:szCs w:val="27"/>
        </w:rPr>
        <w:t xml:space="preserve">Реализация программы дисциплины требует наличия учебного кабинета </w:t>
      </w:r>
      <w:r w:rsidRPr="00511907">
        <w:rPr>
          <w:rFonts w:ascii="Times New Roman" w:hAnsi="Times New Roman"/>
          <w:sz w:val="27"/>
          <w:szCs w:val="27"/>
        </w:rPr>
        <w:t>«Истории, обществознания и основ философии».</w:t>
      </w:r>
    </w:p>
    <w:p w:rsidR="00511907" w:rsidRPr="00511907" w:rsidRDefault="00511907" w:rsidP="00B82E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/>
          <w:bCs/>
          <w:sz w:val="27"/>
          <w:szCs w:val="27"/>
        </w:rPr>
      </w:pPr>
      <w:r w:rsidRPr="00511907">
        <w:rPr>
          <w:rFonts w:ascii="Times New Roman" w:hAnsi="Times New Roman" w:cs="Times New Roman"/>
          <w:b/>
          <w:bCs/>
          <w:sz w:val="27"/>
          <w:szCs w:val="27"/>
        </w:rPr>
        <w:tab/>
        <w:t xml:space="preserve">Оборудование учебного кабинета </w:t>
      </w:r>
    </w:p>
    <w:p w:rsidR="00511907" w:rsidRPr="00511907" w:rsidRDefault="00511907" w:rsidP="00B82E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7"/>
          <w:szCs w:val="27"/>
        </w:rPr>
      </w:pPr>
      <w:r w:rsidRPr="00511907">
        <w:rPr>
          <w:rFonts w:ascii="Times New Roman" w:hAnsi="Times New Roman" w:cs="Times New Roman"/>
          <w:bCs/>
          <w:sz w:val="27"/>
          <w:szCs w:val="27"/>
        </w:rPr>
        <w:t>- комплект учебной мебели;</w:t>
      </w:r>
    </w:p>
    <w:p w:rsidR="00511907" w:rsidRPr="00511907" w:rsidRDefault="00511907" w:rsidP="00B82E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7"/>
          <w:szCs w:val="27"/>
        </w:rPr>
      </w:pPr>
      <w:r w:rsidRPr="00511907">
        <w:rPr>
          <w:rFonts w:ascii="Times New Roman" w:hAnsi="Times New Roman" w:cs="Times New Roman"/>
          <w:bCs/>
          <w:sz w:val="27"/>
          <w:szCs w:val="27"/>
        </w:rPr>
        <w:t>- рабочее место преподавателя;</w:t>
      </w:r>
    </w:p>
    <w:p w:rsidR="00511907" w:rsidRPr="00511907" w:rsidRDefault="00511907" w:rsidP="00B82E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7"/>
          <w:szCs w:val="27"/>
        </w:rPr>
      </w:pPr>
      <w:r w:rsidRPr="00511907">
        <w:rPr>
          <w:rFonts w:ascii="Times New Roman" w:hAnsi="Times New Roman" w:cs="Times New Roman"/>
          <w:bCs/>
          <w:sz w:val="27"/>
          <w:szCs w:val="27"/>
        </w:rPr>
        <w:t>- комплексное учебно-методическое обеспечение дисциплины «История родного края».</w:t>
      </w:r>
    </w:p>
    <w:p w:rsidR="00511907" w:rsidRPr="00511907" w:rsidRDefault="00511907" w:rsidP="00B82E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/>
          <w:bCs/>
          <w:sz w:val="27"/>
          <w:szCs w:val="27"/>
        </w:rPr>
      </w:pPr>
      <w:r w:rsidRPr="00511907">
        <w:rPr>
          <w:rFonts w:ascii="Times New Roman" w:hAnsi="Times New Roman" w:cs="Times New Roman"/>
          <w:b/>
          <w:bCs/>
          <w:sz w:val="27"/>
          <w:szCs w:val="27"/>
        </w:rPr>
        <w:tab/>
        <w:t>Технические средства обучения:</w:t>
      </w:r>
      <w:r w:rsidRPr="00511907">
        <w:rPr>
          <w:rFonts w:ascii="Times New Roman" w:hAnsi="Times New Roman" w:cs="Times New Roman"/>
          <w:bCs/>
          <w:sz w:val="27"/>
          <w:szCs w:val="27"/>
        </w:rPr>
        <w:t xml:space="preserve"> мультимедийный проектор, экран, компьютер с лицензионным программным обеспечением.</w:t>
      </w:r>
    </w:p>
    <w:p w:rsidR="00511907" w:rsidRPr="00511907" w:rsidRDefault="00511907" w:rsidP="00B82E79">
      <w:pPr>
        <w:pStyle w:val="a4"/>
        <w:spacing w:after="0" w:line="360" w:lineRule="auto"/>
        <w:ind w:left="0"/>
        <w:rPr>
          <w:rFonts w:ascii="Times New Roman" w:hAnsi="Times New Roman"/>
          <w:sz w:val="27"/>
          <w:szCs w:val="27"/>
        </w:rPr>
      </w:pPr>
    </w:p>
    <w:p w:rsidR="00742947" w:rsidRDefault="002255F4" w:rsidP="00B82E79">
      <w:pPr>
        <w:spacing w:after="0"/>
        <w:rPr>
          <w:rFonts w:ascii="Times New Roman" w:hAnsi="Times New Roman" w:cs="Times New Roman"/>
          <w:b/>
          <w:sz w:val="27"/>
          <w:szCs w:val="27"/>
        </w:rPr>
      </w:pPr>
      <w:r w:rsidRPr="002255F4">
        <w:rPr>
          <w:rFonts w:ascii="Times New Roman" w:hAnsi="Times New Roman"/>
          <w:b/>
          <w:sz w:val="27"/>
          <w:szCs w:val="27"/>
        </w:rPr>
        <w:t>8</w:t>
      </w:r>
      <w:r w:rsidRPr="002255F4">
        <w:rPr>
          <w:rFonts w:ascii="Times New Roman" w:hAnsi="Times New Roman" w:cs="Times New Roman"/>
          <w:b/>
          <w:sz w:val="27"/>
          <w:szCs w:val="27"/>
        </w:rPr>
        <w:t>. Рекомендуемая литература</w:t>
      </w:r>
    </w:p>
    <w:p w:rsidR="006C0509" w:rsidRPr="008A2DA8" w:rsidRDefault="006C0509" w:rsidP="006C0509">
      <w:pPr>
        <w:spacing w:after="0" w:line="240" w:lineRule="auto"/>
        <w:rPr>
          <w:rFonts w:ascii="Helvetica" w:eastAsia="Times New Roman" w:hAnsi="Helvetica" w:cs="Times New Roman"/>
          <w:color w:val="000000"/>
          <w:sz w:val="27"/>
          <w:szCs w:val="27"/>
          <w:lang w:eastAsia="ru-RU"/>
        </w:rPr>
      </w:pPr>
      <w:r w:rsidRPr="008A2DA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Список </w:t>
      </w:r>
      <w:proofErr w:type="spellStart"/>
      <w:r w:rsidRPr="008A2DA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литературыдля</w:t>
      </w:r>
      <w:proofErr w:type="spellEnd"/>
      <w:r w:rsidRPr="008A2DA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учителя</w:t>
      </w:r>
    </w:p>
    <w:p w:rsidR="006C0509" w:rsidRPr="006C0509" w:rsidRDefault="006C0509" w:rsidP="006C0509">
      <w:pPr>
        <w:numPr>
          <w:ilvl w:val="0"/>
          <w:numId w:val="3"/>
        </w:numPr>
        <w:tabs>
          <w:tab w:val="clear" w:pos="1212"/>
          <w:tab w:val="num" w:pos="0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 Белгород</w:t>
      </w:r>
      <w:r w:rsidR="006D58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ская губерния», Пархоменко, 2012</w:t>
      </w:r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г.</w:t>
      </w:r>
    </w:p>
    <w:p w:rsidR="006C0509" w:rsidRPr="006C0509" w:rsidRDefault="006C0509" w:rsidP="006C0509">
      <w:pPr>
        <w:numPr>
          <w:ilvl w:val="0"/>
          <w:numId w:val="3"/>
        </w:numPr>
        <w:tabs>
          <w:tab w:val="clear" w:pos="1212"/>
          <w:tab w:val="num" w:pos="0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«Белгородские святы</w:t>
      </w:r>
      <w:r w:rsidR="006D58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ни» А.Н. </w:t>
      </w:r>
      <w:proofErr w:type="spellStart"/>
      <w:r w:rsidR="006D58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Крупенков</w:t>
      </w:r>
      <w:proofErr w:type="spellEnd"/>
      <w:r w:rsidR="006D58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«Квант», 2007</w:t>
      </w:r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г.</w:t>
      </w:r>
    </w:p>
    <w:p w:rsidR="006C0509" w:rsidRPr="006C0509" w:rsidRDefault="006C0509" w:rsidP="006C0509">
      <w:pPr>
        <w:numPr>
          <w:ilvl w:val="0"/>
          <w:numId w:val="3"/>
        </w:numPr>
        <w:tabs>
          <w:tab w:val="clear" w:pos="1212"/>
          <w:tab w:val="num" w:pos="0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Белгородоведение</w:t>
      </w:r>
      <w:proofErr w:type="spellEnd"/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Учебник для общеобразовательных учреждений под редакцией В.А. Шаповалова. – Белгор</w:t>
      </w:r>
      <w:r w:rsidR="006D58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од: Издательство Б43 </w:t>
      </w:r>
      <w:proofErr w:type="spellStart"/>
      <w:r w:rsidR="006D58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БелГУ</w:t>
      </w:r>
      <w:proofErr w:type="spellEnd"/>
      <w:r w:rsidR="006D58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2008</w:t>
      </w:r>
    </w:p>
    <w:p w:rsidR="006C0509" w:rsidRPr="006C0509" w:rsidRDefault="006C0509" w:rsidP="006C0509">
      <w:pPr>
        <w:numPr>
          <w:ilvl w:val="0"/>
          <w:numId w:val="3"/>
        </w:numPr>
        <w:tabs>
          <w:tab w:val="clear" w:pos="1212"/>
          <w:tab w:val="num" w:pos="0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«Белгородска</w:t>
      </w:r>
      <w:r w:rsidR="006D58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 энциклопедия», Белгород , 2008</w:t>
      </w:r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г.</w:t>
      </w:r>
    </w:p>
    <w:p w:rsidR="006C0509" w:rsidRPr="006C0509" w:rsidRDefault="006C0509" w:rsidP="006C0509">
      <w:pPr>
        <w:numPr>
          <w:ilvl w:val="0"/>
          <w:numId w:val="3"/>
        </w:numPr>
        <w:tabs>
          <w:tab w:val="clear" w:pos="1212"/>
          <w:tab w:val="num" w:pos="0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«Город первого салюта», Белгород, 2008 г.</w:t>
      </w:r>
    </w:p>
    <w:p w:rsidR="006C0509" w:rsidRPr="006C0509" w:rsidRDefault="006C0509" w:rsidP="006C0509">
      <w:pPr>
        <w:numPr>
          <w:ilvl w:val="0"/>
          <w:numId w:val="3"/>
        </w:numPr>
        <w:tabs>
          <w:tab w:val="clear" w:pos="1212"/>
          <w:tab w:val="num" w:pos="0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Громыко М.М.</w:t>
      </w:r>
      <w:r w:rsidR="006D58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Мир русской деревни. - М., 2010</w:t>
      </w:r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C0509" w:rsidRPr="006C0509" w:rsidRDefault="006C0509" w:rsidP="006C0509">
      <w:pPr>
        <w:numPr>
          <w:ilvl w:val="0"/>
          <w:numId w:val="3"/>
        </w:numPr>
        <w:tabs>
          <w:tab w:val="clear" w:pos="1212"/>
          <w:tab w:val="num" w:pos="0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Дайн Г.Л. Иг</w:t>
      </w:r>
      <w:r w:rsidR="006D58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рушечных дел мастера. - М., 2012</w:t>
      </w:r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C0509" w:rsidRPr="006C0509" w:rsidRDefault="006C0509" w:rsidP="006C0509">
      <w:pPr>
        <w:numPr>
          <w:ilvl w:val="0"/>
          <w:numId w:val="3"/>
        </w:numPr>
        <w:tabs>
          <w:tab w:val="clear" w:pos="1212"/>
          <w:tab w:val="num" w:pos="0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Древняя Русь: Первая книга для чтения по отечественной истории. - М., 2003.</w:t>
      </w:r>
    </w:p>
    <w:p w:rsidR="006C0509" w:rsidRPr="006C0509" w:rsidRDefault="006D585D" w:rsidP="006C0509">
      <w:pPr>
        <w:numPr>
          <w:ilvl w:val="0"/>
          <w:numId w:val="3"/>
        </w:numPr>
        <w:tabs>
          <w:tab w:val="clear" w:pos="1212"/>
          <w:tab w:val="num" w:pos="0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«Святое Белогорье», 2009</w:t>
      </w:r>
      <w:r w:rsidR="006C0509"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г.</w:t>
      </w:r>
    </w:p>
    <w:p w:rsidR="006C0509" w:rsidRPr="006C0509" w:rsidRDefault="006D585D" w:rsidP="006C0509">
      <w:pPr>
        <w:numPr>
          <w:ilvl w:val="0"/>
          <w:numId w:val="3"/>
        </w:numPr>
        <w:tabs>
          <w:tab w:val="clear" w:pos="1212"/>
          <w:tab w:val="num" w:pos="0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«История Белгородчины», 2015</w:t>
      </w:r>
      <w:r w:rsidR="006C0509"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г.</w:t>
      </w:r>
    </w:p>
    <w:p w:rsidR="006C0509" w:rsidRPr="006C0509" w:rsidRDefault="006C0509" w:rsidP="006C0509">
      <w:pPr>
        <w:numPr>
          <w:ilvl w:val="0"/>
          <w:numId w:val="3"/>
        </w:numPr>
        <w:tabs>
          <w:tab w:val="num" w:pos="426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Методические рекомендации к урокам по курсу "Краеведение Белгородчины»</w:t>
      </w:r>
      <w:proofErr w:type="gramStart"/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:М</w:t>
      </w:r>
      <w:proofErr w:type="gramEnd"/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етодическое пособие/ Автор-составитель</w:t>
      </w:r>
      <w:r w:rsidR="006D58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С.С. Чернова. - Белгород, 2009</w:t>
      </w:r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C0509" w:rsidRPr="006C0509" w:rsidRDefault="006C0509" w:rsidP="006C0509">
      <w:pPr>
        <w:numPr>
          <w:ilvl w:val="0"/>
          <w:numId w:val="3"/>
        </w:numPr>
        <w:shd w:val="clear" w:color="auto" w:fill="F4FAFF"/>
        <w:tabs>
          <w:tab w:val="clear" w:pos="1212"/>
          <w:tab w:val="num" w:pos="0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Ишимова</w:t>
      </w:r>
      <w:proofErr w:type="spellEnd"/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А.О. История России в р</w:t>
      </w:r>
      <w:r w:rsidR="006D58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ассказах для детей. - СПб</w:t>
      </w:r>
      <w:proofErr w:type="gramStart"/>
      <w:r w:rsidR="006D58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., </w:t>
      </w:r>
      <w:proofErr w:type="gramEnd"/>
      <w:r w:rsidR="006D58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2009</w:t>
      </w:r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C0509" w:rsidRPr="006C0509" w:rsidRDefault="006C0509" w:rsidP="006C0509">
      <w:pPr>
        <w:numPr>
          <w:ilvl w:val="0"/>
          <w:numId w:val="3"/>
        </w:numPr>
        <w:shd w:val="clear" w:color="auto" w:fill="F4FAFF"/>
        <w:tabs>
          <w:tab w:val="clear" w:pos="1212"/>
          <w:tab w:val="num" w:pos="0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Костомаров Н.И. Домашняя жизнь и нравы великорусского народа. - М.,2000.</w:t>
      </w:r>
    </w:p>
    <w:p w:rsidR="006C0509" w:rsidRPr="006C0509" w:rsidRDefault="006C0509" w:rsidP="006C0509">
      <w:pPr>
        <w:numPr>
          <w:ilvl w:val="0"/>
          <w:numId w:val="3"/>
        </w:numPr>
        <w:tabs>
          <w:tab w:val="clear" w:pos="1212"/>
          <w:tab w:val="num" w:pos="0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Очерки краеведения Белгородчины. </w:t>
      </w:r>
      <w:r w:rsidR="006D58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Учебное пособие – Белгород, 2012</w:t>
      </w:r>
    </w:p>
    <w:p w:rsidR="006C0509" w:rsidRPr="006C0509" w:rsidRDefault="006C0509" w:rsidP="006C0509">
      <w:pPr>
        <w:numPr>
          <w:ilvl w:val="0"/>
          <w:numId w:val="3"/>
        </w:numPr>
        <w:tabs>
          <w:tab w:val="clear" w:pos="1212"/>
          <w:tab w:val="num" w:pos="0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«Старый Белгород».</w:t>
      </w:r>
      <w:r w:rsidR="006D58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="006D58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КрупенковА.Н</w:t>
      </w:r>
      <w:proofErr w:type="spellEnd"/>
      <w:r w:rsidR="006D58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«</w:t>
      </w:r>
      <w:proofErr w:type="spellStart"/>
      <w:r w:rsidR="006D58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Везелица</w:t>
      </w:r>
      <w:proofErr w:type="spellEnd"/>
      <w:r w:rsidR="006D58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», 2 010</w:t>
      </w:r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г.</w:t>
      </w:r>
    </w:p>
    <w:p w:rsidR="006C0509" w:rsidRPr="006C0509" w:rsidRDefault="006C0509" w:rsidP="006C0509">
      <w:pPr>
        <w:numPr>
          <w:ilvl w:val="0"/>
          <w:numId w:val="3"/>
        </w:numPr>
        <w:tabs>
          <w:tab w:val="clear" w:pos="1212"/>
          <w:tab w:val="num" w:pos="0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Пархоменко И.Г Белгородская губерния (Социально-экономический и историко-культурологический очерк 1727 - 1779гг.): Учеб.пособие для студентов по региональному краеведению. - Изд. 2-е, </w:t>
      </w:r>
      <w:proofErr w:type="spellStart"/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испр</w:t>
      </w:r>
      <w:proofErr w:type="spellEnd"/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и доп. Белгород: Изда</w:t>
      </w:r>
      <w:r w:rsidR="006D58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тельство Белгородской ГСХА, 2010</w:t>
      </w:r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- 309 с.</w:t>
      </w:r>
    </w:p>
    <w:p w:rsidR="006C0509" w:rsidRPr="006C0509" w:rsidRDefault="006C0509" w:rsidP="006C0509">
      <w:pPr>
        <w:numPr>
          <w:ilvl w:val="0"/>
          <w:numId w:val="3"/>
        </w:numPr>
        <w:shd w:val="clear" w:color="auto" w:fill="F4FAFF"/>
        <w:tabs>
          <w:tab w:val="clear" w:pos="1212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Русская народная поэзия. Обрядовая поэзия: Сборник.сост. и </w:t>
      </w:r>
      <w:proofErr w:type="spellStart"/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подг</w:t>
      </w:r>
      <w:proofErr w:type="spellEnd"/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текста К. Чистова и Б. Чистовой. - Л., 2005.</w:t>
      </w:r>
    </w:p>
    <w:p w:rsidR="006C0509" w:rsidRPr="006C0509" w:rsidRDefault="006C0509" w:rsidP="006C0509">
      <w:pPr>
        <w:numPr>
          <w:ilvl w:val="0"/>
          <w:numId w:val="3"/>
        </w:numPr>
        <w:shd w:val="clear" w:color="auto" w:fill="F4FAFF"/>
        <w:tabs>
          <w:tab w:val="clear" w:pos="1212"/>
          <w:tab w:val="num" w:pos="0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Соснина Н., </w:t>
      </w:r>
      <w:proofErr w:type="spellStart"/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Шангина</w:t>
      </w:r>
      <w:proofErr w:type="spellEnd"/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И. Русский т</w:t>
      </w:r>
      <w:r w:rsidR="006D58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радиционный костюм. - СПб</w:t>
      </w:r>
      <w:proofErr w:type="gramStart"/>
      <w:r w:rsidR="006D58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., </w:t>
      </w:r>
      <w:proofErr w:type="gramEnd"/>
      <w:r w:rsidR="006D58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2010</w:t>
      </w:r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C0509" w:rsidRPr="006C0509" w:rsidRDefault="006C0509" w:rsidP="006C0509">
      <w:pPr>
        <w:shd w:val="clear" w:color="auto" w:fill="F4FA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6C0509" w:rsidRPr="006C0509" w:rsidRDefault="006C0509" w:rsidP="006C05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050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Список литературы для обучающихся</w:t>
      </w:r>
    </w:p>
    <w:p w:rsidR="006C0509" w:rsidRPr="006C0509" w:rsidRDefault="006C0509" w:rsidP="006C05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C0509" w:rsidRPr="006C0509" w:rsidRDefault="006C0509" w:rsidP="006C05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1.Алексеенко Н.П., Заметки краеведа. - М., 1992</w:t>
      </w:r>
    </w:p>
    <w:p w:rsidR="006C0509" w:rsidRPr="006C0509" w:rsidRDefault="006C0509" w:rsidP="006C05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2. </w:t>
      </w:r>
      <w:proofErr w:type="spellStart"/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Ботова</w:t>
      </w:r>
      <w:proofErr w:type="spellEnd"/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С.И., Приставкина Т.А, Рябчиков А.В. Рукотворная краса земли</w:t>
      </w:r>
    </w:p>
    <w:p w:rsidR="006C0509" w:rsidRPr="006C0509" w:rsidRDefault="006C0509" w:rsidP="006C05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3. Белгородской. Учебно-методическое </w:t>
      </w:r>
      <w:r w:rsidR="006D58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пособие. – Белгород, 2009</w:t>
      </w:r>
    </w:p>
    <w:p w:rsidR="006C0509" w:rsidRPr="006C0509" w:rsidRDefault="006C0509" w:rsidP="006C05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4. Ганичев В.Н. </w:t>
      </w:r>
      <w:proofErr w:type="spellStart"/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Белгор</w:t>
      </w:r>
      <w:r w:rsidR="006D58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одчина</w:t>
      </w:r>
      <w:proofErr w:type="spellEnd"/>
      <w:r w:rsidR="006D58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духовная.- Белгород, 2010</w:t>
      </w:r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C0509" w:rsidRPr="006C0509" w:rsidRDefault="006C0509" w:rsidP="006C05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 Города России. Энцик</w:t>
      </w:r>
      <w:r w:rsidR="006D58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лопедия. - М.: Просвещение, 2010</w:t>
      </w:r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C0509" w:rsidRPr="006C0509" w:rsidRDefault="006C0509" w:rsidP="006C05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6.ЖировМ.С.Народная художественная культура Белгородчины.</w:t>
      </w:r>
      <w:proofErr w:type="gramStart"/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–Б</w:t>
      </w:r>
      <w:proofErr w:type="gramEnd"/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елгород, 2004.</w:t>
      </w:r>
    </w:p>
    <w:p w:rsidR="006C0509" w:rsidRPr="006C0509" w:rsidRDefault="006C0509" w:rsidP="006C05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7. Кузнецов Н.А. В памяти народной. – Белго</w:t>
      </w:r>
      <w:r w:rsidR="006D58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род, 2010</w:t>
      </w:r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C0509" w:rsidRPr="006C0509" w:rsidRDefault="006C0509" w:rsidP="006C05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8. Некрасов М.А. Народное искусство как часть </w:t>
      </w:r>
      <w:proofErr w:type="spellStart"/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культуры-М.</w:t>
      </w:r>
      <w:proofErr w:type="gramStart"/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:П</w:t>
      </w:r>
      <w:proofErr w:type="gramEnd"/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росвещение</w:t>
      </w:r>
      <w:proofErr w:type="spellEnd"/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2004.</w:t>
      </w:r>
    </w:p>
    <w:p w:rsidR="006C0509" w:rsidRPr="006C0509" w:rsidRDefault="006C0509" w:rsidP="006C05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9. </w:t>
      </w:r>
      <w:proofErr w:type="spellStart"/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Осыкова</w:t>
      </w:r>
      <w:proofErr w:type="spellEnd"/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Б.И. Белгородский алфавит: краткий краеведческий справочник. – Воронеж: Центрально-черноземное книжное издательство, 1990.</w:t>
      </w:r>
    </w:p>
    <w:p w:rsidR="006C0509" w:rsidRPr="006C0509" w:rsidRDefault="006C0509" w:rsidP="006C05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10. Решетников Н.И. Экспозиция </w:t>
      </w:r>
      <w:r w:rsidR="006D58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школьного музея. - М., 2009</w:t>
      </w:r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C0509" w:rsidRPr="006C0509" w:rsidRDefault="006C0509" w:rsidP="006C05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11. Сапрыкин Д.В. Белгородский государ</w:t>
      </w:r>
      <w:r w:rsidR="006D58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ственный музей. – Белгород, 2010</w:t>
      </w:r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C0509" w:rsidRPr="006C0509" w:rsidRDefault="006C0509" w:rsidP="006C05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12. </w:t>
      </w:r>
      <w:proofErr w:type="spellStart"/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Хукаленко</w:t>
      </w:r>
      <w:proofErr w:type="spellEnd"/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А.Т. Боевая </w:t>
      </w:r>
      <w:r w:rsidR="006D58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слава Белгорода.- Белгород, 2009</w:t>
      </w:r>
      <w:r w:rsidRPr="006C05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C0509" w:rsidRPr="006C0509" w:rsidRDefault="006C0509" w:rsidP="00B82E79">
      <w:pPr>
        <w:spacing w:after="0"/>
        <w:rPr>
          <w:rFonts w:ascii="Times New Roman" w:hAnsi="Times New Roman" w:cs="Times New Roman"/>
          <w:b/>
          <w:sz w:val="27"/>
          <w:szCs w:val="27"/>
        </w:rPr>
      </w:pPr>
    </w:p>
    <w:sectPr w:rsidR="006C0509" w:rsidRPr="006C0509" w:rsidSect="00807092">
      <w:type w:val="continuous"/>
      <w:pgSz w:w="11906" w:h="16838" w:code="9"/>
      <w:pgMar w:top="1134" w:right="850" w:bottom="1134" w:left="1701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8C02FB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3C844EED"/>
    <w:multiLevelType w:val="hybridMultilevel"/>
    <w:tmpl w:val="D0DE5348"/>
    <w:lvl w:ilvl="0" w:tplc="0419000F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3D145B"/>
    <w:multiLevelType w:val="multilevel"/>
    <w:tmpl w:val="226CCF2C"/>
    <w:lvl w:ilvl="0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27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C40157"/>
    <w:rsid w:val="000B6A1B"/>
    <w:rsid w:val="002255F4"/>
    <w:rsid w:val="0026554D"/>
    <w:rsid w:val="00511907"/>
    <w:rsid w:val="006C0509"/>
    <w:rsid w:val="006D585D"/>
    <w:rsid w:val="00701F4A"/>
    <w:rsid w:val="00742947"/>
    <w:rsid w:val="007E575B"/>
    <w:rsid w:val="00807092"/>
    <w:rsid w:val="00A72919"/>
    <w:rsid w:val="00B82E79"/>
    <w:rsid w:val="00C063FD"/>
    <w:rsid w:val="00C40157"/>
    <w:rsid w:val="00D51CF8"/>
    <w:rsid w:val="00D82B76"/>
    <w:rsid w:val="00E718B1"/>
    <w:rsid w:val="00EF30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907"/>
  </w:style>
  <w:style w:type="paragraph" w:styleId="1">
    <w:name w:val="heading 1"/>
    <w:basedOn w:val="a"/>
    <w:next w:val="a"/>
    <w:link w:val="10"/>
    <w:uiPriority w:val="9"/>
    <w:qFormat/>
    <w:rsid w:val="005119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1190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19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1190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119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11907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511907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99"/>
    <w:qFormat/>
    <w:rsid w:val="00511907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1">
    <w:name w:val="Абзац списка1"/>
    <w:basedOn w:val="a"/>
    <w:rsid w:val="00511907"/>
    <w:pPr>
      <w:ind w:left="720"/>
    </w:pPr>
    <w:rPr>
      <w:rFonts w:ascii="Calibri" w:eastAsia="Times New Roman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265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554D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qFormat/>
    <w:rsid w:val="006D585D"/>
    <w:pPr>
      <w:overflowPunct w:val="0"/>
      <w:autoSpaceDE w:val="0"/>
      <w:autoSpaceDN w:val="0"/>
      <w:adjustRightInd w:val="0"/>
      <w:spacing w:after="0" w:line="240" w:lineRule="auto"/>
      <w:ind w:firstLine="709"/>
      <w:jc w:val="center"/>
      <w:textAlignment w:val="baseline"/>
    </w:pPr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6D585D"/>
    <w:pPr>
      <w:spacing w:after="120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6D585D"/>
    <w:rPr>
      <w:rFonts w:ascii="Calibri" w:eastAsia="Times New Roman" w:hAnsi="Calibri" w:cs="Times New Roman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16</Pages>
  <Words>2844</Words>
  <Characters>16212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2017-03-20T14:09:00Z</cp:lastPrinted>
  <dcterms:created xsi:type="dcterms:W3CDTF">2017-03-16T19:09:00Z</dcterms:created>
  <dcterms:modified xsi:type="dcterms:W3CDTF">2022-12-03T09:41:00Z</dcterms:modified>
</cp:coreProperties>
</file>